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9"/>
        <w:gridCol w:w="4996"/>
        <w:gridCol w:w="2127"/>
      </w:tblGrid>
      <w:tr w:rsidR="00281C04" w:rsidRPr="00CB481E" w14:paraId="05DB9F80" w14:textId="77777777" w:rsidTr="002673CD">
        <w:trPr>
          <w:trHeight w:val="2138"/>
        </w:trPr>
        <w:tc>
          <w:tcPr>
            <w:tcW w:w="6345" w:type="dxa"/>
            <w:gridSpan w:val="2"/>
          </w:tcPr>
          <w:p w14:paraId="637CF22B" w14:textId="2F59E7C9" w:rsidR="00281C04" w:rsidRPr="00B90CD6" w:rsidRDefault="00213CD3" w:rsidP="004A34D0">
            <w:pPr>
              <w:pStyle w:val="Header"/>
              <w:spacing w:line="276" w:lineRule="auto"/>
              <w:rPr>
                <w:sz w:val="32"/>
                <w:szCs w:val="32"/>
                <w:lang w:val="nl-NL"/>
              </w:rPr>
            </w:pPr>
            <w:r w:rsidRPr="00B90CD6">
              <w:rPr>
                <w:sz w:val="32"/>
                <w:szCs w:val="32"/>
                <w:lang w:val="nl-NL"/>
              </w:rPr>
              <w:t>Standaard Energie eFactuur</w:t>
            </w:r>
          </w:p>
          <w:p w14:paraId="4B635049" w14:textId="48632BBE" w:rsidR="00281C04" w:rsidRPr="00B90CD6" w:rsidRDefault="00CE62B9" w:rsidP="004A34D0">
            <w:pPr>
              <w:pStyle w:val="Header"/>
              <w:spacing w:line="276" w:lineRule="auto"/>
              <w:rPr>
                <w:sz w:val="28"/>
                <w:szCs w:val="28"/>
                <w:lang w:val="nl-NL"/>
              </w:rPr>
            </w:pPr>
            <w:r>
              <w:rPr>
                <w:sz w:val="28"/>
                <w:szCs w:val="28"/>
                <w:lang w:val="nl-NL"/>
              </w:rPr>
              <w:t>v</w:t>
            </w:r>
            <w:r w:rsidR="00405277">
              <w:rPr>
                <w:sz w:val="28"/>
                <w:szCs w:val="28"/>
                <w:lang w:val="nl-NL"/>
              </w:rPr>
              <w:t>3</w:t>
            </w:r>
            <w:r w:rsidR="00281C04" w:rsidRPr="00B90CD6">
              <w:rPr>
                <w:sz w:val="28"/>
                <w:szCs w:val="28"/>
                <w:lang w:val="nl-NL"/>
              </w:rPr>
              <w:t>.</w:t>
            </w:r>
            <w:r w:rsidR="00405277">
              <w:rPr>
                <w:sz w:val="28"/>
                <w:szCs w:val="28"/>
                <w:lang w:val="nl-NL"/>
              </w:rPr>
              <w:t>0</w:t>
            </w:r>
            <w:r w:rsidR="00DC1D1C">
              <w:rPr>
                <w:sz w:val="28"/>
                <w:szCs w:val="28"/>
                <w:lang w:val="nl-NL"/>
              </w:rPr>
              <w:t xml:space="preserve"> RELEASE</w:t>
            </w:r>
          </w:p>
          <w:p w14:paraId="3C0BD33E" w14:textId="77777777" w:rsidR="00281C04" w:rsidRPr="00B90CD6" w:rsidRDefault="00281C04">
            <w:pPr>
              <w:spacing w:line="260" w:lineRule="exact"/>
              <w:rPr>
                <w:lang w:val="nl-NL"/>
              </w:rPr>
            </w:pPr>
          </w:p>
        </w:tc>
        <w:tc>
          <w:tcPr>
            <w:tcW w:w="2127" w:type="dxa"/>
          </w:tcPr>
          <w:p w14:paraId="2CB3B962" w14:textId="77777777" w:rsidR="00281C04" w:rsidRPr="00413B15" w:rsidRDefault="00281C04" w:rsidP="00281C04">
            <w:pPr>
              <w:pStyle w:val="Header"/>
              <w:spacing w:line="276" w:lineRule="auto"/>
              <w:jc w:val="right"/>
              <w:rPr>
                <w:sz w:val="24"/>
                <w:szCs w:val="24"/>
                <w:lang w:val="nl-NL"/>
              </w:rPr>
            </w:pPr>
          </w:p>
        </w:tc>
      </w:tr>
      <w:tr w:rsidR="00281C04" w:rsidRPr="00405277" w14:paraId="3F7ECC8F" w14:textId="77777777" w:rsidTr="002673CD">
        <w:trPr>
          <w:trHeight w:val="367"/>
        </w:trPr>
        <w:tc>
          <w:tcPr>
            <w:tcW w:w="1349" w:type="dxa"/>
          </w:tcPr>
          <w:p w14:paraId="55829C22" w14:textId="77777777" w:rsidR="00281C04" w:rsidRPr="009D5A2A" w:rsidRDefault="00660403">
            <w:pPr>
              <w:spacing w:line="260" w:lineRule="exact"/>
              <w:rPr>
                <w:lang w:val="nl-NL"/>
              </w:rPr>
            </w:pPr>
            <w:r w:rsidRPr="009D5A2A">
              <w:rPr>
                <w:lang w:val="nl-NL"/>
              </w:rPr>
              <w:t>Datum</w:t>
            </w:r>
          </w:p>
        </w:tc>
        <w:tc>
          <w:tcPr>
            <w:tcW w:w="4996" w:type="dxa"/>
          </w:tcPr>
          <w:p w14:paraId="0EACABC2" w14:textId="0FA0AA2C" w:rsidR="00281C04" w:rsidRPr="009D5A2A" w:rsidRDefault="009D5A2A" w:rsidP="00121E23">
            <w:pPr>
              <w:spacing w:line="260" w:lineRule="exact"/>
              <w:rPr>
                <w:lang w:val="nl-NL"/>
              </w:rPr>
            </w:pPr>
            <w:r w:rsidRPr="009D5A2A">
              <w:rPr>
                <w:lang w:val="nl-NL"/>
              </w:rPr>
              <w:t>2019-03</w:t>
            </w:r>
            <w:r w:rsidR="00261DA7" w:rsidRPr="009D5A2A">
              <w:rPr>
                <w:lang w:val="nl-NL"/>
              </w:rPr>
              <w:t>-</w:t>
            </w:r>
            <w:r w:rsidRPr="009D5A2A">
              <w:rPr>
                <w:lang w:val="nl-NL"/>
              </w:rPr>
              <w:t>26</w:t>
            </w:r>
          </w:p>
        </w:tc>
        <w:tc>
          <w:tcPr>
            <w:tcW w:w="2127" w:type="dxa"/>
          </w:tcPr>
          <w:p w14:paraId="1145D811" w14:textId="77777777" w:rsidR="00281C04" w:rsidRPr="00413B15" w:rsidRDefault="00281C04" w:rsidP="004A34D0">
            <w:pPr>
              <w:spacing w:line="260" w:lineRule="exact"/>
              <w:jc w:val="right"/>
              <w:rPr>
                <w:sz w:val="24"/>
                <w:szCs w:val="24"/>
                <w:lang w:val="nl-NL"/>
              </w:rPr>
            </w:pPr>
          </w:p>
        </w:tc>
      </w:tr>
      <w:tr w:rsidR="00281C04" w:rsidRPr="00CB481E" w14:paraId="1C5726FD" w14:textId="77777777" w:rsidTr="002673CD">
        <w:trPr>
          <w:trHeight w:val="472"/>
        </w:trPr>
        <w:tc>
          <w:tcPr>
            <w:tcW w:w="1349" w:type="dxa"/>
          </w:tcPr>
          <w:p w14:paraId="7E7A4F41" w14:textId="77777777" w:rsidR="00281C04" w:rsidRPr="00B90CD6" w:rsidRDefault="00281C04">
            <w:pPr>
              <w:spacing w:line="260" w:lineRule="exact"/>
              <w:rPr>
                <w:lang w:val="nl-NL"/>
              </w:rPr>
            </w:pPr>
            <w:r w:rsidRPr="00B90CD6">
              <w:rPr>
                <w:lang w:val="nl-NL"/>
              </w:rPr>
              <w:t>Vers</w:t>
            </w:r>
            <w:r w:rsidR="00660403" w:rsidRPr="00B90CD6">
              <w:rPr>
                <w:lang w:val="nl-NL"/>
              </w:rPr>
              <w:t>ie</w:t>
            </w:r>
          </w:p>
        </w:tc>
        <w:tc>
          <w:tcPr>
            <w:tcW w:w="4996" w:type="dxa"/>
          </w:tcPr>
          <w:p w14:paraId="353F717E" w14:textId="61A4FDF1" w:rsidR="00281C04" w:rsidRPr="00B90CD6" w:rsidRDefault="00480774" w:rsidP="009671BE">
            <w:pPr>
              <w:spacing w:line="260" w:lineRule="exact"/>
              <w:rPr>
                <w:lang w:val="nl-NL"/>
              </w:rPr>
            </w:pPr>
            <w:r>
              <w:rPr>
                <w:lang w:val="nl-NL"/>
              </w:rPr>
              <w:t>v</w:t>
            </w:r>
            <w:r w:rsidR="00CB481E">
              <w:rPr>
                <w:lang w:val="nl-NL"/>
              </w:rPr>
              <w:t>3.0</w:t>
            </w:r>
            <w:r w:rsidR="000F2C82" w:rsidRPr="00B90CD6">
              <w:rPr>
                <w:lang w:val="nl-NL"/>
              </w:rPr>
              <w:t xml:space="preserve"> </w:t>
            </w:r>
            <w:r>
              <w:rPr>
                <w:lang w:val="nl-NL"/>
              </w:rPr>
              <w:t>RELEASE</w:t>
            </w:r>
          </w:p>
        </w:tc>
        <w:tc>
          <w:tcPr>
            <w:tcW w:w="2127" w:type="dxa"/>
          </w:tcPr>
          <w:p w14:paraId="5DF1B26F" w14:textId="77777777" w:rsidR="00281C04" w:rsidRPr="00413B15" w:rsidRDefault="00281C04" w:rsidP="004A34D0">
            <w:pPr>
              <w:spacing w:line="260" w:lineRule="exact"/>
              <w:jc w:val="right"/>
              <w:rPr>
                <w:sz w:val="24"/>
                <w:szCs w:val="24"/>
                <w:lang w:val="nl-NL"/>
              </w:rPr>
            </w:pPr>
          </w:p>
        </w:tc>
      </w:tr>
      <w:tr w:rsidR="007F7DCC" w:rsidRPr="00CB481E" w14:paraId="3645EBFC" w14:textId="77777777" w:rsidTr="002673CD">
        <w:trPr>
          <w:trHeight w:val="471"/>
        </w:trPr>
        <w:tc>
          <w:tcPr>
            <w:tcW w:w="1349" w:type="dxa"/>
          </w:tcPr>
          <w:p w14:paraId="5104E1BA" w14:textId="77777777" w:rsidR="007F7DCC" w:rsidRPr="00413B15" w:rsidRDefault="007F7DCC" w:rsidP="00A40A38">
            <w:pPr>
              <w:spacing w:line="260" w:lineRule="exact"/>
              <w:rPr>
                <w:lang w:val="nl-NL"/>
              </w:rPr>
            </w:pPr>
          </w:p>
        </w:tc>
        <w:tc>
          <w:tcPr>
            <w:tcW w:w="4996" w:type="dxa"/>
          </w:tcPr>
          <w:p w14:paraId="43548DF0" w14:textId="77777777" w:rsidR="007F7DCC" w:rsidRPr="00413B15" w:rsidRDefault="007F7DCC" w:rsidP="00A40A38">
            <w:pPr>
              <w:spacing w:line="260" w:lineRule="exact"/>
              <w:rPr>
                <w:lang w:val="nl-NL"/>
              </w:rPr>
            </w:pPr>
          </w:p>
        </w:tc>
        <w:tc>
          <w:tcPr>
            <w:tcW w:w="2127" w:type="dxa"/>
          </w:tcPr>
          <w:p w14:paraId="1DD60336" w14:textId="77777777" w:rsidR="007F7DCC" w:rsidRPr="00413B15" w:rsidRDefault="007F7DCC" w:rsidP="004A34D0">
            <w:pPr>
              <w:spacing w:line="260" w:lineRule="exact"/>
              <w:jc w:val="right"/>
              <w:rPr>
                <w:noProof/>
                <w:sz w:val="24"/>
                <w:szCs w:val="24"/>
                <w:lang w:val="nl-NL" w:eastAsia="nl-NL"/>
              </w:rPr>
            </w:pPr>
          </w:p>
        </w:tc>
      </w:tr>
      <w:tr w:rsidR="00281C04" w:rsidRPr="00CB481E" w14:paraId="07489901" w14:textId="77777777" w:rsidTr="004C36BD">
        <w:trPr>
          <w:trHeight w:val="1130"/>
        </w:trPr>
        <w:tc>
          <w:tcPr>
            <w:tcW w:w="1349" w:type="dxa"/>
          </w:tcPr>
          <w:p w14:paraId="337AF352" w14:textId="77777777" w:rsidR="00281C04" w:rsidRPr="00413B15" w:rsidRDefault="00281C04" w:rsidP="00A40A38">
            <w:pPr>
              <w:spacing w:line="260" w:lineRule="exact"/>
              <w:rPr>
                <w:lang w:val="nl-NL"/>
              </w:rPr>
            </w:pPr>
          </w:p>
        </w:tc>
        <w:tc>
          <w:tcPr>
            <w:tcW w:w="4996" w:type="dxa"/>
          </w:tcPr>
          <w:p w14:paraId="0ED5634A" w14:textId="77777777" w:rsidR="00281C04" w:rsidRPr="00413B15" w:rsidRDefault="00281C04" w:rsidP="00A40A38">
            <w:pPr>
              <w:spacing w:line="260" w:lineRule="exact"/>
              <w:rPr>
                <w:lang w:val="nl-NL"/>
              </w:rPr>
            </w:pPr>
          </w:p>
        </w:tc>
        <w:tc>
          <w:tcPr>
            <w:tcW w:w="2127" w:type="dxa"/>
          </w:tcPr>
          <w:p w14:paraId="2B4EC0D6" w14:textId="77777777" w:rsidR="00281C04" w:rsidRPr="00413B15" w:rsidRDefault="00281C04" w:rsidP="004A34D0">
            <w:pPr>
              <w:spacing w:line="260" w:lineRule="exact"/>
              <w:jc w:val="right"/>
              <w:rPr>
                <w:sz w:val="24"/>
                <w:szCs w:val="24"/>
                <w:lang w:val="nl-NL"/>
              </w:rPr>
            </w:pPr>
          </w:p>
        </w:tc>
      </w:tr>
      <w:tr w:rsidR="00281C04" w:rsidRPr="00CB481E" w14:paraId="1900B2D6" w14:textId="77777777" w:rsidTr="001814A5">
        <w:trPr>
          <w:trHeight w:val="1146"/>
        </w:trPr>
        <w:tc>
          <w:tcPr>
            <w:tcW w:w="1349" w:type="dxa"/>
            <w:vAlign w:val="center"/>
          </w:tcPr>
          <w:p w14:paraId="072264E1" w14:textId="3CE39CC3" w:rsidR="00281C04" w:rsidRPr="00413B15" w:rsidRDefault="00261DA7" w:rsidP="001814A5">
            <w:pPr>
              <w:spacing w:line="260" w:lineRule="exact"/>
              <w:rPr>
                <w:lang w:val="nl-NL"/>
              </w:rPr>
            </w:pPr>
            <w:r>
              <w:rPr>
                <w:lang w:val="nl-NL"/>
              </w:rPr>
              <w:t>Beheerder</w:t>
            </w:r>
          </w:p>
        </w:tc>
        <w:tc>
          <w:tcPr>
            <w:tcW w:w="4996" w:type="dxa"/>
            <w:vAlign w:val="center"/>
          </w:tcPr>
          <w:p w14:paraId="4D84B0FA" w14:textId="0301C7AD" w:rsidR="00281C04" w:rsidRPr="00413B15" w:rsidRDefault="00261DA7" w:rsidP="001814A5">
            <w:pPr>
              <w:spacing w:line="260" w:lineRule="exact"/>
              <w:rPr>
                <w:lang w:val="nl-NL"/>
              </w:rPr>
            </w:pPr>
            <w:r w:rsidRPr="00261DA7">
              <w:rPr>
                <w:lang w:val="nl-NL"/>
              </w:rPr>
              <w:t xml:space="preserve">Vereniging Nederlandse </w:t>
            </w:r>
            <w:proofErr w:type="spellStart"/>
            <w:r w:rsidRPr="00261DA7">
              <w:rPr>
                <w:lang w:val="nl-NL"/>
              </w:rPr>
              <w:t>EnergieDataUitwisseling</w:t>
            </w:r>
            <w:proofErr w:type="spellEnd"/>
            <w:r>
              <w:rPr>
                <w:lang w:val="nl-NL"/>
              </w:rPr>
              <w:t xml:space="preserve"> (NEDU)</w:t>
            </w:r>
            <w:r w:rsidR="00BB2C3C">
              <w:rPr>
                <w:lang w:val="nl-NL"/>
              </w:rPr>
              <w:t xml:space="preserve"> – Taakgroep Energie eFactuur</w:t>
            </w:r>
          </w:p>
        </w:tc>
        <w:tc>
          <w:tcPr>
            <w:tcW w:w="2127" w:type="dxa"/>
            <w:shd w:val="clear" w:color="auto" w:fill="auto"/>
            <w:vAlign w:val="bottom"/>
          </w:tcPr>
          <w:p w14:paraId="0C18CD7D" w14:textId="77777777" w:rsidR="00281C04" w:rsidRDefault="00281C04" w:rsidP="001814A5">
            <w:pPr>
              <w:spacing w:line="260" w:lineRule="exact"/>
              <w:jc w:val="right"/>
              <w:rPr>
                <w:highlight w:val="yellow"/>
                <w:lang w:val="nl-NL"/>
              </w:rPr>
            </w:pPr>
          </w:p>
          <w:p w14:paraId="76864B39" w14:textId="09429484" w:rsidR="001814A5" w:rsidRPr="00413B15" w:rsidRDefault="001814A5" w:rsidP="001814A5">
            <w:pPr>
              <w:spacing w:line="260" w:lineRule="exact"/>
              <w:jc w:val="right"/>
              <w:rPr>
                <w:highlight w:val="yellow"/>
                <w:lang w:val="nl-NL"/>
              </w:rPr>
            </w:pPr>
            <w:r>
              <w:rPr>
                <w:noProof/>
                <w:lang w:val="nl-NL"/>
              </w:rPr>
              <w:drawing>
                <wp:inline distT="0" distB="0" distL="0" distR="0" wp14:anchorId="5A4832D7" wp14:editId="02080384">
                  <wp:extent cx="1213485" cy="681355"/>
                  <wp:effectExtent l="0" t="0" r="5715"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7E4E192.tmp"/>
                          <pic:cNvPicPr/>
                        </pic:nvPicPr>
                        <pic:blipFill>
                          <a:blip r:embed="rId8"/>
                          <a:stretch>
                            <a:fillRect/>
                          </a:stretch>
                        </pic:blipFill>
                        <pic:spPr>
                          <a:xfrm>
                            <a:off x="0" y="0"/>
                            <a:ext cx="1213485" cy="681355"/>
                          </a:xfrm>
                          <a:prstGeom prst="rect">
                            <a:avLst/>
                          </a:prstGeom>
                        </pic:spPr>
                      </pic:pic>
                    </a:graphicData>
                  </a:graphic>
                </wp:inline>
              </w:drawing>
            </w:r>
          </w:p>
        </w:tc>
      </w:tr>
      <w:tr w:rsidR="00281C04" w:rsidRPr="00CB481E" w14:paraId="6E9F1778" w14:textId="77777777" w:rsidTr="002673CD">
        <w:trPr>
          <w:trHeight w:val="906"/>
        </w:trPr>
        <w:tc>
          <w:tcPr>
            <w:tcW w:w="1349" w:type="dxa"/>
          </w:tcPr>
          <w:p w14:paraId="4AD96939" w14:textId="77777777" w:rsidR="00281C04" w:rsidRPr="00413B15" w:rsidRDefault="00281C04">
            <w:pPr>
              <w:spacing w:line="260" w:lineRule="exact"/>
              <w:rPr>
                <w:lang w:val="nl-NL"/>
              </w:rPr>
            </w:pPr>
          </w:p>
        </w:tc>
        <w:tc>
          <w:tcPr>
            <w:tcW w:w="4996" w:type="dxa"/>
          </w:tcPr>
          <w:p w14:paraId="11A6935D" w14:textId="2C12FAF8" w:rsidR="00281C04" w:rsidRPr="00413B15" w:rsidRDefault="00281C04" w:rsidP="002673CD">
            <w:pPr>
              <w:spacing w:line="260" w:lineRule="exact"/>
              <w:rPr>
                <w:lang w:val="nl-NL"/>
              </w:rPr>
            </w:pPr>
          </w:p>
        </w:tc>
        <w:tc>
          <w:tcPr>
            <w:tcW w:w="2127" w:type="dxa"/>
          </w:tcPr>
          <w:p w14:paraId="3E702097" w14:textId="1188B9C0" w:rsidR="00281C04" w:rsidRPr="00413B15" w:rsidRDefault="00281C04" w:rsidP="004A34D0">
            <w:pPr>
              <w:spacing w:line="260" w:lineRule="exact"/>
              <w:jc w:val="right"/>
              <w:rPr>
                <w:sz w:val="24"/>
                <w:szCs w:val="24"/>
                <w:lang w:val="nl-NL"/>
              </w:rPr>
            </w:pPr>
          </w:p>
        </w:tc>
      </w:tr>
      <w:tr w:rsidR="006A78BE" w:rsidRPr="00CB481E" w14:paraId="2478F50B" w14:textId="77777777" w:rsidTr="00653CDC">
        <w:trPr>
          <w:trHeight w:val="903"/>
        </w:trPr>
        <w:tc>
          <w:tcPr>
            <w:tcW w:w="1349" w:type="dxa"/>
          </w:tcPr>
          <w:p w14:paraId="685455E5" w14:textId="77777777" w:rsidR="006A78BE" w:rsidRPr="00413B15" w:rsidRDefault="006A78BE">
            <w:pPr>
              <w:spacing w:line="260" w:lineRule="exact"/>
              <w:rPr>
                <w:lang w:val="nl-NL"/>
              </w:rPr>
            </w:pPr>
          </w:p>
        </w:tc>
        <w:tc>
          <w:tcPr>
            <w:tcW w:w="4996" w:type="dxa"/>
          </w:tcPr>
          <w:p w14:paraId="06702369" w14:textId="1B770927" w:rsidR="006A78BE" w:rsidRPr="00413B15" w:rsidRDefault="006A78BE" w:rsidP="00281C04">
            <w:pPr>
              <w:spacing w:line="260" w:lineRule="exact"/>
              <w:rPr>
                <w:lang w:val="nl-NL"/>
              </w:rPr>
            </w:pPr>
          </w:p>
        </w:tc>
        <w:tc>
          <w:tcPr>
            <w:tcW w:w="2127" w:type="dxa"/>
          </w:tcPr>
          <w:p w14:paraId="170B383B" w14:textId="051625C6" w:rsidR="006A78BE" w:rsidRPr="00413B15" w:rsidRDefault="006A78BE" w:rsidP="004A34D0">
            <w:pPr>
              <w:spacing w:line="260" w:lineRule="exact"/>
              <w:jc w:val="right"/>
              <w:rPr>
                <w:sz w:val="24"/>
                <w:szCs w:val="24"/>
                <w:lang w:val="nl-NL"/>
              </w:rPr>
            </w:pPr>
          </w:p>
        </w:tc>
      </w:tr>
      <w:tr w:rsidR="00281C04" w:rsidRPr="00CB481E" w14:paraId="6A0B8168" w14:textId="77777777" w:rsidTr="002673CD">
        <w:trPr>
          <w:trHeight w:val="556"/>
        </w:trPr>
        <w:tc>
          <w:tcPr>
            <w:tcW w:w="1349" w:type="dxa"/>
          </w:tcPr>
          <w:p w14:paraId="7969C37E" w14:textId="77777777" w:rsidR="00281C04" w:rsidRPr="00413B15" w:rsidRDefault="00281C04">
            <w:pPr>
              <w:spacing w:line="260" w:lineRule="exact"/>
              <w:rPr>
                <w:lang w:val="nl-NL"/>
              </w:rPr>
            </w:pPr>
          </w:p>
        </w:tc>
        <w:tc>
          <w:tcPr>
            <w:tcW w:w="4996" w:type="dxa"/>
          </w:tcPr>
          <w:p w14:paraId="697DAAE3" w14:textId="77777777" w:rsidR="006A78BE" w:rsidRPr="00413B15" w:rsidRDefault="006A78BE" w:rsidP="00281C04">
            <w:pPr>
              <w:spacing w:line="260" w:lineRule="exact"/>
              <w:rPr>
                <w:lang w:val="nl-NL"/>
              </w:rPr>
            </w:pPr>
          </w:p>
          <w:p w14:paraId="1511B8E2" w14:textId="77777777" w:rsidR="006A78BE" w:rsidRPr="00413B15" w:rsidRDefault="006A78BE" w:rsidP="00281C04">
            <w:pPr>
              <w:spacing w:line="260" w:lineRule="exact"/>
              <w:rPr>
                <w:lang w:val="nl-NL"/>
              </w:rPr>
            </w:pPr>
          </w:p>
          <w:p w14:paraId="63EE7796" w14:textId="77777777" w:rsidR="006A78BE" w:rsidRPr="00413B15" w:rsidRDefault="006A78BE" w:rsidP="00281C04">
            <w:pPr>
              <w:spacing w:line="260" w:lineRule="exact"/>
              <w:rPr>
                <w:lang w:val="nl-NL"/>
              </w:rPr>
            </w:pPr>
          </w:p>
          <w:p w14:paraId="4E6EAC41" w14:textId="77777777" w:rsidR="006A78BE" w:rsidRPr="00413B15" w:rsidRDefault="006A78BE" w:rsidP="00281C04">
            <w:pPr>
              <w:spacing w:line="260" w:lineRule="exact"/>
              <w:rPr>
                <w:lang w:val="nl-NL"/>
              </w:rPr>
            </w:pPr>
          </w:p>
        </w:tc>
        <w:tc>
          <w:tcPr>
            <w:tcW w:w="2127" w:type="dxa"/>
          </w:tcPr>
          <w:p w14:paraId="06D30FA3" w14:textId="77777777" w:rsidR="00281C04" w:rsidRPr="00413B15" w:rsidRDefault="00281C04" w:rsidP="004A34D0">
            <w:pPr>
              <w:spacing w:line="260" w:lineRule="exact"/>
              <w:jc w:val="right"/>
              <w:rPr>
                <w:sz w:val="24"/>
                <w:szCs w:val="24"/>
                <w:lang w:val="nl-NL"/>
              </w:rPr>
            </w:pPr>
          </w:p>
        </w:tc>
      </w:tr>
      <w:tr w:rsidR="00281C04" w:rsidRPr="00C00535" w14:paraId="7186D32A" w14:textId="77777777" w:rsidTr="002673CD">
        <w:trPr>
          <w:trHeight w:val="691"/>
        </w:trPr>
        <w:tc>
          <w:tcPr>
            <w:tcW w:w="1349" w:type="dxa"/>
          </w:tcPr>
          <w:p w14:paraId="56705E87" w14:textId="77777777" w:rsidR="00281C04" w:rsidRPr="00413B15" w:rsidRDefault="00281C04">
            <w:pPr>
              <w:spacing w:line="260" w:lineRule="exact"/>
              <w:rPr>
                <w:lang w:val="nl-NL"/>
              </w:rPr>
            </w:pPr>
            <w:r w:rsidRPr="009D5A2A">
              <w:rPr>
                <w:lang w:val="nl-NL"/>
              </w:rPr>
              <w:t>License</w:t>
            </w:r>
          </w:p>
        </w:tc>
        <w:tc>
          <w:tcPr>
            <w:tcW w:w="4996" w:type="dxa"/>
          </w:tcPr>
          <w:p w14:paraId="2FE74287" w14:textId="77777777" w:rsidR="00281C04" w:rsidRPr="00413B15" w:rsidRDefault="00281C04" w:rsidP="00281C04">
            <w:pPr>
              <w:spacing w:line="260" w:lineRule="exact"/>
              <w:rPr>
                <w:sz w:val="16"/>
                <w:szCs w:val="16"/>
                <w:lang w:val="nl-NL"/>
              </w:rPr>
            </w:pPr>
            <w:r w:rsidRPr="00413B15">
              <w:rPr>
                <w:sz w:val="16"/>
                <w:szCs w:val="16"/>
                <w:lang w:val="nl-NL"/>
              </w:rPr>
              <w:t xml:space="preserve">Dit werk is </w:t>
            </w:r>
            <w:proofErr w:type="spellStart"/>
            <w:r w:rsidRPr="00413B15">
              <w:rPr>
                <w:sz w:val="16"/>
                <w:szCs w:val="16"/>
                <w:lang w:val="nl-NL"/>
              </w:rPr>
              <w:t>gelicenseerd</w:t>
            </w:r>
            <w:proofErr w:type="spellEnd"/>
            <w:r w:rsidRPr="00413B15">
              <w:rPr>
                <w:sz w:val="16"/>
                <w:szCs w:val="16"/>
                <w:lang w:val="nl-NL"/>
              </w:rPr>
              <w:t xml:space="preserve"> onder de licentie Creative </w:t>
            </w:r>
            <w:proofErr w:type="spellStart"/>
            <w:r w:rsidRPr="00413B15">
              <w:rPr>
                <w:sz w:val="16"/>
                <w:szCs w:val="16"/>
                <w:lang w:val="nl-NL"/>
              </w:rPr>
              <w:t>Commons</w:t>
            </w:r>
            <w:proofErr w:type="spellEnd"/>
            <w:r w:rsidRPr="00413B15">
              <w:rPr>
                <w:sz w:val="16"/>
                <w:szCs w:val="16"/>
                <w:lang w:val="nl-NL"/>
              </w:rPr>
              <w:t xml:space="preserve"> Naamsvermelding-</w:t>
            </w:r>
            <w:proofErr w:type="spellStart"/>
            <w:r w:rsidRPr="00413B15">
              <w:rPr>
                <w:sz w:val="16"/>
                <w:szCs w:val="16"/>
                <w:lang w:val="nl-NL"/>
              </w:rPr>
              <w:t>GeenAfgeleideWerken</w:t>
            </w:r>
            <w:proofErr w:type="spellEnd"/>
            <w:r w:rsidRPr="00413B15">
              <w:rPr>
                <w:sz w:val="16"/>
                <w:szCs w:val="16"/>
                <w:lang w:val="nl-NL"/>
              </w:rPr>
              <w:t xml:space="preserve"> 3.0 </w:t>
            </w:r>
            <w:proofErr w:type="spellStart"/>
            <w:r w:rsidRPr="00413B15">
              <w:rPr>
                <w:sz w:val="16"/>
                <w:szCs w:val="16"/>
                <w:lang w:val="nl-NL"/>
              </w:rPr>
              <w:t>Unported</w:t>
            </w:r>
            <w:proofErr w:type="spellEnd"/>
            <w:r w:rsidRPr="00413B15">
              <w:rPr>
                <w:sz w:val="16"/>
                <w:szCs w:val="16"/>
                <w:lang w:val="nl-NL"/>
              </w:rPr>
              <w:t>.  Ga naar http://creativecommons.org/licenses/by-nd/3.0/deed.nl om een kopie van de licentie te kunnen lezen.</w:t>
            </w:r>
          </w:p>
        </w:tc>
        <w:tc>
          <w:tcPr>
            <w:tcW w:w="2127" w:type="dxa"/>
          </w:tcPr>
          <w:p w14:paraId="55EFF495" w14:textId="77777777" w:rsidR="00281C04" w:rsidRPr="00413B15" w:rsidRDefault="00281C04" w:rsidP="004A34D0">
            <w:pPr>
              <w:spacing w:line="260" w:lineRule="exact"/>
              <w:jc w:val="right"/>
              <w:rPr>
                <w:sz w:val="24"/>
                <w:szCs w:val="24"/>
                <w:lang w:val="nl-NL"/>
              </w:rPr>
            </w:pPr>
            <w:bookmarkStart w:id="0" w:name="table"/>
            <w:r w:rsidRPr="00413B15">
              <w:rPr>
                <w:noProof/>
                <w:sz w:val="24"/>
                <w:szCs w:val="24"/>
                <w:lang w:val="nl-NL" w:eastAsia="nl-NL"/>
              </w:rPr>
              <w:drawing>
                <wp:anchor distT="0" distB="0" distL="114300" distR="114300" simplePos="0" relativeHeight="251658240" behindDoc="0" locked="0" layoutInCell="1" allowOverlap="1" wp14:anchorId="1A380BB1" wp14:editId="7325357A">
                  <wp:simplePos x="5978525" y="6882765"/>
                  <wp:positionH relativeFrom="margin">
                    <wp:align>center</wp:align>
                  </wp:positionH>
                  <wp:positionV relativeFrom="margin">
                    <wp:align>top</wp:align>
                  </wp:positionV>
                  <wp:extent cx="1273810" cy="443230"/>
                  <wp:effectExtent l="0" t="0" r="254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3810" cy="443230"/>
                          </a:xfrm>
                          <a:prstGeom prst="rect">
                            <a:avLst/>
                          </a:prstGeom>
                          <a:noFill/>
                        </pic:spPr>
                      </pic:pic>
                    </a:graphicData>
                  </a:graphic>
                </wp:anchor>
              </w:drawing>
            </w:r>
            <w:bookmarkEnd w:id="0"/>
          </w:p>
        </w:tc>
      </w:tr>
    </w:tbl>
    <w:p w14:paraId="5C5FE6B2" w14:textId="6952AE81" w:rsidR="00A909A1" w:rsidRPr="00413B15" w:rsidRDefault="000C6D96">
      <w:pPr>
        <w:spacing w:line="260" w:lineRule="exact"/>
        <w:rPr>
          <w:lang w:val="nl-NL"/>
        </w:rPr>
        <w:sectPr w:rsidR="00A909A1" w:rsidRPr="00413B15" w:rsidSect="00735555">
          <w:headerReference w:type="default" r:id="rId10"/>
          <w:footerReference w:type="default" r:id="rId11"/>
          <w:type w:val="continuous"/>
          <w:pgSz w:w="11907" w:h="16840" w:code="9"/>
          <w:pgMar w:top="3232" w:right="3005" w:bottom="1361" w:left="2381" w:header="737" w:footer="851" w:gutter="0"/>
          <w:paperSrc w:first="7" w:other="7"/>
          <w:cols w:space="720"/>
          <w:docGrid w:linePitch="286"/>
        </w:sectPr>
      </w:pPr>
      <w:r w:rsidRPr="00D449D4">
        <w:rPr>
          <w:noProof/>
          <w:sz w:val="32"/>
          <w:szCs w:val="32"/>
          <w:lang w:val="nl-NL" w:eastAsia="nl-NL"/>
        </w:rPr>
        <w:drawing>
          <wp:anchor distT="0" distB="0" distL="114300" distR="114300" simplePos="0" relativeHeight="251668480" behindDoc="0" locked="0" layoutInCell="1" allowOverlap="1" wp14:anchorId="7265B840" wp14:editId="23FD7244">
            <wp:simplePos x="0" y="0"/>
            <wp:positionH relativeFrom="page">
              <wp:align>left</wp:align>
            </wp:positionH>
            <wp:positionV relativeFrom="paragraph">
              <wp:posOffset>-8486775</wp:posOffset>
            </wp:positionV>
            <wp:extent cx="7564581" cy="10947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ie eFactuu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4581" cy="1094760"/>
                    </a:xfrm>
                    <a:prstGeom prst="rect">
                      <a:avLst/>
                    </a:prstGeom>
                  </pic:spPr>
                </pic:pic>
              </a:graphicData>
            </a:graphic>
            <wp14:sizeRelH relativeFrom="page">
              <wp14:pctWidth>0</wp14:pctWidth>
            </wp14:sizeRelH>
            <wp14:sizeRelV relativeFrom="page">
              <wp14:pctHeight>0</wp14:pctHeight>
            </wp14:sizeRelV>
          </wp:anchor>
        </w:drawing>
      </w:r>
    </w:p>
    <w:p w14:paraId="67F26B55" w14:textId="77777777" w:rsidR="004D2002" w:rsidRDefault="00047426" w:rsidP="00735555">
      <w:pPr>
        <w:pStyle w:val="Kopzondernummering"/>
      </w:pPr>
      <w:bookmarkStart w:id="1" w:name="TNOInfo"/>
      <w:bookmarkStart w:id="2" w:name="TNOInfoRechten"/>
      <w:bookmarkStart w:id="3" w:name="TNOManagement"/>
      <w:bookmarkStart w:id="4" w:name="TNOSamenvatting"/>
      <w:bookmarkStart w:id="5" w:name="TNOSummary"/>
      <w:bookmarkStart w:id="6" w:name="TNOGLP"/>
      <w:bookmarkEnd w:id="1"/>
      <w:bookmarkEnd w:id="2"/>
      <w:bookmarkEnd w:id="3"/>
      <w:bookmarkEnd w:id="4"/>
      <w:bookmarkEnd w:id="5"/>
      <w:bookmarkEnd w:id="6"/>
      <w:r w:rsidRPr="00413B15">
        <w:br w:type="page"/>
      </w:r>
    </w:p>
    <w:p w14:paraId="66221EFE" w14:textId="1392206B" w:rsidR="00735555" w:rsidRPr="004D2002" w:rsidRDefault="004D2002" w:rsidP="004D2002">
      <w:pPr>
        <w:spacing w:after="700"/>
        <w:rPr>
          <w:rFonts w:ascii="Verdana" w:hAnsi="Verdana"/>
          <w:sz w:val="24"/>
          <w:szCs w:val="24"/>
        </w:rPr>
      </w:pPr>
      <w:bookmarkStart w:id="7" w:name="_Toc479602986"/>
      <w:proofErr w:type="spellStart"/>
      <w:r w:rsidRPr="004D2002">
        <w:rPr>
          <w:rFonts w:ascii="Verdana" w:hAnsi="Verdana"/>
          <w:sz w:val="24"/>
          <w:szCs w:val="24"/>
        </w:rPr>
        <w:lastRenderedPageBreak/>
        <w:t>Colofon</w:t>
      </w:r>
      <w:bookmarkEnd w:id="7"/>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95"/>
        <w:gridCol w:w="6511"/>
      </w:tblGrid>
      <w:tr w:rsidR="00DB38D4" w:rsidRPr="00413B15" w14:paraId="34EB4682" w14:textId="77777777" w:rsidTr="003178A7">
        <w:tc>
          <w:tcPr>
            <w:tcW w:w="1795" w:type="dxa"/>
          </w:tcPr>
          <w:p w14:paraId="460BD86E" w14:textId="77777777" w:rsidR="00DB38D4" w:rsidRPr="00413B15" w:rsidRDefault="00DB38D4" w:rsidP="00DB38D4">
            <w:pPr>
              <w:rPr>
                <w:lang w:val="nl-NL"/>
              </w:rPr>
            </w:pPr>
            <w:r w:rsidRPr="00413B15">
              <w:rPr>
                <w:lang w:val="nl-NL"/>
              </w:rPr>
              <w:t>Document</w:t>
            </w:r>
          </w:p>
        </w:tc>
        <w:tc>
          <w:tcPr>
            <w:tcW w:w="6511" w:type="dxa"/>
          </w:tcPr>
          <w:p w14:paraId="4F7ACBDA" w14:textId="77777777" w:rsidR="00DB38D4" w:rsidRPr="00920477" w:rsidRDefault="00213CD3" w:rsidP="00DB38D4">
            <w:pPr>
              <w:rPr>
                <w:lang w:val="en-US"/>
              </w:rPr>
            </w:pPr>
            <w:proofErr w:type="spellStart"/>
            <w:r>
              <w:rPr>
                <w:lang w:val="en-US"/>
              </w:rPr>
              <w:t>Standaard</w:t>
            </w:r>
            <w:proofErr w:type="spellEnd"/>
            <w:r>
              <w:rPr>
                <w:lang w:val="en-US"/>
              </w:rPr>
              <w:t xml:space="preserve"> </w:t>
            </w:r>
            <w:proofErr w:type="spellStart"/>
            <w:r>
              <w:rPr>
                <w:lang w:val="en-US"/>
              </w:rPr>
              <w:t>Energie</w:t>
            </w:r>
            <w:proofErr w:type="spellEnd"/>
            <w:r>
              <w:rPr>
                <w:lang w:val="en-US"/>
              </w:rPr>
              <w:t xml:space="preserve"> eFactuur</w:t>
            </w:r>
          </w:p>
        </w:tc>
      </w:tr>
      <w:tr w:rsidR="00DB38D4" w:rsidRPr="00413B15" w14:paraId="182DEE78" w14:textId="77777777" w:rsidTr="003178A7">
        <w:tc>
          <w:tcPr>
            <w:tcW w:w="1795" w:type="dxa"/>
          </w:tcPr>
          <w:p w14:paraId="40FCBAAD" w14:textId="77777777" w:rsidR="00DB38D4" w:rsidRPr="00413B15" w:rsidRDefault="00DB38D4" w:rsidP="00DB38D4">
            <w:pPr>
              <w:rPr>
                <w:lang w:val="nl-NL"/>
              </w:rPr>
            </w:pPr>
            <w:r w:rsidRPr="00413B15">
              <w:rPr>
                <w:lang w:val="nl-NL"/>
              </w:rPr>
              <w:t>Versienummer</w:t>
            </w:r>
          </w:p>
        </w:tc>
        <w:tc>
          <w:tcPr>
            <w:tcW w:w="6511" w:type="dxa"/>
          </w:tcPr>
          <w:p w14:paraId="3A924355" w14:textId="7BEC067C" w:rsidR="00DB38D4" w:rsidRPr="00413B15" w:rsidRDefault="005A009C" w:rsidP="00DB38D4">
            <w:pPr>
              <w:rPr>
                <w:lang w:val="nl-NL"/>
              </w:rPr>
            </w:pPr>
            <w:r>
              <w:rPr>
                <w:lang w:val="nl-NL"/>
              </w:rPr>
              <w:t>v3.0</w:t>
            </w:r>
          </w:p>
        </w:tc>
      </w:tr>
      <w:tr w:rsidR="00DB38D4" w:rsidRPr="00413B15" w14:paraId="606DC238" w14:textId="77777777" w:rsidTr="003178A7">
        <w:tc>
          <w:tcPr>
            <w:tcW w:w="1795" w:type="dxa"/>
          </w:tcPr>
          <w:p w14:paraId="35223C39" w14:textId="77777777" w:rsidR="00DB38D4" w:rsidRPr="00413B15" w:rsidRDefault="00DB38D4" w:rsidP="00DB38D4">
            <w:pPr>
              <w:rPr>
                <w:lang w:val="nl-NL"/>
              </w:rPr>
            </w:pPr>
          </w:p>
        </w:tc>
        <w:tc>
          <w:tcPr>
            <w:tcW w:w="6511" w:type="dxa"/>
          </w:tcPr>
          <w:p w14:paraId="7D6D2D3F" w14:textId="77777777" w:rsidR="00DB38D4" w:rsidRPr="00413B15" w:rsidRDefault="00DB38D4" w:rsidP="00DB38D4">
            <w:pPr>
              <w:rPr>
                <w:lang w:val="nl-NL"/>
              </w:rPr>
            </w:pPr>
          </w:p>
        </w:tc>
      </w:tr>
      <w:tr w:rsidR="00DB38D4" w:rsidRPr="00F31E6D" w14:paraId="3893CA7E" w14:textId="77777777" w:rsidTr="003178A7">
        <w:tc>
          <w:tcPr>
            <w:tcW w:w="1795" w:type="dxa"/>
          </w:tcPr>
          <w:p w14:paraId="6DC0D3C1" w14:textId="77777777" w:rsidR="00DB38D4" w:rsidRPr="00413B15" w:rsidRDefault="00DB38D4" w:rsidP="00DB38D4">
            <w:pPr>
              <w:rPr>
                <w:lang w:val="nl-NL"/>
              </w:rPr>
            </w:pPr>
            <w:r w:rsidRPr="00413B15">
              <w:rPr>
                <w:lang w:val="nl-NL"/>
              </w:rPr>
              <w:t>Organisatie</w:t>
            </w:r>
          </w:p>
        </w:tc>
        <w:tc>
          <w:tcPr>
            <w:tcW w:w="6511" w:type="dxa"/>
          </w:tcPr>
          <w:p w14:paraId="0BC481EC" w14:textId="7F092F10" w:rsidR="00BB2C3C" w:rsidRDefault="00E74F9D" w:rsidP="00DB38D4">
            <w:pPr>
              <w:rPr>
                <w:lang w:val="nl-NL"/>
              </w:rPr>
            </w:pPr>
            <w:r w:rsidRPr="00261DA7">
              <w:rPr>
                <w:lang w:val="nl-NL"/>
              </w:rPr>
              <w:t xml:space="preserve">Vereniging Nederlandse </w:t>
            </w:r>
            <w:proofErr w:type="spellStart"/>
            <w:r w:rsidRPr="00261DA7">
              <w:rPr>
                <w:lang w:val="nl-NL"/>
              </w:rPr>
              <w:t>EnergieData</w:t>
            </w:r>
            <w:proofErr w:type="spellEnd"/>
            <w:r w:rsidR="00AD21D8">
              <w:rPr>
                <w:lang w:val="nl-NL"/>
              </w:rPr>
              <w:t xml:space="preserve"> </w:t>
            </w:r>
            <w:r w:rsidRPr="00261DA7">
              <w:rPr>
                <w:lang w:val="nl-NL"/>
              </w:rPr>
              <w:t>Uitwisseling</w:t>
            </w:r>
            <w:r>
              <w:rPr>
                <w:lang w:val="nl-NL"/>
              </w:rPr>
              <w:t xml:space="preserve"> (NEDU)</w:t>
            </w:r>
            <w:r w:rsidR="009F16F5">
              <w:rPr>
                <w:lang w:val="nl-NL"/>
              </w:rPr>
              <w:t xml:space="preserve"> - </w:t>
            </w:r>
          </w:p>
          <w:p w14:paraId="256914B1" w14:textId="0A140842" w:rsidR="00213CD3" w:rsidRPr="00413B15" w:rsidRDefault="00BB2C3C" w:rsidP="00DB38D4">
            <w:pPr>
              <w:rPr>
                <w:lang w:val="nl-NL"/>
              </w:rPr>
            </w:pPr>
            <w:r>
              <w:rPr>
                <w:lang w:val="nl-NL"/>
              </w:rPr>
              <w:t xml:space="preserve">Taakgroep Energie eFactuur </w:t>
            </w:r>
            <w:r w:rsidR="00213CD3">
              <w:rPr>
                <w:lang w:val="nl-NL"/>
              </w:rPr>
              <w:t>www.energie-efactuur.nl</w:t>
            </w:r>
          </w:p>
          <w:p w14:paraId="4B4B96E1" w14:textId="77777777" w:rsidR="00660403" w:rsidRDefault="00660403" w:rsidP="00DB38D4">
            <w:pPr>
              <w:rPr>
                <w:lang w:val="nl-NL"/>
              </w:rPr>
            </w:pPr>
            <w:r>
              <w:rPr>
                <w:lang w:val="nl-NL"/>
              </w:rPr>
              <w:t>info@energie-efactuur.nl</w:t>
            </w:r>
          </w:p>
          <w:p w14:paraId="2DE801A4" w14:textId="77777777" w:rsidR="00660403" w:rsidRPr="00413B15" w:rsidRDefault="00660403" w:rsidP="00DB38D4">
            <w:pPr>
              <w:rPr>
                <w:lang w:val="nl-NL"/>
              </w:rPr>
            </w:pPr>
          </w:p>
        </w:tc>
      </w:tr>
      <w:tr w:rsidR="00DB38D4" w:rsidRPr="00413B15" w14:paraId="44B117E5" w14:textId="77777777" w:rsidTr="003178A7">
        <w:tc>
          <w:tcPr>
            <w:tcW w:w="1795" w:type="dxa"/>
          </w:tcPr>
          <w:p w14:paraId="18CC1C6B" w14:textId="77777777" w:rsidR="00DB38D4" w:rsidRPr="00413B15" w:rsidRDefault="00660403" w:rsidP="00DB38D4">
            <w:pPr>
              <w:rPr>
                <w:lang w:val="nl-NL"/>
              </w:rPr>
            </w:pPr>
            <w:r>
              <w:rPr>
                <w:lang w:val="nl-NL"/>
              </w:rPr>
              <w:t>Helpdesk</w:t>
            </w:r>
          </w:p>
        </w:tc>
        <w:tc>
          <w:tcPr>
            <w:tcW w:w="6511" w:type="dxa"/>
          </w:tcPr>
          <w:p w14:paraId="696AE3C6" w14:textId="77777777" w:rsidR="00DB38D4" w:rsidRPr="00413B15" w:rsidRDefault="00660403" w:rsidP="00DB38D4">
            <w:pPr>
              <w:rPr>
                <w:lang w:val="nl-NL"/>
              </w:rPr>
            </w:pPr>
            <w:r>
              <w:rPr>
                <w:lang w:val="nl-NL"/>
              </w:rPr>
              <w:t>helpdesk@energie-efactuur.nl</w:t>
            </w:r>
          </w:p>
        </w:tc>
      </w:tr>
      <w:tr w:rsidR="00DB38D4" w:rsidRPr="00413B15" w14:paraId="2F647CDA" w14:textId="77777777" w:rsidTr="003178A7">
        <w:tc>
          <w:tcPr>
            <w:tcW w:w="1795" w:type="dxa"/>
          </w:tcPr>
          <w:p w14:paraId="58EE746C" w14:textId="77777777" w:rsidR="00DB38D4" w:rsidRPr="00413B15" w:rsidRDefault="00DB38D4" w:rsidP="00DB38D4">
            <w:pPr>
              <w:rPr>
                <w:lang w:val="nl-NL"/>
              </w:rPr>
            </w:pPr>
          </w:p>
        </w:tc>
        <w:tc>
          <w:tcPr>
            <w:tcW w:w="6511" w:type="dxa"/>
          </w:tcPr>
          <w:p w14:paraId="4EF530F8" w14:textId="77777777" w:rsidR="00DB38D4" w:rsidRPr="00413B15" w:rsidRDefault="00DB38D4" w:rsidP="00DB38D4">
            <w:pPr>
              <w:rPr>
                <w:lang w:val="nl-NL"/>
              </w:rPr>
            </w:pPr>
          </w:p>
        </w:tc>
      </w:tr>
      <w:tr w:rsidR="003178A7" w:rsidRPr="002F00CB" w14:paraId="2E203ABB" w14:textId="77777777" w:rsidTr="003178A7">
        <w:tc>
          <w:tcPr>
            <w:tcW w:w="1795" w:type="dxa"/>
          </w:tcPr>
          <w:p w14:paraId="3D167A1B" w14:textId="77777777" w:rsidR="003178A7" w:rsidRPr="00D449D4" w:rsidRDefault="003178A7" w:rsidP="003178A7">
            <w:pPr>
              <w:rPr>
                <w:lang w:val="nl-NL"/>
              </w:rPr>
            </w:pPr>
            <w:r w:rsidRPr="00D449D4">
              <w:rPr>
                <w:lang w:val="nl-NL"/>
              </w:rPr>
              <w:t>Bijlage(n)</w:t>
            </w:r>
          </w:p>
        </w:tc>
        <w:tc>
          <w:tcPr>
            <w:tcW w:w="6511" w:type="dxa"/>
          </w:tcPr>
          <w:p w14:paraId="094EAFEF" w14:textId="0474E80A" w:rsidR="003178A7" w:rsidRPr="00843920" w:rsidRDefault="005A009C" w:rsidP="003178A7">
            <w:pPr>
              <w:rPr>
                <w:lang w:val="en-US"/>
              </w:rPr>
            </w:pPr>
            <w:proofErr w:type="spellStart"/>
            <w:r>
              <w:rPr>
                <w:lang w:val="en-US"/>
              </w:rPr>
              <w:t>SEeF</w:t>
            </w:r>
            <w:proofErr w:type="spellEnd"/>
            <w:r>
              <w:rPr>
                <w:lang w:val="en-US"/>
              </w:rPr>
              <w:t xml:space="preserve"> – </w:t>
            </w:r>
            <w:proofErr w:type="spellStart"/>
            <w:r>
              <w:rPr>
                <w:lang w:val="en-US"/>
              </w:rPr>
              <w:t>Codelists</w:t>
            </w:r>
            <w:proofErr w:type="spellEnd"/>
          </w:p>
          <w:p w14:paraId="45F39CA1" w14:textId="77777777" w:rsidR="003178A7" w:rsidRDefault="005A009C" w:rsidP="003178A7">
            <w:pPr>
              <w:rPr>
                <w:lang w:val="en-US"/>
              </w:rPr>
            </w:pPr>
            <w:proofErr w:type="spellStart"/>
            <w:r w:rsidRPr="005A009C">
              <w:rPr>
                <w:lang w:val="en-US"/>
              </w:rPr>
              <w:t>SEeF</w:t>
            </w:r>
            <w:proofErr w:type="spellEnd"/>
            <w:r w:rsidRPr="005A009C">
              <w:rPr>
                <w:lang w:val="en-US"/>
              </w:rPr>
              <w:t xml:space="preserve"> – </w:t>
            </w:r>
            <w:r w:rsidR="003178A7" w:rsidRPr="005A009C">
              <w:rPr>
                <w:lang w:val="en-US"/>
              </w:rPr>
              <w:t>Extension</w:t>
            </w:r>
            <w:r w:rsidR="00480774">
              <w:rPr>
                <w:lang w:val="en-US"/>
              </w:rPr>
              <w:t xml:space="preserve"> Schema</w:t>
            </w:r>
          </w:p>
          <w:p w14:paraId="082C7F67" w14:textId="045F1053" w:rsidR="00CA7CC9" w:rsidRPr="00721F2D" w:rsidRDefault="00CA7CC9" w:rsidP="003178A7">
            <w:pPr>
              <w:rPr>
                <w:lang w:val="en-US"/>
              </w:rPr>
            </w:pPr>
            <w:proofErr w:type="spellStart"/>
            <w:r>
              <w:rPr>
                <w:lang w:val="en-US"/>
              </w:rPr>
              <w:t>Voorbeeldberichten</w:t>
            </w:r>
            <w:proofErr w:type="spellEnd"/>
          </w:p>
        </w:tc>
      </w:tr>
      <w:tr w:rsidR="003178A7" w:rsidRPr="00C00535" w14:paraId="5FBDD2DC" w14:textId="77777777" w:rsidTr="003178A7">
        <w:tc>
          <w:tcPr>
            <w:tcW w:w="1795" w:type="dxa"/>
          </w:tcPr>
          <w:p w14:paraId="2579E722" w14:textId="77777777" w:rsidR="003178A7" w:rsidRPr="00843920" w:rsidRDefault="003178A7" w:rsidP="003178A7">
            <w:pPr>
              <w:rPr>
                <w:lang w:val="en-US"/>
              </w:rPr>
            </w:pPr>
          </w:p>
        </w:tc>
        <w:tc>
          <w:tcPr>
            <w:tcW w:w="6511" w:type="dxa"/>
          </w:tcPr>
          <w:p w14:paraId="50A4DCF7" w14:textId="333F39A5" w:rsidR="003178A7" w:rsidRPr="00721F2D" w:rsidRDefault="003178A7" w:rsidP="003178A7">
            <w:pPr>
              <w:rPr>
                <w:lang w:val="nl-NL"/>
              </w:rPr>
            </w:pPr>
            <w:r w:rsidRPr="00721F2D">
              <w:rPr>
                <w:lang w:val="nl-NL"/>
              </w:rPr>
              <w:t>SI-UBL specificatie</w:t>
            </w:r>
            <w:r w:rsidR="00CA7CC9">
              <w:rPr>
                <w:lang w:val="nl-NL"/>
              </w:rPr>
              <w:t>:</w:t>
            </w:r>
            <w:r w:rsidRPr="00721F2D">
              <w:rPr>
                <w:lang w:val="nl-NL"/>
              </w:rPr>
              <w:t xml:space="preserve"> http</w:t>
            </w:r>
            <w:r w:rsidR="00C4134F" w:rsidRPr="00721F2D">
              <w:rPr>
                <w:lang w:val="nl-NL"/>
              </w:rPr>
              <w:t>s</w:t>
            </w:r>
            <w:r w:rsidRPr="00721F2D">
              <w:rPr>
                <w:lang w:val="nl-NL"/>
              </w:rPr>
              <w:t>://</w:t>
            </w:r>
            <w:r w:rsidR="00E74F9D" w:rsidRPr="00721F2D">
              <w:rPr>
                <w:lang w:val="nl-NL"/>
              </w:rPr>
              <w:t>www</w:t>
            </w:r>
            <w:r w:rsidRPr="00721F2D">
              <w:rPr>
                <w:lang w:val="nl-NL"/>
              </w:rPr>
              <w:t>.simplerinvoicing.org</w:t>
            </w:r>
            <w:r w:rsidR="00C4134F" w:rsidRPr="00721F2D">
              <w:rPr>
                <w:lang w:val="nl-NL"/>
              </w:rPr>
              <w:t xml:space="preserve"> en https://www.stpe.nl</w:t>
            </w:r>
          </w:p>
        </w:tc>
      </w:tr>
    </w:tbl>
    <w:p w14:paraId="104F27AD" w14:textId="77777777" w:rsidR="00735555" w:rsidRPr="00721F2D" w:rsidRDefault="00735555" w:rsidP="00735555">
      <w:pPr>
        <w:rPr>
          <w:lang w:val="nl-NL"/>
        </w:rPr>
      </w:pPr>
      <w:bookmarkStart w:id="8" w:name="_Toc271294098"/>
      <w:bookmarkStart w:id="9" w:name="_Toc271294171"/>
      <w:bookmarkStart w:id="10" w:name="_Toc271294343"/>
      <w:bookmarkStart w:id="11" w:name="_Toc278274467"/>
      <w:bookmarkStart w:id="12" w:name="_Toc278274922"/>
    </w:p>
    <w:p w14:paraId="47B1E4F3" w14:textId="77777777" w:rsidR="00735555" w:rsidRPr="00721F2D" w:rsidRDefault="00735555" w:rsidP="00735555">
      <w:pPr>
        <w:rPr>
          <w:lang w:val="nl-NL"/>
        </w:rPr>
      </w:pPr>
    </w:p>
    <w:p w14:paraId="0EA91499" w14:textId="77777777" w:rsidR="00DB38D4" w:rsidRPr="00D449D4" w:rsidRDefault="00DB38D4" w:rsidP="004D2002">
      <w:pPr>
        <w:spacing w:after="700"/>
        <w:rPr>
          <w:rFonts w:ascii="Verdana" w:hAnsi="Verdana"/>
          <w:sz w:val="24"/>
          <w:szCs w:val="24"/>
          <w:lang w:val="nl-NL"/>
        </w:rPr>
      </w:pPr>
      <w:bookmarkStart w:id="13" w:name="_Toc479602987"/>
      <w:r w:rsidRPr="00D449D4">
        <w:rPr>
          <w:rFonts w:ascii="Verdana" w:hAnsi="Verdana"/>
          <w:sz w:val="24"/>
          <w:szCs w:val="24"/>
          <w:lang w:val="nl-NL"/>
        </w:rPr>
        <w:t>Documentbeheer</w:t>
      </w:r>
      <w:bookmarkEnd w:id="8"/>
      <w:bookmarkEnd w:id="9"/>
      <w:bookmarkEnd w:id="10"/>
      <w:bookmarkEnd w:id="11"/>
      <w:bookmarkEnd w:id="12"/>
      <w:bookmarkEnd w:id="13"/>
    </w:p>
    <w:tbl>
      <w:tblPr>
        <w:tblStyle w:val="BZKTabel"/>
        <w:tblW w:w="0" w:type="auto"/>
        <w:tblLook w:val="01E0" w:firstRow="1" w:lastRow="1" w:firstColumn="1" w:lastColumn="1" w:noHBand="0" w:noVBand="0"/>
      </w:tblPr>
      <w:tblGrid>
        <w:gridCol w:w="1085"/>
        <w:gridCol w:w="1807"/>
        <w:gridCol w:w="2492"/>
        <w:gridCol w:w="2922"/>
      </w:tblGrid>
      <w:tr w:rsidR="00DB38D4" w:rsidRPr="00D449D4" w14:paraId="553B082D" w14:textId="77777777" w:rsidTr="00ED2304">
        <w:trPr>
          <w:cnfStyle w:val="100000000000" w:firstRow="1" w:lastRow="0" w:firstColumn="0" w:lastColumn="0" w:oddVBand="0" w:evenVBand="0" w:oddHBand="0" w:evenHBand="0" w:firstRowFirstColumn="0" w:firstRowLastColumn="0" w:lastRowFirstColumn="0" w:lastRowLastColumn="0"/>
        </w:trPr>
        <w:tc>
          <w:tcPr>
            <w:tcW w:w="1085" w:type="dxa"/>
            <w:tcBorders>
              <w:bottom w:val="single" w:sz="4" w:space="0" w:color="000000"/>
            </w:tcBorders>
          </w:tcPr>
          <w:p w14:paraId="0787EEA7" w14:textId="77777777" w:rsidR="00DB38D4" w:rsidRPr="00413B15" w:rsidRDefault="00DB38D4" w:rsidP="00DB38D4">
            <w:pPr>
              <w:rPr>
                <w:lang w:val="nl-NL"/>
              </w:rPr>
            </w:pPr>
            <w:r w:rsidRPr="00413B15">
              <w:rPr>
                <w:lang w:val="nl-NL"/>
              </w:rPr>
              <w:t>Datum</w:t>
            </w:r>
          </w:p>
        </w:tc>
        <w:tc>
          <w:tcPr>
            <w:tcW w:w="1807" w:type="dxa"/>
            <w:tcBorders>
              <w:bottom w:val="single" w:sz="4" w:space="0" w:color="000000"/>
            </w:tcBorders>
          </w:tcPr>
          <w:p w14:paraId="04DB3192" w14:textId="77777777" w:rsidR="00DB38D4" w:rsidRPr="00413B15" w:rsidRDefault="00DB38D4" w:rsidP="00DB38D4">
            <w:pPr>
              <w:rPr>
                <w:lang w:val="nl-NL"/>
              </w:rPr>
            </w:pPr>
            <w:r w:rsidRPr="00413B15">
              <w:rPr>
                <w:lang w:val="nl-NL"/>
              </w:rPr>
              <w:t>Versie</w:t>
            </w:r>
          </w:p>
        </w:tc>
        <w:tc>
          <w:tcPr>
            <w:tcW w:w="2492" w:type="dxa"/>
            <w:tcBorders>
              <w:bottom w:val="single" w:sz="4" w:space="0" w:color="000000"/>
            </w:tcBorders>
          </w:tcPr>
          <w:p w14:paraId="68096AA7" w14:textId="77777777" w:rsidR="00DB38D4" w:rsidRPr="00413B15" w:rsidRDefault="00DB38D4" w:rsidP="00DB38D4">
            <w:pPr>
              <w:rPr>
                <w:lang w:val="nl-NL"/>
              </w:rPr>
            </w:pPr>
            <w:r w:rsidRPr="00413B15">
              <w:rPr>
                <w:lang w:val="nl-NL"/>
              </w:rPr>
              <w:t>Auteur</w:t>
            </w:r>
          </w:p>
        </w:tc>
        <w:tc>
          <w:tcPr>
            <w:tcW w:w="2922" w:type="dxa"/>
            <w:tcBorders>
              <w:bottom w:val="single" w:sz="4" w:space="0" w:color="000000"/>
            </w:tcBorders>
          </w:tcPr>
          <w:p w14:paraId="4C4D86D9" w14:textId="77777777" w:rsidR="00DB38D4" w:rsidRPr="00413B15" w:rsidRDefault="00DB38D4" w:rsidP="00DB38D4">
            <w:pPr>
              <w:rPr>
                <w:lang w:val="nl-NL"/>
              </w:rPr>
            </w:pPr>
            <w:r w:rsidRPr="00413B15">
              <w:rPr>
                <w:lang w:val="nl-NL"/>
              </w:rPr>
              <w:t>Opmerkingen</w:t>
            </w:r>
          </w:p>
        </w:tc>
      </w:tr>
      <w:tr w:rsidR="00DB38D4" w:rsidRPr="00000E3A" w14:paraId="734551DA" w14:textId="77777777" w:rsidTr="00ED2304">
        <w:tc>
          <w:tcPr>
            <w:tcW w:w="1085" w:type="dxa"/>
            <w:tcBorders>
              <w:top w:val="single" w:sz="4" w:space="0" w:color="000000"/>
              <w:bottom w:val="dotted" w:sz="4" w:space="0" w:color="auto"/>
            </w:tcBorders>
          </w:tcPr>
          <w:p w14:paraId="54B57BEA" w14:textId="77777777" w:rsidR="00DB38D4" w:rsidRPr="00413B15" w:rsidRDefault="00DB38D4" w:rsidP="00DB38D4">
            <w:pPr>
              <w:rPr>
                <w:lang w:val="nl-NL"/>
              </w:rPr>
            </w:pPr>
            <w:r w:rsidRPr="00413B15">
              <w:rPr>
                <w:lang w:val="nl-NL"/>
              </w:rPr>
              <w:t>23-07-2014</w:t>
            </w:r>
          </w:p>
        </w:tc>
        <w:tc>
          <w:tcPr>
            <w:tcW w:w="1807" w:type="dxa"/>
            <w:tcBorders>
              <w:top w:val="single" w:sz="4" w:space="0" w:color="000000"/>
              <w:bottom w:val="dotted" w:sz="4" w:space="0" w:color="auto"/>
            </w:tcBorders>
          </w:tcPr>
          <w:p w14:paraId="515FAA7B" w14:textId="77777777" w:rsidR="00DB38D4" w:rsidRPr="00413B15" w:rsidRDefault="00DB38D4" w:rsidP="00DB38D4">
            <w:pPr>
              <w:rPr>
                <w:lang w:val="nl-NL"/>
              </w:rPr>
            </w:pPr>
            <w:r w:rsidRPr="00413B15">
              <w:rPr>
                <w:lang w:val="nl-NL"/>
              </w:rPr>
              <w:t>1.0 DRAFT</w:t>
            </w:r>
          </w:p>
        </w:tc>
        <w:tc>
          <w:tcPr>
            <w:tcW w:w="2492" w:type="dxa"/>
            <w:tcBorders>
              <w:top w:val="single" w:sz="4" w:space="0" w:color="000000"/>
              <w:bottom w:val="dotted" w:sz="4" w:space="0" w:color="auto"/>
            </w:tcBorders>
          </w:tcPr>
          <w:p w14:paraId="5E1C0ECB" w14:textId="77777777" w:rsidR="00DB38D4" w:rsidRPr="00413B15" w:rsidRDefault="00DB38D4" w:rsidP="004C36BD">
            <w:pPr>
              <w:rPr>
                <w:lang w:val="nl-NL"/>
              </w:rPr>
            </w:pPr>
            <w:r w:rsidRPr="00413B15">
              <w:rPr>
                <w:lang w:val="nl-NL"/>
              </w:rPr>
              <w:t>Michiel Stornebrink</w:t>
            </w:r>
            <w:r w:rsidR="004C36BD" w:rsidRPr="00413B15">
              <w:rPr>
                <w:lang w:val="nl-NL"/>
              </w:rPr>
              <w:t xml:space="preserve"> </w:t>
            </w:r>
            <w:r w:rsidRPr="00413B15">
              <w:rPr>
                <w:lang w:val="nl-NL"/>
              </w:rPr>
              <w:t>(TNO)</w:t>
            </w:r>
          </w:p>
        </w:tc>
        <w:tc>
          <w:tcPr>
            <w:tcW w:w="2922" w:type="dxa"/>
            <w:tcBorders>
              <w:top w:val="single" w:sz="4" w:space="0" w:color="000000"/>
              <w:bottom w:val="dotted" w:sz="4" w:space="0" w:color="auto"/>
            </w:tcBorders>
          </w:tcPr>
          <w:p w14:paraId="757060FA" w14:textId="77777777" w:rsidR="00DB38D4" w:rsidRPr="00413B15" w:rsidRDefault="00DB38D4" w:rsidP="00DB38D4">
            <w:pPr>
              <w:rPr>
                <w:lang w:val="nl-NL"/>
              </w:rPr>
            </w:pPr>
          </w:p>
        </w:tc>
      </w:tr>
      <w:tr w:rsidR="00DB38D4" w:rsidRPr="00413B15" w14:paraId="3987E3F5" w14:textId="77777777" w:rsidTr="00ED2304">
        <w:tc>
          <w:tcPr>
            <w:tcW w:w="1085" w:type="dxa"/>
            <w:tcBorders>
              <w:top w:val="dotted" w:sz="4" w:space="0" w:color="auto"/>
              <w:bottom w:val="dotted" w:sz="4" w:space="0" w:color="auto"/>
            </w:tcBorders>
          </w:tcPr>
          <w:p w14:paraId="4561FBED" w14:textId="77777777" w:rsidR="00DB38D4" w:rsidRPr="00413B15" w:rsidRDefault="00DB38D4" w:rsidP="00DB38D4">
            <w:pPr>
              <w:rPr>
                <w:lang w:val="nl-NL"/>
              </w:rPr>
            </w:pPr>
            <w:r w:rsidRPr="00413B15">
              <w:rPr>
                <w:lang w:val="nl-NL"/>
              </w:rPr>
              <w:t>02-09-2014</w:t>
            </w:r>
          </w:p>
        </w:tc>
        <w:tc>
          <w:tcPr>
            <w:tcW w:w="1807" w:type="dxa"/>
            <w:tcBorders>
              <w:top w:val="dotted" w:sz="4" w:space="0" w:color="auto"/>
              <w:bottom w:val="dotted" w:sz="4" w:space="0" w:color="auto"/>
            </w:tcBorders>
          </w:tcPr>
          <w:p w14:paraId="5B0A83F2" w14:textId="77777777" w:rsidR="00DB38D4" w:rsidRPr="00413B15" w:rsidRDefault="00DB38D4" w:rsidP="00DB38D4">
            <w:pPr>
              <w:rPr>
                <w:lang w:val="nl-NL"/>
              </w:rPr>
            </w:pPr>
            <w:r w:rsidRPr="00413B15">
              <w:rPr>
                <w:lang w:val="nl-NL"/>
              </w:rPr>
              <w:t>1.0 DRAFT-2</w:t>
            </w:r>
          </w:p>
        </w:tc>
        <w:tc>
          <w:tcPr>
            <w:tcW w:w="2492" w:type="dxa"/>
            <w:tcBorders>
              <w:top w:val="dotted" w:sz="4" w:space="0" w:color="auto"/>
              <w:bottom w:val="dotted" w:sz="4" w:space="0" w:color="auto"/>
            </w:tcBorders>
          </w:tcPr>
          <w:p w14:paraId="3D74B461" w14:textId="77777777" w:rsidR="00DB38D4" w:rsidRPr="00413B15" w:rsidRDefault="00DB38D4" w:rsidP="004C36BD">
            <w:pPr>
              <w:rPr>
                <w:lang w:val="nl-NL"/>
              </w:rPr>
            </w:pPr>
            <w:r w:rsidRPr="00413B15">
              <w:rPr>
                <w:lang w:val="nl-NL"/>
              </w:rPr>
              <w:t>Michiel Stornebrink (TNO)</w:t>
            </w:r>
          </w:p>
        </w:tc>
        <w:tc>
          <w:tcPr>
            <w:tcW w:w="2922" w:type="dxa"/>
            <w:tcBorders>
              <w:top w:val="dotted" w:sz="4" w:space="0" w:color="auto"/>
              <w:bottom w:val="dotted" w:sz="4" w:space="0" w:color="auto"/>
            </w:tcBorders>
          </w:tcPr>
          <w:p w14:paraId="4138C26F" w14:textId="77777777" w:rsidR="00DB38D4" w:rsidRPr="00413B15" w:rsidRDefault="00DB38D4" w:rsidP="00DB38D4">
            <w:pPr>
              <w:rPr>
                <w:lang w:val="nl-NL"/>
              </w:rPr>
            </w:pPr>
            <w:r w:rsidRPr="00413B15">
              <w:rPr>
                <w:lang w:val="nl-NL"/>
              </w:rPr>
              <w:t>Review vanuit Werkgroep</w:t>
            </w:r>
          </w:p>
        </w:tc>
      </w:tr>
      <w:tr w:rsidR="00DB38D4" w:rsidRPr="00413B15" w14:paraId="493BCCD0" w14:textId="77777777" w:rsidTr="00ED2304">
        <w:tc>
          <w:tcPr>
            <w:tcW w:w="1085" w:type="dxa"/>
            <w:tcBorders>
              <w:top w:val="dotted" w:sz="4" w:space="0" w:color="auto"/>
              <w:bottom w:val="dotted" w:sz="4" w:space="0" w:color="auto"/>
            </w:tcBorders>
          </w:tcPr>
          <w:p w14:paraId="2D40FA5B" w14:textId="77777777" w:rsidR="00DB38D4" w:rsidRPr="00413B15" w:rsidRDefault="00DB38D4" w:rsidP="00DB38D4">
            <w:pPr>
              <w:rPr>
                <w:lang w:val="nl-NL"/>
              </w:rPr>
            </w:pPr>
            <w:r w:rsidRPr="00413B15">
              <w:rPr>
                <w:lang w:val="nl-NL"/>
              </w:rPr>
              <w:t>27-10-2014</w:t>
            </w:r>
          </w:p>
        </w:tc>
        <w:tc>
          <w:tcPr>
            <w:tcW w:w="1807" w:type="dxa"/>
            <w:tcBorders>
              <w:top w:val="dotted" w:sz="4" w:space="0" w:color="auto"/>
              <w:bottom w:val="dotted" w:sz="4" w:space="0" w:color="auto"/>
            </w:tcBorders>
          </w:tcPr>
          <w:p w14:paraId="30D1526C" w14:textId="77777777" w:rsidR="00DB38D4" w:rsidRPr="00413B15" w:rsidRDefault="00DB38D4" w:rsidP="00DB38D4">
            <w:pPr>
              <w:rPr>
                <w:lang w:val="nl-NL"/>
              </w:rPr>
            </w:pPr>
            <w:r w:rsidRPr="00413B15">
              <w:rPr>
                <w:lang w:val="nl-NL"/>
              </w:rPr>
              <w:t>1.0 DRAFT-3</w:t>
            </w:r>
          </w:p>
          <w:p w14:paraId="6953B925" w14:textId="77777777" w:rsidR="00DB38D4" w:rsidRPr="00413B15" w:rsidRDefault="00DB38D4" w:rsidP="00DB38D4">
            <w:pPr>
              <w:rPr>
                <w:lang w:val="nl-NL"/>
              </w:rPr>
            </w:pPr>
            <w:r w:rsidRPr="00413B15">
              <w:rPr>
                <w:lang w:val="nl-NL"/>
              </w:rPr>
              <w:t>(</w:t>
            </w:r>
            <w:proofErr w:type="spellStart"/>
            <w:r w:rsidRPr="00413B15">
              <w:rPr>
                <w:lang w:val="nl-NL"/>
              </w:rPr>
              <w:t>delivered</w:t>
            </w:r>
            <w:proofErr w:type="spellEnd"/>
            <w:r w:rsidRPr="00413B15">
              <w:rPr>
                <w:lang w:val="nl-NL"/>
              </w:rPr>
              <w:t xml:space="preserve"> </w:t>
            </w:r>
            <w:proofErr w:type="spellStart"/>
            <w:r w:rsidRPr="00413B15">
              <w:rPr>
                <w:lang w:val="nl-NL"/>
              </w:rPr>
              <w:t>to</w:t>
            </w:r>
            <w:proofErr w:type="spellEnd"/>
            <w:r w:rsidRPr="00413B15">
              <w:rPr>
                <w:lang w:val="nl-NL"/>
              </w:rPr>
              <w:t xml:space="preserve"> </w:t>
            </w:r>
            <w:proofErr w:type="spellStart"/>
            <w:r w:rsidRPr="00413B15">
              <w:rPr>
                <w:lang w:val="nl-NL"/>
              </w:rPr>
              <w:t>SMeF</w:t>
            </w:r>
            <w:proofErr w:type="spellEnd"/>
            <w:r w:rsidRPr="00413B15">
              <w:rPr>
                <w:lang w:val="nl-NL"/>
              </w:rPr>
              <w:t>)</w:t>
            </w:r>
          </w:p>
        </w:tc>
        <w:tc>
          <w:tcPr>
            <w:tcW w:w="2492" w:type="dxa"/>
            <w:tcBorders>
              <w:top w:val="dotted" w:sz="4" w:space="0" w:color="auto"/>
              <w:bottom w:val="dotted" w:sz="4" w:space="0" w:color="auto"/>
            </w:tcBorders>
          </w:tcPr>
          <w:p w14:paraId="4BF2BE52" w14:textId="77777777" w:rsidR="00DB38D4" w:rsidRPr="00413B15" w:rsidRDefault="00DB38D4" w:rsidP="004C36BD">
            <w:pPr>
              <w:rPr>
                <w:lang w:val="nl-NL"/>
              </w:rPr>
            </w:pPr>
            <w:r w:rsidRPr="00413B15">
              <w:rPr>
                <w:lang w:val="nl-NL"/>
              </w:rPr>
              <w:t>Oscar Rutten</w:t>
            </w:r>
            <w:r w:rsidR="004C36BD" w:rsidRPr="00413B15">
              <w:rPr>
                <w:lang w:val="nl-NL"/>
              </w:rPr>
              <w:t xml:space="preserve"> </w:t>
            </w:r>
            <w:r w:rsidRPr="00413B15">
              <w:rPr>
                <w:lang w:val="nl-NL"/>
              </w:rPr>
              <w:t>(Logius)</w:t>
            </w:r>
          </w:p>
        </w:tc>
        <w:tc>
          <w:tcPr>
            <w:tcW w:w="2922" w:type="dxa"/>
            <w:tcBorders>
              <w:top w:val="dotted" w:sz="4" w:space="0" w:color="auto"/>
              <w:bottom w:val="dotted" w:sz="4" w:space="0" w:color="auto"/>
            </w:tcBorders>
          </w:tcPr>
          <w:p w14:paraId="3A7C2F9F" w14:textId="77777777" w:rsidR="00DB38D4" w:rsidRPr="00413B15" w:rsidRDefault="00DB38D4" w:rsidP="00DB38D4">
            <w:pPr>
              <w:rPr>
                <w:lang w:val="nl-NL"/>
              </w:rPr>
            </w:pPr>
            <w:r w:rsidRPr="00413B15">
              <w:rPr>
                <w:lang w:val="nl-NL"/>
              </w:rPr>
              <w:t>Review Erwin Folmer (TNO)</w:t>
            </w:r>
          </w:p>
        </w:tc>
      </w:tr>
      <w:tr w:rsidR="00DB38D4" w:rsidRPr="00C00535" w14:paraId="26E6F554" w14:textId="77777777" w:rsidTr="00ED2304">
        <w:tc>
          <w:tcPr>
            <w:tcW w:w="1085" w:type="dxa"/>
            <w:tcBorders>
              <w:top w:val="dotted" w:sz="4" w:space="0" w:color="auto"/>
              <w:bottom w:val="dotted" w:sz="4" w:space="0" w:color="auto"/>
            </w:tcBorders>
          </w:tcPr>
          <w:p w14:paraId="162D308A" w14:textId="77777777" w:rsidR="00DB38D4" w:rsidRPr="00413B15" w:rsidRDefault="006962C5" w:rsidP="00DB38D4">
            <w:pPr>
              <w:rPr>
                <w:lang w:val="nl-NL"/>
              </w:rPr>
            </w:pPr>
            <w:r w:rsidRPr="00413B15">
              <w:rPr>
                <w:lang w:val="nl-NL"/>
              </w:rPr>
              <w:t>06-05</w:t>
            </w:r>
            <w:r w:rsidR="00DB38D4" w:rsidRPr="00413B15">
              <w:rPr>
                <w:lang w:val="nl-NL"/>
              </w:rPr>
              <w:t>-2015</w:t>
            </w:r>
          </w:p>
        </w:tc>
        <w:tc>
          <w:tcPr>
            <w:tcW w:w="1807" w:type="dxa"/>
            <w:tcBorders>
              <w:top w:val="dotted" w:sz="4" w:space="0" w:color="auto"/>
              <w:bottom w:val="dotted" w:sz="4" w:space="0" w:color="auto"/>
            </w:tcBorders>
          </w:tcPr>
          <w:p w14:paraId="5EABE3F7" w14:textId="77777777" w:rsidR="00DB38D4" w:rsidRPr="00413B15" w:rsidRDefault="00DB38D4" w:rsidP="00DB38D4">
            <w:pPr>
              <w:rPr>
                <w:lang w:val="nl-NL"/>
              </w:rPr>
            </w:pPr>
            <w:r w:rsidRPr="00413B15">
              <w:rPr>
                <w:lang w:val="nl-NL"/>
              </w:rPr>
              <w:t>1.0 DRAFT-4</w:t>
            </w:r>
          </w:p>
        </w:tc>
        <w:tc>
          <w:tcPr>
            <w:tcW w:w="2492" w:type="dxa"/>
            <w:tcBorders>
              <w:top w:val="dotted" w:sz="4" w:space="0" w:color="auto"/>
              <w:bottom w:val="dotted" w:sz="4" w:space="0" w:color="auto"/>
            </w:tcBorders>
          </w:tcPr>
          <w:p w14:paraId="03555FAA" w14:textId="77777777" w:rsidR="00DB38D4" w:rsidRPr="00413B15" w:rsidRDefault="00DB38D4" w:rsidP="004C36BD">
            <w:pPr>
              <w:rPr>
                <w:lang w:val="nl-NL"/>
              </w:rPr>
            </w:pPr>
            <w:r w:rsidRPr="00413B15">
              <w:rPr>
                <w:lang w:val="nl-NL"/>
              </w:rPr>
              <w:t>Michiel Stornebrink</w:t>
            </w:r>
            <w:r w:rsidR="004C36BD" w:rsidRPr="00413B15">
              <w:rPr>
                <w:lang w:val="nl-NL"/>
              </w:rPr>
              <w:t xml:space="preserve"> </w:t>
            </w:r>
            <w:r w:rsidRPr="00413B15">
              <w:rPr>
                <w:lang w:val="nl-NL"/>
              </w:rPr>
              <w:t>(TNO)</w:t>
            </w:r>
          </w:p>
        </w:tc>
        <w:tc>
          <w:tcPr>
            <w:tcW w:w="2922" w:type="dxa"/>
            <w:tcBorders>
              <w:top w:val="dotted" w:sz="4" w:space="0" w:color="auto"/>
              <w:bottom w:val="dotted" w:sz="4" w:space="0" w:color="auto"/>
            </w:tcBorders>
          </w:tcPr>
          <w:p w14:paraId="7D43A391" w14:textId="77777777" w:rsidR="00DB38D4" w:rsidRPr="00413B15" w:rsidRDefault="00067970" w:rsidP="00DB38D4">
            <w:pPr>
              <w:rPr>
                <w:lang w:val="nl-NL"/>
              </w:rPr>
            </w:pPr>
            <w:r w:rsidRPr="00413B15">
              <w:rPr>
                <w:lang w:val="nl-NL"/>
              </w:rPr>
              <w:t>Wijzigingen ter voorbereiding op de WG bijeenkomst van 12 mei 2015</w:t>
            </w:r>
          </w:p>
        </w:tc>
      </w:tr>
      <w:tr w:rsidR="00DB38D4" w:rsidRPr="00C00535" w14:paraId="77FB6A48" w14:textId="77777777" w:rsidTr="00ED2304">
        <w:tc>
          <w:tcPr>
            <w:tcW w:w="1085" w:type="dxa"/>
            <w:tcBorders>
              <w:top w:val="dotted" w:sz="4" w:space="0" w:color="auto"/>
              <w:bottom w:val="dotted" w:sz="4" w:space="0" w:color="auto"/>
            </w:tcBorders>
          </w:tcPr>
          <w:p w14:paraId="055E6778" w14:textId="77777777" w:rsidR="00DB38D4" w:rsidRPr="00413B15" w:rsidRDefault="00732C48" w:rsidP="00DB38D4">
            <w:pPr>
              <w:rPr>
                <w:lang w:val="nl-NL"/>
              </w:rPr>
            </w:pPr>
            <w:r>
              <w:rPr>
                <w:lang w:val="nl-NL"/>
              </w:rPr>
              <w:t>10-08</w:t>
            </w:r>
            <w:r w:rsidR="00213CD3">
              <w:rPr>
                <w:lang w:val="nl-NL"/>
              </w:rPr>
              <w:t>-2015</w:t>
            </w:r>
          </w:p>
        </w:tc>
        <w:tc>
          <w:tcPr>
            <w:tcW w:w="1807" w:type="dxa"/>
            <w:tcBorders>
              <w:top w:val="dotted" w:sz="4" w:space="0" w:color="auto"/>
              <w:bottom w:val="dotted" w:sz="4" w:space="0" w:color="auto"/>
            </w:tcBorders>
          </w:tcPr>
          <w:p w14:paraId="11B412CE" w14:textId="77777777" w:rsidR="00DB38D4" w:rsidRPr="00413B15" w:rsidRDefault="00213CD3" w:rsidP="00DB38D4">
            <w:pPr>
              <w:rPr>
                <w:lang w:val="nl-NL"/>
              </w:rPr>
            </w:pPr>
            <w:r>
              <w:rPr>
                <w:lang w:val="nl-NL"/>
              </w:rPr>
              <w:t>1.0 FINAL DRAFT</w:t>
            </w:r>
          </w:p>
        </w:tc>
        <w:tc>
          <w:tcPr>
            <w:tcW w:w="2492" w:type="dxa"/>
            <w:tcBorders>
              <w:top w:val="dotted" w:sz="4" w:space="0" w:color="auto"/>
              <w:bottom w:val="dotted" w:sz="4" w:space="0" w:color="auto"/>
            </w:tcBorders>
          </w:tcPr>
          <w:p w14:paraId="444222C1" w14:textId="77777777" w:rsidR="00DB38D4" w:rsidRPr="00413B15" w:rsidRDefault="00213CD3" w:rsidP="00DB38D4">
            <w:pPr>
              <w:rPr>
                <w:lang w:val="nl-NL"/>
              </w:rPr>
            </w:pPr>
            <w:r>
              <w:rPr>
                <w:lang w:val="nl-NL"/>
              </w:rPr>
              <w:t>Michiel Stornebrink (TNO)</w:t>
            </w:r>
          </w:p>
        </w:tc>
        <w:tc>
          <w:tcPr>
            <w:tcW w:w="2922" w:type="dxa"/>
            <w:tcBorders>
              <w:top w:val="dotted" w:sz="4" w:space="0" w:color="auto"/>
              <w:bottom w:val="dotted" w:sz="4" w:space="0" w:color="auto"/>
            </w:tcBorders>
          </w:tcPr>
          <w:p w14:paraId="383C2F9D" w14:textId="5724DB60" w:rsidR="00DB38D4" w:rsidRPr="00413B15" w:rsidRDefault="00213CD3" w:rsidP="00DB38D4">
            <w:pPr>
              <w:rPr>
                <w:lang w:val="nl-NL"/>
              </w:rPr>
            </w:pPr>
            <w:r>
              <w:rPr>
                <w:lang w:val="nl-NL"/>
              </w:rPr>
              <w:t xml:space="preserve">Aanpassing syntax naar </w:t>
            </w:r>
            <w:proofErr w:type="spellStart"/>
            <w:r>
              <w:rPr>
                <w:lang w:val="nl-NL"/>
              </w:rPr>
              <w:t>mapping</w:t>
            </w:r>
            <w:proofErr w:type="spellEnd"/>
            <w:r>
              <w:rPr>
                <w:lang w:val="nl-NL"/>
              </w:rPr>
              <w:t xml:space="preserve"> die ook door Simpler</w:t>
            </w:r>
            <w:r w:rsidR="00721F2D">
              <w:rPr>
                <w:lang w:val="nl-NL"/>
              </w:rPr>
              <w:t>i</w:t>
            </w:r>
            <w:r>
              <w:rPr>
                <w:lang w:val="nl-NL"/>
              </w:rPr>
              <w:t>nvoicing wordt gehanteerd (v1.1) en toevoeging optioneel element Brandstofmix aan verbruiksgegevens.</w:t>
            </w:r>
          </w:p>
        </w:tc>
      </w:tr>
      <w:tr w:rsidR="00660403" w:rsidRPr="00660403" w14:paraId="13686010" w14:textId="77777777" w:rsidTr="00ED2304">
        <w:tc>
          <w:tcPr>
            <w:tcW w:w="1085" w:type="dxa"/>
            <w:tcBorders>
              <w:top w:val="dotted" w:sz="4" w:space="0" w:color="auto"/>
              <w:bottom w:val="dotted" w:sz="4" w:space="0" w:color="auto"/>
            </w:tcBorders>
          </w:tcPr>
          <w:p w14:paraId="03293A9B" w14:textId="77777777" w:rsidR="00660403" w:rsidRDefault="00660403" w:rsidP="00DB38D4">
            <w:pPr>
              <w:rPr>
                <w:lang w:val="nl-NL"/>
              </w:rPr>
            </w:pPr>
            <w:r>
              <w:rPr>
                <w:lang w:val="nl-NL"/>
              </w:rPr>
              <w:t>06-09-2015</w:t>
            </w:r>
          </w:p>
        </w:tc>
        <w:tc>
          <w:tcPr>
            <w:tcW w:w="1807" w:type="dxa"/>
            <w:tcBorders>
              <w:top w:val="dotted" w:sz="4" w:space="0" w:color="auto"/>
              <w:bottom w:val="dotted" w:sz="4" w:space="0" w:color="auto"/>
            </w:tcBorders>
          </w:tcPr>
          <w:p w14:paraId="5FB9F5E4" w14:textId="77777777" w:rsidR="00660403" w:rsidRDefault="00660403" w:rsidP="00DB38D4">
            <w:pPr>
              <w:rPr>
                <w:lang w:val="nl-NL"/>
              </w:rPr>
            </w:pPr>
            <w:r>
              <w:rPr>
                <w:lang w:val="nl-NL"/>
              </w:rPr>
              <w:t>1.0 RELEASE</w:t>
            </w:r>
          </w:p>
        </w:tc>
        <w:tc>
          <w:tcPr>
            <w:tcW w:w="2492" w:type="dxa"/>
            <w:tcBorders>
              <w:top w:val="dotted" w:sz="4" w:space="0" w:color="auto"/>
              <w:bottom w:val="dotted" w:sz="4" w:space="0" w:color="auto"/>
            </w:tcBorders>
          </w:tcPr>
          <w:p w14:paraId="7C1B24C3" w14:textId="77777777" w:rsidR="00660403" w:rsidRDefault="00660403" w:rsidP="00DB38D4">
            <w:pPr>
              <w:rPr>
                <w:lang w:val="nl-NL"/>
              </w:rPr>
            </w:pPr>
            <w:r>
              <w:rPr>
                <w:lang w:val="nl-NL"/>
              </w:rPr>
              <w:t>Michiel Stornebrink (TNO)</w:t>
            </w:r>
          </w:p>
        </w:tc>
        <w:tc>
          <w:tcPr>
            <w:tcW w:w="2922" w:type="dxa"/>
            <w:tcBorders>
              <w:top w:val="dotted" w:sz="4" w:space="0" w:color="auto"/>
              <w:bottom w:val="dotted" w:sz="4" w:space="0" w:color="auto"/>
            </w:tcBorders>
          </w:tcPr>
          <w:p w14:paraId="385E4420" w14:textId="77777777" w:rsidR="00660403" w:rsidRDefault="00660403" w:rsidP="00DB38D4">
            <w:pPr>
              <w:rPr>
                <w:lang w:val="nl-NL"/>
              </w:rPr>
            </w:pPr>
            <w:r>
              <w:rPr>
                <w:lang w:val="nl-NL"/>
              </w:rPr>
              <w:t>Publicatie na akkoord stuurgroep</w:t>
            </w:r>
          </w:p>
        </w:tc>
      </w:tr>
      <w:tr w:rsidR="00BF75B6" w:rsidRPr="00C00535" w14:paraId="77A98275" w14:textId="77777777" w:rsidTr="00ED2304">
        <w:tc>
          <w:tcPr>
            <w:tcW w:w="1085" w:type="dxa"/>
            <w:tcBorders>
              <w:top w:val="dotted" w:sz="4" w:space="0" w:color="auto"/>
              <w:bottom w:val="dotted" w:sz="4" w:space="0" w:color="auto"/>
            </w:tcBorders>
          </w:tcPr>
          <w:p w14:paraId="2639F086" w14:textId="10DCC8CE" w:rsidR="00BF75B6" w:rsidRPr="00D449D4" w:rsidRDefault="006C5665" w:rsidP="00DB38D4">
            <w:pPr>
              <w:rPr>
                <w:lang w:val="nl-NL"/>
              </w:rPr>
            </w:pPr>
            <w:r>
              <w:rPr>
                <w:lang w:val="nl-NL"/>
              </w:rPr>
              <w:t>24-04</w:t>
            </w:r>
            <w:r w:rsidR="00454DBC" w:rsidRPr="00D449D4">
              <w:rPr>
                <w:lang w:val="nl-NL"/>
              </w:rPr>
              <w:t>-2017</w:t>
            </w:r>
          </w:p>
        </w:tc>
        <w:tc>
          <w:tcPr>
            <w:tcW w:w="1807" w:type="dxa"/>
            <w:tcBorders>
              <w:top w:val="dotted" w:sz="4" w:space="0" w:color="auto"/>
              <w:bottom w:val="dotted" w:sz="4" w:space="0" w:color="auto"/>
            </w:tcBorders>
          </w:tcPr>
          <w:p w14:paraId="17CD0CB0" w14:textId="7C03F5AF" w:rsidR="00BF75B6" w:rsidRPr="00D449D4" w:rsidRDefault="00454DBC" w:rsidP="00DB38D4">
            <w:pPr>
              <w:rPr>
                <w:lang w:val="nl-NL"/>
              </w:rPr>
            </w:pPr>
            <w:r w:rsidRPr="00D449D4">
              <w:rPr>
                <w:lang w:val="nl-NL"/>
              </w:rPr>
              <w:t xml:space="preserve">2.0 </w:t>
            </w:r>
            <w:r w:rsidR="006C5665">
              <w:rPr>
                <w:lang w:val="nl-NL"/>
              </w:rPr>
              <w:t>FINAL DRAFT</w:t>
            </w:r>
          </w:p>
        </w:tc>
        <w:tc>
          <w:tcPr>
            <w:tcW w:w="2492" w:type="dxa"/>
            <w:tcBorders>
              <w:top w:val="dotted" w:sz="4" w:space="0" w:color="auto"/>
              <w:bottom w:val="dotted" w:sz="4" w:space="0" w:color="auto"/>
            </w:tcBorders>
          </w:tcPr>
          <w:p w14:paraId="306C84C5" w14:textId="77777777" w:rsidR="00BF75B6" w:rsidRDefault="00454DBC" w:rsidP="00DB38D4">
            <w:pPr>
              <w:rPr>
                <w:lang w:val="nl-NL"/>
              </w:rPr>
            </w:pPr>
            <w:r>
              <w:rPr>
                <w:lang w:val="nl-NL"/>
              </w:rPr>
              <w:t>Wouter van den Berg (TNO)</w:t>
            </w:r>
          </w:p>
          <w:p w14:paraId="4E2E4252" w14:textId="77777777" w:rsidR="000F2C82" w:rsidRDefault="000F2C82" w:rsidP="00DB38D4">
            <w:pPr>
              <w:rPr>
                <w:lang w:val="nl-NL"/>
              </w:rPr>
            </w:pPr>
            <w:r>
              <w:rPr>
                <w:lang w:val="nl-NL"/>
              </w:rPr>
              <w:t>Michiel Stornebrink (TNO)</w:t>
            </w:r>
          </w:p>
        </w:tc>
        <w:tc>
          <w:tcPr>
            <w:tcW w:w="2922" w:type="dxa"/>
            <w:tcBorders>
              <w:top w:val="dotted" w:sz="4" w:space="0" w:color="auto"/>
              <w:bottom w:val="dotted" w:sz="4" w:space="0" w:color="auto"/>
            </w:tcBorders>
          </w:tcPr>
          <w:p w14:paraId="5FB32BF0" w14:textId="59A35FBE" w:rsidR="00BF75B6" w:rsidRDefault="00454DBC" w:rsidP="00DB38D4">
            <w:pPr>
              <w:rPr>
                <w:lang w:val="nl-NL"/>
              </w:rPr>
            </w:pPr>
            <w:r>
              <w:rPr>
                <w:lang w:val="nl-NL"/>
              </w:rPr>
              <w:t>Kernmodel volledig aansluiten op SI-UBL (Simplerinvoicing). Energie eFactuur standaard beschrijft</w:t>
            </w:r>
            <w:r w:rsidR="000F2C82">
              <w:rPr>
                <w:lang w:val="nl-NL"/>
              </w:rPr>
              <w:t xml:space="preserve"> een aantal invulinstructies plus </w:t>
            </w:r>
            <w:r w:rsidR="000D530E">
              <w:rPr>
                <w:lang w:val="nl-NL"/>
              </w:rPr>
              <w:t>de</w:t>
            </w:r>
            <w:r w:rsidR="000F2C82">
              <w:rPr>
                <w:lang w:val="nl-NL"/>
              </w:rPr>
              <w:t xml:space="preserve"> </w:t>
            </w:r>
            <w:r>
              <w:rPr>
                <w:lang w:val="nl-NL"/>
              </w:rPr>
              <w:t xml:space="preserve"> sector</w:t>
            </w:r>
            <w:r w:rsidR="000F2C82">
              <w:rPr>
                <w:lang w:val="nl-NL"/>
              </w:rPr>
              <w:t>extensi</w:t>
            </w:r>
            <w:r w:rsidR="000D530E">
              <w:rPr>
                <w:lang w:val="nl-NL"/>
              </w:rPr>
              <w:t>e</w:t>
            </w:r>
            <w:r w:rsidR="000F2C82">
              <w:rPr>
                <w:lang w:val="nl-NL"/>
              </w:rPr>
              <w:t>.</w:t>
            </w:r>
          </w:p>
        </w:tc>
      </w:tr>
      <w:tr w:rsidR="00ED2304" w:rsidRPr="00C00535" w14:paraId="11841A79" w14:textId="77777777" w:rsidTr="00E74F9D">
        <w:tc>
          <w:tcPr>
            <w:tcW w:w="1085" w:type="dxa"/>
            <w:tcBorders>
              <w:top w:val="dotted" w:sz="4" w:space="0" w:color="auto"/>
              <w:bottom w:val="dotted" w:sz="4" w:space="0" w:color="auto"/>
            </w:tcBorders>
          </w:tcPr>
          <w:p w14:paraId="3CFEAE67" w14:textId="7A372E8B" w:rsidR="00ED2304" w:rsidRDefault="00ED2304" w:rsidP="00ED2304">
            <w:pPr>
              <w:rPr>
                <w:lang w:val="nl-NL"/>
              </w:rPr>
            </w:pPr>
            <w:r>
              <w:rPr>
                <w:lang w:val="nl-NL"/>
              </w:rPr>
              <w:t>04-05-2017</w:t>
            </w:r>
          </w:p>
        </w:tc>
        <w:tc>
          <w:tcPr>
            <w:tcW w:w="1807" w:type="dxa"/>
            <w:tcBorders>
              <w:top w:val="dotted" w:sz="4" w:space="0" w:color="auto"/>
              <w:bottom w:val="dotted" w:sz="4" w:space="0" w:color="auto"/>
            </w:tcBorders>
          </w:tcPr>
          <w:p w14:paraId="11756E7A" w14:textId="320173FF" w:rsidR="00ED2304" w:rsidRDefault="00ED2304" w:rsidP="00ED2304">
            <w:pPr>
              <w:rPr>
                <w:lang w:val="nl-NL"/>
              </w:rPr>
            </w:pPr>
            <w:r>
              <w:rPr>
                <w:lang w:val="nl-NL"/>
              </w:rPr>
              <w:t>2.0 RELEASE</w:t>
            </w:r>
          </w:p>
        </w:tc>
        <w:tc>
          <w:tcPr>
            <w:tcW w:w="2492" w:type="dxa"/>
            <w:tcBorders>
              <w:top w:val="dotted" w:sz="4" w:space="0" w:color="auto"/>
              <w:bottom w:val="dotted" w:sz="4" w:space="0" w:color="auto"/>
            </w:tcBorders>
          </w:tcPr>
          <w:p w14:paraId="7CCBCDE2" w14:textId="77777777" w:rsidR="00ED2304" w:rsidRDefault="00ED2304" w:rsidP="00ED2304">
            <w:pPr>
              <w:rPr>
                <w:lang w:val="nl-NL"/>
              </w:rPr>
            </w:pPr>
            <w:r>
              <w:rPr>
                <w:lang w:val="nl-NL"/>
              </w:rPr>
              <w:t>Wouter van den Berg (TNO)</w:t>
            </w:r>
          </w:p>
          <w:p w14:paraId="611BF59E" w14:textId="31A6458C" w:rsidR="00ED2304" w:rsidRDefault="00ED2304" w:rsidP="00ED2304">
            <w:pPr>
              <w:rPr>
                <w:lang w:val="nl-NL"/>
              </w:rPr>
            </w:pPr>
            <w:r>
              <w:rPr>
                <w:lang w:val="nl-NL"/>
              </w:rPr>
              <w:t>Michiel Stornebrink (TNO)</w:t>
            </w:r>
          </w:p>
        </w:tc>
        <w:tc>
          <w:tcPr>
            <w:tcW w:w="2922" w:type="dxa"/>
            <w:tcBorders>
              <w:top w:val="dotted" w:sz="4" w:space="0" w:color="auto"/>
              <w:bottom w:val="dotted" w:sz="4" w:space="0" w:color="auto"/>
            </w:tcBorders>
          </w:tcPr>
          <w:p w14:paraId="08AA8A30" w14:textId="52C6DBCF" w:rsidR="00ED2304" w:rsidRDefault="00ED2304" w:rsidP="00ED2304">
            <w:pPr>
              <w:rPr>
                <w:lang w:val="nl-NL"/>
              </w:rPr>
            </w:pPr>
            <w:r>
              <w:rPr>
                <w:lang w:val="nl-NL"/>
              </w:rPr>
              <w:t>Publicatie na review stuurgroep en Simplerinvoicing.</w:t>
            </w:r>
          </w:p>
        </w:tc>
      </w:tr>
      <w:tr w:rsidR="00E74F9D" w:rsidRPr="00C00535" w14:paraId="2AC72766" w14:textId="77777777" w:rsidTr="00A96A65">
        <w:tc>
          <w:tcPr>
            <w:tcW w:w="1085" w:type="dxa"/>
            <w:tcBorders>
              <w:top w:val="dotted" w:sz="4" w:space="0" w:color="auto"/>
              <w:bottom w:val="dotted" w:sz="4" w:space="0" w:color="auto"/>
            </w:tcBorders>
          </w:tcPr>
          <w:p w14:paraId="2977AB9C" w14:textId="49B63A32" w:rsidR="00E74F9D" w:rsidRDefault="009F16F5" w:rsidP="00ED2304">
            <w:pPr>
              <w:rPr>
                <w:lang w:val="nl-NL"/>
              </w:rPr>
            </w:pPr>
            <w:r>
              <w:rPr>
                <w:lang w:val="nl-NL"/>
              </w:rPr>
              <w:t>11</w:t>
            </w:r>
            <w:r w:rsidR="00E74F9D">
              <w:rPr>
                <w:lang w:val="nl-NL"/>
              </w:rPr>
              <w:t>-02-2019</w:t>
            </w:r>
          </w:p>
        </w:tc>
        <w:tc>
          <w:tcPr>
            <w:tcW w:w="1807" w:type="dxa"/>
            <w:tcBorders>
              <w:top w:val="dotted" w:sz="4" w:space="0" w:color="auto"/>
              <w:bottom w:val="dotted" w:sz="4" w:space="0" w:color="auto"/>
            </w:tcBorders>
          </w:tcPr>
          <w:p w14:paraId="6EFF552A" w14:textId="501A501E" w:rsidR="00E74F9D" w:rsidRDefault="00B718B1" w:rsidP="00ED2304">
            <w:pPr>
              <w:rPr>
                <w:lang w:val="nl-NL"/>
              </w:rPr>
            </w:pPr>
            <w:r>
              <w:rPr>
                <w:lang w:val="nl-NL"/>
              </w:rPr>
              <w:t>3.0</w:t>
            </w:r>
            <w:r w:rsidR="00E74F9D">
              <w:rPr>
                <w:lang w:val="nl-NL"/>
              </w:rPr>
              <w:t xml:space="preserve"> CONCEPT</w:t>
            </w:r>
          </w:p>
        </w:tc>
        <w:tc>
          <w:tcPr>
            <w:tcW w:w="2492" w:type="dxa"/>
            <w:tcBorders>
              <w:top w:val="dotted" w:sz="4" w:space="0" w:color="auto"/>
              <w:bottom w:val="dotted" w:sz="4" w:space="0" w:color="auto"/>
            </w:tcBorders>
          </w:tcPr>
          <w:p w14:paraId="098E48DC" w14:textId="77777777" w:rsidR="00E74F9D" w:rsidRDefault="00E74F9D" w:rsidP="00ED2304">
            <w:pPr>
              <w:rPr>
                <w:lang w:val="nl-NL"/>
              </w:rPr>
            </w:pPr>
            <w:r>
              <w:rPr>
                <w:lang w:val="nl-NL"/>
              </w:rPr>
              <w:t>Wouter van den Berg (TNO)</w:t>
            </w:r>
          </w:p>
          <w:p w14:paraId="6494AB02" w14:textId="77777777" w:rsidR="00E74F9D" w:rsidRDefault="00E74F9D" w:rsidP="00ED2304">
            <w:pPr>
              <w:rPr>
                <w:lang w:val="nl-NL"/>
              </w:rPr>
            </w:pPr>
            <w:r>
              <w:rPr>
                <w:lang w:val="nl-NL"/>
              </w:rPr>
              <w:t>Michiel Stornebrink (TNO)</w:t>
            </w:r>
          </w:p>
          <w:p w14:paraId="54730FC3" w14:textId="5E9C0EE6" w:rsidR="004C2563" w:rsidRDefault="004C2563" w:rsidP="00ED2304">
            <w:pPr>
              <w:rPr>
                <w:lang w:val="nl-NL"/>
              </w:rPr>
            </w:pPr>
            <w:r>
              <w:rPr>
                <w:lang w:val="nl-NL"/>
              </w:rPr>
              <w:t>Eline Spauwen (NEDU)</w:t>
            </w:r>
          </w:p>
        </w:tc>
        <w:tc>
          <w:tcPr>
            <w:tcW w:w="2922" w:type="dxa"/>
            <w:tcBorders>
              <w:top w:val="dotted" w:sz="4" w:space="0" w:color="auto"/>
              <w:bottom w:val="dotted" w:sz="4" w:space="0" w:color="auto"/>
            </w:tcBorders>
          </w:tcPr>
          <w:p w14:paraId="5D308E12" w14:textId="252E9A92" w:rsidR="00A96A65" w:rsidRDefault="00E74F9D" w:rsidP="00ED2304">
            <w:pPr>
              <w:rPr>
                <w:lang w:val="nl-NL"/>
              </w:rPr>
            </w:pPr>
            <w:r>
              <w:rPr>
                <w:lang w:val="nl-NL"/>
              </w:rPr>
              <w:t xml:space="preserve">Verwerken </w:t>
            </w:r>
            <w:r w:rsidR="00CB481E">
              <w:rPr>
                <w:lang w:val="nl-NL"/>
              </w:rPr>
              <w:t>wijzigingen</w:t>
            </w:r>
            <w:r>
              <w:rPr>
                <w:lang w:val="nl-NL"/>
              </w:rPr>
              <w:t xml:space="preserve"> n.a.v. </w:t>
            </w:r>
            <w:r w:rsidR="00CB481E">
              <w:rPr>
                <w:lang w:val="nl-NL"/>
              </w:rPr>
              <w:t>a) publicatie</w:t>
            </w:r>
            <w:r>
              <w:rPr>
                <w:lang w:val="nl-NL"/>
              </w:rPr>
              <w:t xml:space="preserve"> Eu</w:t>
            </w:r>
            <w:r w:rsidR="00CB481E">
              <w:rPr>
                <w:lang w:val="nl-NL"/>
              </w:rPr>
              <w:t>ropese norm voor e-factureren, b) n</w:t>
            </w:r>
            <w:r>
              <w:rPr>
                <w:lang w:val="nl-NL"/>
              </w:rPr>
              <w:t xml:space="preserve">ieuwe versie SI-UBL v2.0 en </w:t>
            </w:r>
            <w:r w:rsidR="00CB481E">
              <w:rPr>
                <w:lang w:val="nl-NL"/>
              </w:rPr>
              <w:t xml:space="preserve">c) </w:t>
            </w:r>
            <w:r>
              <w:rPr>
                <w:lang w:val="nl-NL"/>
              </w:rPr>
              <w:t>enkele energie specifieke wijzigingen.</w:t>
            </w:r>
            <w:r w:rsidR="00A96A65">
              <w:rPr>
                <w:lang w:val="nl-NL"/>
              </w:rPr>
              <w:t xml:space="preserve"> </w:t>
            </w:r>
          </w:p>
        </w:tc>
      </w:tr>
      <w:tr w:rsidR="00CB481E" w:rsidRPr="00C00535" w14:paraId="023F673E" w14:textId="77777777" w:rsidTr="00A96A65">
        <w:tc>
          <w:tcPr>
            <w:tcW w:w="1085" w:type="dxa"/>
            <w:tcBorders>
              <w:top w:val="dotted" w:sz="4" w:space="0" w:color="auto"/>
              <w:bottom w:val="dotted" w:sz="4" w:space="0" w:color="auto"/>
            </w:tcBorders>
          </w:tcPr>
          <w:p w14:paraId="7A89782A" w14:textId="49462E95" w:rsidR="00CB481E" w:rsidRDefault="008B0A97" w:rsidP="00ED2304">
            <w:pPr>
              <w:rPr>
                <w:lang w:val="nl-NL"/>
              </w:rPr>
            </w:pPr>
            <w:r>
              <w:rPr>
                <w:lang w:val="nl-NL"/>
              </w:rPr>
              <w:t>26</w:t>
            </w:r>
            <w:r w:rsidR="00CB481E">
              <w:rPr>
                <w:lang w:val="nl-NL"/>
              </w:rPr>
              <w:t>-03-2019</w:t>
            </w:r>
          </w:p>
        </w:tc>
        <w:tc>
          <w:tcPr>
            <w:tcW w:w="1807" w:type="dxa"/>
            <w:tcBorders>
              <w:top w:val="dotted" w:sz="4" w:space="0" w:color="auto"/>
              <w:bottom w:val="dotted" w:sz="4" w:space="0" w:color="auto"/>
            </w:tcBorders>
          </w:tcPr>
          <w:p w14:paraId="06D3EF74" w14:textId="0408DD01" w:rsidR="00CB481E" w:rsidRDefault="00CB481E" w:rsidP="00ED2304">
            <w:pPr>
              <w:rPr>
                <w:lang w:val="nl-NL"/>
              </w:rPr>
            </w:pPr>
            <w:r>
              <w:rPr>
                <w:lang w:val="nl-NL"/>
              </w:rPr>
              <w:t>3.0 RELEASE</w:t>
            </w:r>
          </w:p>
        </w:tc>
        <w:tc>
          <w:tcPr>
            <w:tcW w:w="2492" w:type="dxa"/>
            <w:tcBorders>
              <w:top w:val="dotted" w:sz="4" w:space="0" w:color="auto"/>
              <w:bottom w:val="dotted" w:sz="4" w:space="0" w:color="auto"/>
            </w:tcBorders>
          </w:tcPr>
          <w:p w14:paraId="049E200A" w14:textId="77777777" w:rsidR="00A87681" w:rsidRDefault="00A87681" w:rsidP="00ED2304">
            <w:pPr>
              <w:rPr>
                <w:lang w:val="nl-NL"/>
              </w:rPr>
            </w:pPr>
            <w:r>
              <w:rPr>
                <w:lang w:val="nl-NL"/>
              </w:rPr>
              <w:t>Wouter van den Berg (TNO)</w:t>
            </w:r>
          </w:p>
          <w:p w14:paraId="0B95E2ED" w14:textId="219FA588" w:rsidR="00CB481E" w:rsidRDefault="00CB481E" w:rsidP="00ED2304">
            <w:pPr>
              <w:rPr>
                <w:lang w:val="nl-NL"/>
              </w:rPr>
            </w:pPr>
            <w:r>
              <w:rPr>
                <w:lang w:val="nl-NL"/>
              </w:rPr>
              <w:t>Eline Spauwen (NEDU)</w:t>
            </w:r>
          </w:p>
        </w:tc>
        <w:tc>
          <w:tcPr>
            <w:tcW w:w="2922" w:type="dxa"/>
            <w:tcBorders>
              <w:top w:val="dotted" w:sz="4" w:space="0" w:color="auto"/>
              <w:bottom w:val="dotted" w:sz="4" w:space="0" w:color="auto"/>
            </w:tcBorders>
          </w:tcPr>
          <w:p w14:paraId="102F50E7" w14:textId="6D1DFF9C" w:rsidR="00CB481E" w:rsidRDefault="00CA7CC9" w:rsidP="00ED2304">
            <w:pPr>
              <w:rPr>
                <w:lang w:val="nl-NL"/>
              </w:rPr>
            </w:pPr>
            <w:r>
              <w:rPr>
                <w:lang w:val="nl-NL"/>
              </w:rPr>
              <w:t>Aanvullingen gevolgd door p</w:t>
            </w:r>
            <w:r w:rsidR="00CB481E">
              <w:rPr>
                <w:lang w:val="nl-NL"/>
              </w:rPr>
              <w:t>ublicatie na akkoord NEDU Taakgroep</w:t>
            </w:r>
          </w:p>
        </w:tc>
      </w:tr>
    </w:tbl>
    <w:p w14:paraId="13F84EEE" w14:textId="77777777" w:rsidR="00DB38D4" w:rsidRPr="00413B15" w:rsidRDefault="00DB38D4" w:rsidP="00DB38D4">
      <w:pPr>
        <w:rPr>
          <w:lang w:val="nl-NL"/>
        </w:rPr>
      </w:pPr>
    </w:p>
    <w:p w14:paraId="37F8B210" w14:textId="77777777" w:rsidR="001556DB" w:rsidRPr="00413B15" w:rsidRDefault="00DB38D4" w:rsidP="00DB38D4">
      <w:pPr>
        <w:spacing w:after="520" w:line="360" w:lineRule="exact"/>
        <w:rPr>
          <w:lang w:val="nl-NL"/>
        </w:rPr>
      </w:pPr>
      <w:r w:rsidRPr="00413B15">
        <w:rPr>
          <w:lang w:val="nl-NL"/>
        </w:rPr>
        <w:t xml:space="preserve"> </w:t>
      </w:r>
    </w:p>
    <w:p w14:paraId="5AD3F317" w14:textId="216D198A" w:rsidR="001556DB" w:rsidRPr="00413B15" w:rsidRDefault="001556DB">
      <w:pPr>
        <w:spacing w:line="240" w:lineRule="auto"/>
        <w:rPr>
          <w:sz w:val="17"/>
          <w:lang w:val="nl-NL"/>
        </w:rPr>
      </w:pPr>
    </w:p>
    <w:sdt>
      <w:sdtPr>
        <w:rPr>
          <w:rFonts w:ascii="Arial" w:eastAsia="Arial Unicode MS" w:hAnsi="Arial" w:cs="Times New Roman"/>
          <w:color w:val="auto"/>
          <w:sz w:val="20"/>
          <w:szCs w:val="20"/>
          <w:lang w:val="en-GB" w:eastAsia="en-US"/>
        </w:rPr>
        <w:id w:val="-1956473149"/>
        <w:docPartObj>
          <w:docPartGallery w:val="Table of Contents"/>
          <w:docPartUnique/>
        </w:docPartObj>
      </w:sdtPr>
      <w:sdtEndPr>
        <w:rPr>
          <w:b/>
          <w:bCs/>
        </w:rPr>
      </w:sdtEndPr>
      <w:sdtContent>
        <w:p w14:paraId="67A7F7E7" w14:textId="09CA3D61" w:rsidR="004D2002" w:rsidRPr="0023046B" w:rsidRDefault="004D2002">
          <w:pPr>
            <w:pStyle w:val="TOCHeading"/>
            <w:rPr>
              <w:rFonts w:ascii="Arial" w:hAnsi="Arial" w:cs="Arial"/>
            </w:rPr>
          </w:pPr>
          <w:r w:rsidRPr="0023046B">
            <w:rPr>
              <w:rFonts w:ascii="Arial" w:hAnsi="Arial" w:cs="Arial"/>
            </w:rPr>
            <w:t>Inhoudsopgave</w:t>
          </w:r>
        </w:p>
        <w:bookmarkStart w:id="14" w:name="_GoBack"/>
        <w:bookmarkEnd w:id="14"/>
        <w:p w14:paraId="2BF30738" w14:textId="2D79D5F9" w:rsidR="00126EA0" w:rsidRDefault="0039314B">
          <w:pPr>
            <w:pStyle w:val="TOC1"/>
            <w:tabs>
              <w:tab w:val="right" w:leader="dot" w:pos="8296"/>
            </w:tabs>
            <w:rPr>
              <w:rFonts w:asciiTheme="minorHAnsi" w:eastAsiaTheme="minorEastAsia" w:hAnsiTheme="minorHAnsi" w:cstheme="minorBidi"/>
              <w:b w:val="0"/>
              <w:sz w:val="22"/>
              <w:szCs w:val="22"/>
              <w:lang w:val="nl-NL" w:eastAsia="nl-NL"/>
            </w:rPr>
          </w:pPr>
          <w:r w:rsidRPr="0023046B">
            <w:rPr>
              <w:rFonts w:cs="Arial"/>
              <w:b w:val="0"/>
            </w:rPr>
            <w:fldChar w:fldCharType="begin"/>
          </w:r>
          <w:r w:rsidRPr="0023046B">
            <w:rPr>
              <w:rFonts w:cs="Arial"/>
              <w:b w:val="0"/>
            </w:rPr>
            <w:instrText xml:space="preserve"> TOC \o "1-3" \h \z \u \t "Heading 4;3" </w:instrText>
          </w:r>
          <w:r w:rsidRPr="0023046B">
            <w:rPr>
              <w:rFonts w:cs="Arial"/>
              <w:b w:val="0"/>
            </w:rPr>
            <w:fldChar w:fldCharType="separate"/>
          </w:r>
          <w:hyperlink w:anchor="_Toc4611924" w:history="1">
            <w:r w:rsidR="00126EA0" w:rsidRPr="00AC3F92">
              <w:rPr>
                <w:rStyle w:val="Hyperlink"/>
                <w:lang w:val="nl-NL"/>
              </w:rPr>
              <w:t>1</w:t>
            </w:r>
            <w:r w:rsidR="00126EA0">
              <w:rPr>
                <w:rFonts w:asciiTheme="minorHAnsi" w:eastAsiaTheme="minorEastAsia" w:hAnsiTheme="minorHAnsi" w:cstheme="minorBidi"/>
                <w:b w:val="0"/>
                <w:sz w:val="22"/>
                <w:szCs w:val="22"/>
                <w:lang w:val="nl-NL" w:eastAsia="nl-NL"/>
              </w:rPr>
              <w:tab/>
            </w:r>
            <w:r w:rsidR="00126EA0" w:rsidRPr="00AC3F92">
              <w:rPr>
                <w:rStyle w:val="Hyperlink"/>
                <w:lang w:val="nl-NL"/>
              </w:rPr>
              <w:t>Inleiding</w:t>
            </w:r>
            <w:r w:rsidR="00126EA0">
              <w:rPr>
                <w:webHidden/>
              </w:rPr>
              <w:tab/>
            </w:r>
            <w:r w:rsidR="00126EA0">
              <w:rPr>
                <w:webHidden/>
              </w:rPr>
              <w:fldChar w:fldCharType="begin"/>
            </w:r>
            <w:r w:rsidR="00126EA0">
              <w:rPr>
                <w:webHidden/>
              </w:rPr>
              <w:instrText xml:space="preserve"> PAGEREF _Toc4611924 \h </w:instrText>
            </w:r>
            <w:r w:rsidR="00126EA0">
              <w:rPr>
                <w:webHidden/>
              </w:rPr>
            </w:r>
            <w:r w:rsidR="00126EA0">
              <w:rPr>
                <w:webHidden/>
              </w:rPr>
              <w:fldChar w:fldCharType="separate"/>
            </w:r>
            <w:r w:rsidR="00126EA0">
              <w:rPr>
                <w:webHidden/>
              </w:rPr>
              <w:t>4</w:t>
            </w:r>
            <w:r w:rsidR="00126EA0">
              <w:rPr>
                <w:webHidden/>
              </w:rPr>
              <w:fldChar w:fldCharType="end"/>
            </w:r>
          </w:hyperlink>
        </w:p>
        <w:p w14:paraId="2568BEC5" w14:textId="3E18FBBB" w:rsidR="00126EA0" w:rsidRDefault="00126EA0">
          <w:pPr>
            <w:pStyle w:val="TOC2"/>
            <w:tabs>
              <w:tab w:val="right" w:leader="dot" w:pos="8296"/>
            </w:tabs>
            <w:rPr>
              <w:rFonts w:asciiTheme="minorHAnsi" w:eastAsiaTheme="minorEastAsia" w:hAnsiTheme="minorHAnsi" w:cstheme="minorBidi"/>
              <w:sz w:val="22"/>
              <w:szCs w:val="22"/>
              <w:lang w:val="nl-NL" w:eastAsia="nl-NL"/>
            </w:rPr>
          </w:pPr>
          <w:hyperlink w:anchor="_Toc4611925" w:history="1">
            <w:r w:rsidRPr="00AC3F92">
              <w:rPr>
                <w:rStyle w:val="Hyperlink"/>
                <w:lang w:val="nl-NL"/>
              </w:rPr>
              <w:t>1.1</w:t>
            </w:r>
            <w:r>
              <w:rPr>
                <w:rFonts w:asciiTheme="minorHAnsi" w:eastAsiaTheme="minorEastAsia" w:hAnsiTheme="minorHAnsi" w:cstheme="minorBidi"/>
                <w:sz w:val="22"/>
                <w:szCs w:val="22"/>
                <w:lang w:val="nl-NL" w:eastAsia="nl-NL"/>
              </w:rPr>
              <w:tab/>
            </w:r>
            <w:r w:rsidRPr="00AC3F92">
              <w:rPr>
                <w:rStyle w:val="Hyperlink"/>
                <w:lang w:val="nl-NL"/>
              </w:rPr>
              <w:t>Scope en opbouw</w:t>
            </w:r>
            <w:r>
              <w:rPr>
                <w:webHidden/>
              </w:rPr>
              <w:tab/>
            </w:r>
            <w:r>
              <w:rPr>
                <w:webHidden/>
              </w:rPr>
              <w:fldChar w:fldCharType="begin"/>
            </w:r>
            <w:r>
              <w:rPr>
                <w:webHidden/>
              </w:rPr>
              <w:instrText xml:space="preserve"> PAGEREF _Toc4611925 \h </w:instrText>
            </w:r>
            <w:r>
              <w:rPr>
                <w:webHidden/>
              </w:rPr>
            </w:r>
            <w:r>
              <w:rPr>
                <w:webHidden/>
              </w:rPr>
              <w:fldChar w:fldCharType="separate"/>
            </w:r>
            <w:r>
              <w:rPr>
                <w:webHidden/>
              </w:rPr>
              <w:t>4</w:t>
            </w:r>
            <w:r>
              <w:rPr>
                <w:webHidden/>
              </w:rPr>
              <w:fldChar w:fldCharType="end"/>
            </w:r>
          </w:hyperlink>
        </w:p>
        <w:p w14:paraId="3E6B53B9" w14:textId="6CB89D73" w:rsidR="00126EA0" w:rsidRDefault="00126EA0">
          <w:pPr>
            <w:pStyle w:val="TOC2"/>
            <w:tabs>
              <w:tab w:val="right" w:leader="dot" w:pos="8296"/>
            </w:tabs>
            <w:rPr>
              <w:rFonts w:asciiTheme="minorHAnsi" w:eastAsiaTheme="minorEastAsia" w:hAnsiTheme="minorHAnsi" w:cstheme="minorBidi"/>
              <w:sz w:val="22"/>
              <w:szCs w:val="22"/>
              <w:lang w:val="nl-NL" w:eastAsia="nl-NL"/>
            </w:rPr>
          </w:pPr>
          <w:hyperlink w:anchor="_Toc4611926" w:history="1">
            <w:r w:rsidRPr="00AC3F92">
              <w:rPr>
                <w:rStyle w:val="Hyperlink"/>
                <w:lang w:val="nl-NL"/>
              </w:rPr>
              <w:t>1.2</w:t>
            </w:r>
            <w:r>
              <w:rPr>
                <w:rFonts w:asciiTheme="minorHAnsi" w:eastAsiaTheme="minorEastAsia" w:hAnsiTheme="minorHAnsi" w:cstheme="minorBidi"/>
                <w:sz w:val="22"/>
                <w:szCs w:val="22"/>
                <w:lang w:val="nl-NL" w:eastAsia="nl-NL"/>
              </w:rPr>
              <w:tab/>
            </w:r>
            <w:r w:rsidRPr="00AC3F92">
              <w:rPr>
                <w:rStyle w:val="Hyperlink"/>
                <w:lang w:val="nl-NL"/>
              </w:rPr>
              <w:t>Overzicht gerelateerde documenten</w:t>
            </w:r>
            <w:r>
              <w:rPr>
                <w:webHidden/>
              </w:rPr>
              <w:tab/>
            </w:r>
            <w:r>
              <w:rPr>
                <w:webHidden/>
              </w:rPr>
              <w:fldChar w:fldCharType="begin"/>
            </w:r>
            <w:r>
              <w:rPr>
                <w:webHidden/>
              </w:rPr>
              <w:instrText xml:space="preserve"> PAGEREF _Toc4611926 \h </w:instrText>
            </w:r>
            <w:r>
              <w:rPr>
                <w:webHidden/>
              </w:rPr>
            </w:r>
            <w:r>
              <w:rPr>
                <w:webHidden/>
              </w:rPr>
              <w:fldChar w:fldCharType="separate"/>
            </w:r>
            <w:r>
              <w:rPr>
                <w:webHidden/>
              </w:rPr>
              <w:t>4</w:t>
            </w:r>
            <w:r>
              <w:rPr>
                <w:webHidden/>
              </w:rPr>
              <w:fldChar w:fldCharType="end"/>
            </w:r>
          </w:hyperlink>
        </w:p>
        <w:p w14:paraId="3677B6FA" w14:textId="7EE10608" w:rsidR="00126EA0" w:rsidRDefault="00126EA0">
          <w:pPr>
            <w:pStyle w:val="TOC3"/>
            <w:tabs>
              <w:tab w:val="right" w:leader="dot" w:pos="8296"/>
            </w:tabs>
            <w:rPr>
              <w:rFonts w:asciiTheme="minorHAnsi" w:eastAsiaTheme="minorEastAsia" w:hAnsiTheme="minorHAnsi" w:cstheme="minorBidi"/>
              <w:sz w:val="22"/>
              <w:szCs w:val="22"/>
              <w:lang w:val="nl-NL" w:eastAsia="nl-NL"/>
            </w:rPr>
          </w:pPr>
          <w:hyperlink w:anchor="_Toc4611927" w:history="1">
            <w:r w:rsidRPr="00AC3F92">
              <w:rPr>
                <w:rStyle w:val="Hyperlink"/>
                <w:lang w:val="fr-FR"/>
              </w:rPr>
              <w:t>1.2.1</w:t>
            </w:r>
            <w:r>
              <w:rPr>
                <w:rFonts w:asciiTheme="minorHAnsi" w:eastAsiaTheme="minorEastAsia" w:hAnsiTheme="minorHAnsi" w:cstheme="minorBidi"/>
                <w:sz w:val="22"/>
                <w:szCs w:val="22"/>
                <w:lang w:val="nl-NL" w:eastAsia="nl-NL"/>
              </w:rPr>
              <w:tab/>
            </w:r>
            <w:r w:rsidRPr="00AC3F92">
              <w:rPr>
                <w:rStyle w:val="Hyperlink"/>
                <w:lang w:val="fr-FR"/>
              </w:rPr>
              <w:t>Simplerinvoicing factuurmodel</w:t>
            </w:r>
            <w:r>
              <w:rPr>
                <w:webHidden/>
              </w:rPr>
              <w:tab/>
            </w:r>
            <w:r>
              <w:rPr>
                <w:webHidden/>
              </w:rPr>
              <w:fldChar w:fldCharType="begin"/>
            </w:r>
            <w:r>
              <w:rPr>
                <w:webHidden/>
              </w:rPr>
              <w:instrText xml:space="preserve"> PAGEREF _Toc4611927 \h </w:instrText>
            </w:r>
            <w:r>
              <w:rPr>
                <w:webHidden/>
              </w:rPr>
            </w:r>
            <w:r>
              <w:rPr>
                <w:webHidden/>
              </w:rPr>
              <w:fldChar w:fldCharType="separate"/>
            </w:r>
            <w:r>
              <w:rPr>
                <w:webHidden/>
              </w:rPr>
              <w:t>4</w:t>
            </w:r>
            <w:r>
              <w:rPr>
                <w:webHidden/>
              </w:rPr>
              <w:fldChar w:fldCharType="end"/>
            </w:r>
          </w:hyperlink>
        </w:p>
        <w:p w14:paraId="29B35556" w14:textId="2D681883" w:rsidR="00126EA0" w:rsidRDefault="00126EA0">
          <w:pPr>
            <w:pStyle w:val="TOC3"/>
            <w:tabs>
              <w:tab w:val="right" w:leader="dot" w:pos="8296"/>
            </w:tabs>
            <w:rPr>
              <w:rFonts w:asciiTheme="minorHAnsi" w:eastAsiaTheme="minorEastAsia" w:hAnsiTheme="minorHAnsi" w:cstheme="minorBidi"/>
              <w:sz w:val="22"/>
              <w:szCs w:val="22"/>
              <w:lang w:val="nl-NL" w:eastAsia="nl-NL"/>
            </w:rPr>
          </w:pPr>
          <w:hyperlink w:anchor="_Toc4611928" w:history="1">
            <w:r w:rsidRPr="00AC3F92">
              <w:rPr>
                <w:rStyle w:val="Hyperlink"/>
                <w:lang w:val="nl-NL"/>
              </w:rPr>
              <w:t>1.2.2</w:t>
            </w:r>
            <w:r>
              <w:rPr>
                <w:rFonts w:asciiTheme="minorHAnsi" w:eastAsiaTheme="minorEastAsia" w:hAnsiTheme="minorHAnsi" w:cstheme="minorBidi"/>
                <w:sz w:val="22"/>
                <w:szCs w:val="22"/>
                <w:lang w:val="nl-NL" w:eastAsia="nl-NL"/>
              </w:rPr>
              <w:tab/>
            </w:r>
            <w:r w:rsidRPr="00AC3F92">
              <w:rPr>
                <w:rStyle w:val="Hyperlink"/>
                <w:lang w:val="nl-NL"/>
              </w:rPr>
              <w:t>Energie-extensie XML Schema</w:t>
            </w:r>
            <w:r>
              <w:rPr>
                <w:webHidden/>
              </w:rPr>
              <w:tab/>
            </w:r>
            <w:r>
              <w:rPr>
                <w:webHidden/>
              </w:rPr>
              <w:fldChar w:fldCharType="begin"/>
            </w:r>
            <w:r>
              <w:rPr>
                <w:webHidden/>
              </w:rPr>
              <w:instrText xml:space="preserve"> PAGEREF _Toc4611928 \h </w:instrText>
            </w:r>
            <w:r>
              <w:rPr>
                <w:webHidden/>
              </w:rPr>
            </w:r>
            <w:r>
              <w:rPr>
                <w:webHidden/>
              </w:rPr>
              <w:fldChar w:fldCharType="separate"/>
            </w:r>
            <w:r>
              <w:rPr>
                <w:webHidden/>
              </w:rPr>
              <w:t>5</w:t>
            </w:r>
            <w:r>
              <w:rPr>
                <w:webHidden/>
              </w:rPr>
              <w:fldChar w:fldCharType="end"/>
            </w:r>
          </w:hyperlink>
        </w:p>
        <w:p w14:paraId="5FDD86C7" w14:textId="46D4DE45" w:rsidR="00126EA0" w:rsidRDefault="00126EA0">
          <w:pPr>
            <w:pStyle w:val="TOC3"/>
            <w:tabs>
              <w:tab w:val="right" w:leader="dot" w:pos="8296"/>
            </w:tabs>
            <w:rPr>
              <w:rFonts w:asciiTheme="minorHAnsi" w:eastAsiaTheme="minorEastAsia" w:hAnsiTheme="minorHAnsi" w:cstheme="minorBidi"/>
              <w:sz w:val="22"/>
              <w:szCs w:val="22"/>
              <w:lang w:val="nl-NL" w:eastAsia="nl-NL"/>
            </w:rPr>
          </w:pPr>
          <w:hyperlink w:anchor="_Toc4611929" w:history="1">
            <w:r w:rsidRPr="00AC3F92">
              <w:rPr>
                <w:rStyle w:val="Hyperlink"/>
                <w:lang w:val="nl-NL"/>
              </w:rPr>
              <w:t>1.2.3</w:t>
            </w:r>
            <w:r>
              <w:rPr>
                <w:rFonts w:asciiTheme="minorHAnsi" w:eastAsiaTheme="minorEastAsia" w:hAnsiTheme="minorHAnsi" w:cstheme="minorBidi"/>
                <w:sz w:val="22"/>
                <w:szCs w:val="22"/>
                <w:lang w:val="nl-NL" w:eastAsia="nl-NL"/>
              </w:rPr>
              <w:tab/>
            </w:r>
            <w:r w:rsidRPr="00AC3F92">
              <w:rPr>
                <w:rStyle w:val="Hyperlink"/>
                <w:lang w:val="nl-NL"/>
              </w:rPr>
              <w:t>Voorbeeldberichten</w:t>
            </w:r>
            <w:r>
              <w:rPr>
                <w:webHidden/>
              </w:rPr>
              <w:tab/>
            </w:r>
            <w:r>
              <w:rPr>
                <w:webHidden/>
              </w:rPr>
              <w:fldChar w:fldCharType="begin"/>
            </w:r>
            <w:r>
              <w:rPr>
                <w:webHidden/>
              </w:rPr>
              <w:instrText xml:space="preserve"> PAGEREF _Toc4611929 \h </w:instrText>
            </w:r>
            <w:r>
              <w:rPr>
                <w:webHidden/>
              </w:rPr>
            </w:r>
            <w:r>
              <w:rPr>
                <w:webHidden/>
              </w:rPr>
              <w:fldChar w:fldCharType="separate"/>
            </w:r>
            <w:r>
              <w:rPr>
                <w:webHidden/>
              </w:rPr>
              <w:t>5</w:t>
            </w:r>
            <w:r>
              <w:rPr>
                <w:webHidden/>
              </w:rPr>
              <w:fldChar w:fldCharType="end"/>
            </w:r>
          </w:hyperlink>
        </w:p>
        <w:p w14:paraId="50886585" w14:textId="383F2FAF" w:rsidR="00126EA0" w:rsidRDefault="00126EA0">
          <w:pPr>
            <w:pStyle w:val="TOC3"/>
            <w:tabs>
              <w:tab w:val="right" w:leader="dot" w:pos="8296"/>
            </w:tabs>
            <w:rPr>
              <w:rFonts w:asciiTheme="minorHAnsi" w:eastAsiaTheme="minorEastAsia" w:hAnsiTheme="minorHAnsi" w:cstheme="minorBidi"/>
              <w:sz w:val="22"/>
              <w:szCs w:val="22"/>
              <w:lang w:val="nl-NL" w:eastAsia="nl-NL"/>
            </w:rPr>
          </w:pPr>
          <w:hyperlink w:anchor="_Toc4611930" w:history="1">
            <w:r w:rsidRPr="00AC3F92">
              <w:rPr>
                <w:rStyle w:val="Hyperlink"/>
                <w:lang w:val="nl-NL"/>
              </w:rPr>
              <w:t>1.2.4</w:t>
            </w:r>
            <w:r>
              <w:rPr>
                <w:rFonts w:asciiTheme="minorHAnsi" w:eastAsiaTheme="minorEastAsia" w:hAnsiTheme="minorHAnsi" w:cstheme="minorBidi"/>
                <w:sz w:val="22"/>
                <w:szCs w:val="22"/>
                <w:lang w:val="nl-NL" w:eastAsia="nl-NL"/>
              </w:rPr>
              <w:tab/>
            </w:r>
            <w:r w:rsidRPr="00AC3F92">
              <w:rPr>
                <w:rStyle w:val="Hyperlink"/>
                <w:lang w:val="nl-NL"/>
              </w:rPr>
              <w:t>Codelijsten</w:t>
            </w:r>
            <w:r>
              <w:rPr>
                <w:webHidden/>
              </w:rPr>
              <w:tab/>
            </w:r>
            <w:r>
              <w:rPr>
                <w:webHidden/>
              </w:rPr>
              <w:fldChar w:fldCharType="begin"/>
            </w:r>
            <w:r>
              <w:rPr>
                <w:webHidden/>
              </w:rPr>
              <w:instrText xml:space="preserve"> PAGEREF _Toc4611930 \h </w:instrText>
            </w:r>
            <w:r>
              <w:rPr>
                <w:webHidden/>
              </w:rPr>
            </w:r>
            <w:r>
              <w:rPr>
                <w:webHidden/>
              </w:rPr>
              <w:fldChar w:fldCharType="separate"/>
            </w:r>
            <w:r>
              <w:rPr>
                <w:webHidden/>
              </w:rPr>
              <w:t>5</w:t>
            </w:r>
            <w:r>
              <w:rPr>
                <w:webHidden/>
              </w:rPr>
              <w:fldChar w:fldCharType="end"/>
            </w:r>
          </w:hyperlink>
        </w:p>
        <w:p w14:paraId="1BAB885E" w14:textId="29F3F442" w:rsidR="00126EA0" w:rsidRDefault="00126EA0">
          <w:pPr>
            <w:pStyle w:val="TOC1"/>
            <w:tabs>
              <w:tab w:val="right" w:leader="dot" w:pos="8296"/>
            </w:tabs>
            <w:rPr>
              <w:rFonts w:asciiTheme="minorHAnsi" w:eastAsiaTheme="minorEastAsia" w:hAnsiTheme="minorHAnsi" w:cstheme="minorBidi"/>
              <w:b w:val="0"/>
              <w:sz w:val="22"/>
              <w:szCs w:val="22"/>
              <w:lang w:val="nl-NL" w:eastAsia="nl-NL"/>
            </w:rPr>
          </w:pPr>
          <w:hyperlink w:anchor="_Toc4611931" w:history="1">
            <w:r w:rsidRPr="00AC3F92">
              <w:rPr>
                <w:rStyle w:val="Hyperlink"/>
                <w:lang w:val="nl-NL"/>
              </w:rPr>
              <w:t>2</w:t>
            </w:r>
            <w:r>
              <w:rPr>
                <w:rFonts w:asciiTheme="minorHAnsi" w:eastAsiaTheme="minorEastAsia" w:hAnsiTheme="minorHAnsi" w:cstheme="minorBidi"/>
                <w:b w:val="0"/>
                <w:sz w:val="22"/>
                <w:szCs w:val="22"/>
                <w:lang w:val="nl-NL" w:eastAsia="nl-NL"/>
              </w:rPr>
              <w:tab/>
            </w:r>
            <w:r w:rsidRPr="00AC3F92">
              <w:rPr>
                <w:rStyle w:val="Hyperlink"/>
                <w:lang w:val="nl-NL"/>
              </w:rPr>
              <w:t>Invulinstructies voor de kernfactuur</w:t>
            </w:r>
            <w:r>
              <w:rPr>
                <w:webHidden/>
              </w:rPr>
              <w:tab/>
            </w:r>
            <w:r>
              <w:rPr>
                <w:webHidden/>
              </w:rPr>
              <w:fldChar w:fldCharType="begin"/>
            </w:r>
            <w:r>
              <w:rPr>
                <w:webHidden/>
              </w:rPr>
              <w:instrText xml:space="preserve"> PAGEREF _Toc4611931 \h </w:instrText>
            </w:r>
            <w:r>
              <w:rPr>
                <w:webHidden/>
              </w:rPr>
            </w:r>
            <w:r>
              <w:rPr>
                <w:webHidden/>
              </w:rPr>
              <w:fldChar w:fldCharType="separate"/>
            </w:r>
            <w:r>
              <w:rPr>
                <w:webHidden/>
              </w:rPr>
              <w:t>6</w:t>
            </w:r>
            <w:r>
              <w:rPr>
                <w:webHidden/>
              </w:rPr>
              <w:fldChar w:fldCharType="end"/>
            </w:r>
          </w:hyperlink>
        </w:p>
        <w:p w14:paraId="1E9B4AF4" w14:textId="2D0E786F" w:rsidR="00126EA0" w:rsidRDefault="00126EA0">
          <w:pPr>
            <w:pStyle w:val="TOC2"/>
            <w:tabs>
              <w:tab w:val="right" w:leader="dot" w:pos="8296"/>
            </w:tabs>
            <w:rPr>
              <w:rFonts w:asciiTheme="minorHAnsi" w:eastAsiaTheme="minorEastAsia" w:hAnsiTheme="minorHAnsi" w:cstheme="minorBidi"/>
              <w:sz w:val="22"/>
              <w:szCs w:val="22"/>
              <w:lang w:val="nl-NL" w:eastAsia="nl-NL"/>
            </w:rPr>
          </w:pPr>
          <w:hyperlink w:anchor="_Toc4611932" w:history="1">
            <w:r w:rsidRPr="00AC3F92">
              <w:rPr>
                <w:rStyle w:val="Hyperlink"/>
                <w:lang w:val="nl-NL"/>
              </w:rPr>
              <w:t>2.1</w:t>
            </w:r>
            <w:r>
              <w:rPr>
                <w:rFonts w:asciiTheme="minorHAnsi" w:eastAsiaTheme="minorEastAsia" w:hAnsiTheme="minorHAnsi" w:cstheme="minorBidi"/>
                <w:sz w:val="22"/>
                <w:szCs w:val="22"/>
                <w:lang w:val="nl-NL" w:eastAsia="nl-NL"/>
              </w:rPr>
              <w:tab/>
            </w:r>
            <w:r w:rsidRPr="00AC3F92">
              <w:rPr>
                <w:rStyle w:val="Hyperlink"/>
                <w:lang w:val="nl-NL"/>
              </w:rPr>
              <w:t>CustomizationID</w:t>
            </w:r>
            <w:r>
              <w:rPr>
                <w:webHidden/>
              </w:rPr>
              <w:tab/>
            </w:r>
            <w:r>
              <w:rPr>
                <w:webHidden/>
              </w:rPr>
              <w:fldChar w:fldCharType="begin"/>
            </w:r>
            <w:r>
              <w:rPr>
                <w:webHidden/>
              </w:rPr>
              <w:instrText xml:space="preserve"> PAGEREF _Toc4611932 \h </w:instrText>
            </w:r>
            <w:r>
              <w:rPr>
                <w:webHidden/>
              </w:rPr>
            </w:r>
            <w:r>
              <w:rPr>
                <w:webHidden/>
              </w:rPr>
              <w:fldChar w:fldCharType="separate"/>
            </w:r>
            <w:r>
              <w:rPr>
                <w:webHidden/>
              </w:rPr>
              <w:t>7</w:t>
            </w:r>
            <w:r>
              <w:rPr>
                <w:webHidden/>
              </w:rPr>
              <w:fldChar w:fldCharType="end"/>
            </w:r>
          </w:hyperlink>
        </w:p>
        <w:p w14:paraId="46972D16" w14:textId="60ADA349" w:rsidR="00126EA0" w:rsidRDefault="00126EA0">
          <w:pPr>
            <w:pStyle w:val="TOC2"/>
            <w:tabs>
              <w:tab w:val="right" w:leader="dot" w:pos="8296"/>
            </w:tabs>
            <w:rPr>
              <w:rFonts w:asciiTheme="minorHAnsi" w:eastAsiaTheme="minorEastAsia" w:hAnsiTheme="minorHAnsi" w:cstheme="minorBidi"/>
              <w:sz w:val="22"/>
              <w:szCs w:val="22"/>
              <w:lang w:val="nl-NL" w:eastAsia="nl-NL"/>
            </w:rPr>
          </w:pPr>
          <w:hyperlink w:anchor="_Toc4611933" w:history="1">
            <w:r w:rsidRPr="00AC3F92">
              <w:rPr>
                <w:rStyle w:val="Hyperlink"/>
                <w:lang w:val="nl-NL"/>
              </w:rPr>
              <w:t>2.2</w:t>
            </w:r>
            <w:r>
              <w:rPr>
                <w:rFonts w:asciiTheme="minorHAnsi" w:eastAsiaTheme="minorEastAsia" w:hAnsiTheme="minorHAnsi" w:cstheme="minorBidi"/>
                <w:sz w:val="22"/>
                <w:szCs w:val="22"/>
                <w:lang w:val="nl-NL" w:eastAsia="nl-NL"/>
              </w:rPr>
              <w:tab/>
            </w:r>
            <w:r w:rsidRPr="00AC3F92">
              <w:rPr>
                <w:rStyle w:val="Hyperlink"/>
                <w:lang w:val="nl-NL"/>
              </w:rPr>
              <w:t>DeliveryLocation (op factuurniveau)</w:t>
            </w:r>
            <w:r>
              <w:rPr>
                <w:webHidden/>
              </w:rPr>
              <w:tab/>
            </w:r>
            <w:r>
              <w:rPr>
                <w:webHidden/>
              </w:rPr>
              <w:fldChar w:fldCharType="begin"/>
            </w:r>
            <w:r>
              <w:rPr>
                <w:webHidden/>
              </w:rPr>
              <w:instrText xml:space="preserve"> PAGEREF _Toc4611933 \h </w:instrText>
            </w:r>
            <w:r>
              <w:rPr>
                <w:webHidden/>
              </w:rPr>
            </w:r>
            <w:r>
              <w:rPr>
                <w:webHidden/>
              </w:rPr>
              <w:fldChar w:fldCharType="separate"/>
            </w:r>
            <w:r>
              <w:rPr>
                <w:webHidden/>
              </w:rPr>
              <w:t>7</w:t>
            </w:r>
            <w:r>
              <w:rPr>
                <w:webHidden/>
              </w:rPr>
              <w:fldChar w:fldCharType="end"/>
            </w:r>
          </w:hyperlink>
        </w:p>
        <w:p w14:paraId="30A9728B" w14:textId="5EEC5A36" w:rsidR="00126EA0" w:rsidRDefault="00126EA0">
          <w:pPr>
            <w:pStyle w:val="TOC2"/>
            <w:tabs>
              <w:tab w:val="right" w:leader="dot" w:pos="8296"/>
            </w:tabs>
            <w:rPr>
              <w:rFonts w:asciiTheme="minorHAnsi" w:eastAsiaTheme="minorEastAsia" w:hAnsiTheme="minorHAnsi" w:cstheme="minorBidi"/>
              <w:sz w:val="22"/>
              <w:szCs w:val="22"/>
              <w:lang w:val="nl-NL" w:eastAsia="nl-NL"/>
            </w:rPr>
          </w:pPr>
          <w:hyperlink w:anchor="_Toc4611934" w:history="1">
            <w:r w:rsidRPr="00AC3F92">
              <w:rPr>
                <w:rStyle w:val="Hyperlink"/>
                <w:lang w:val="en-US"/>
              </w:rPr>
              <w:t>2.3</w:t>
            </w:r>
            <w:r>
              <w:rPr>
                <w:rFonts w:asciiTheme="minorHAnsi" w:eastAsiaTheme="minorEastAsia" w:hAnsiTheme="minorHAnsi" w:cstheme="minorBidi"/>
                <w:sz w:val="22"/>
                <w:szCs w:val="22"/>
                <w:lang w:val="nl-NL" w:eastAsia="nl-NL"/>
              </w:rPr>
              <w:tab/>
            </w:r>
            <w:r w:rsidRPr="00AC3F92">
              <w:rPr>
                <w:rStyle w:val="Hyperlink"/>
                <w:lang w:val="en-US"/>
              </w:rPr>
              <w:t>TaxExclusiveAmount &amp; TaxInclusiveAmount</w:t>
            </w:r>
            <w:r>
              <w:rPr>
                <w:webHidden/>
              </w:rPr>
              <w:tab/>
            </w:r>
            <w:r>
              <w:rPr>
                <w:webHidden/>
              </w:rPr>
              <w:fldChar w:fldCharType="begin"/>
            </w:r>
            <w:r>
              <w:rPr>
                <w:webHidden/>
              </w:rPr>
              <w:instrText xml:space="preserve"> PAGEREF _Toc4611934 \h </w:instrText>
            </w:r>
            <w:r>
              <w:rPr>
                <w:webHidden/>
              </w:rPr>
            </w:r>
            <w:r>
              <w:rPr>
                <w:webHidden/>
              </w:rPr>
              <w:fldChar w:fldCharType="separate"/>
            </w:r>
            <w:r>
              <w:rPr>
                <w:webHidden/>
              </w:rPr>
              <w:t>7</w:t>
            </w:r>
            <w:r>
              <w:rPr>
                <w:webHidden/>
              </w:rPr>
              <w:fldChar w:fldCharType="end"/>
            </w:r>
          </w:hyperlink>
        </w:p>
        <w:p w14:paraId="6F9C1842" w14:textId="361EE12C" w:rsidR="00126EA0" w:rsidRDefault="00126EA0">
          <w:pPr>
            <w:pStyle w:val="TOC2"/>
            <w:tabs>
              <w:tab w:val="right" w:leader="dot" w:pos="8296"/>
            </w:tabs>
            <w:rPr>
              <w:rFonts w:asciiTheme="minorHAnsi" w:eastAsiaTheme="minorEastAsia" w:hAnsiTheme="minorHAnsi" w:cstheme="minorBidi"/>
              <w:sz w:val="22"/>
              <w:szCs w:val="22"/>
              <w:lang w:val="nl-NL" w:eastAsia="nl-NL"/>
            </w:rPr>
          </w:pPr>
          <w:hyperlink w:anchor="_Toc4611935" w:history="1">
            <w:r w:rsidRPr="00AC3F92">
              <w:rPr>
                <w:rStyle w:val="Hyperlink"/>
                <w:lang w:val="nl-NL"/>
              </w:rPr>
              <w:t>2.4</w:t>
            </w:r>
            <w:r>
              <w:rPr>
                <w:rFonts w:asciiTheme="minorHAnsi" w:eastAsiaTheme="minorEastAsia" w:hAnsiTheme="minorHAnsi" w:cstheme="minorBidi"/>
                <w:sz w:val="22"/>
                <w:szCs w:val="22"/>
                <w:lang w:val="nl-NL" w:eastAsia="nl-NL"/>
              </w:rPr>
              <w:tab/>
            </w:r>
            <w:r w:rsidRPr="00AC3F92">
              <w:rPr>
                <w:rStyle w:val="Hyperlink"/>
                <w:lang w:val="nl-NL"/>
              </w:rPr>
              <w:t>InvoicedQuantity@unitCode</w:t>
            </w:r>
            <w:r>
              <w:rPr>
                <w:webHidden/>
              </w:rPr>
              <w:tab/>
            </w:r>
            <w:r>
              <w:rPr>
                <w:webHidden/>
              </w:rPr>
              <w:fldChar w:fldCharType="begin"/>
            </w:r>
            <w:r>
              <w:rPr>
                <w:webHidden/>
              </w:rPr>
              <w:instrText xml:space="preserve"> PAGEREF _Toc4611935 \h </w:instrText>
            </w:r>
            <w:r>
              <w:rPr>
                <w:webHidden/>
              </w:rPr>
            </w:r>
            <w:r>
              <w:rPr>
                <w:webHidden/>
              </w:rPr>
              <w:fldChar w:fldCharType="separate"/>
            </w:r>
            <w:r>
              <w:rPr>
                <w:webHidden/>
              </w:rPr>
              <w:t>8</w:t>
            </w:r>
            <w:r>
              <w:rPr>
                <w:webHidden/>
              </w:rPr>
              <w:fldChar w:fldCharType="end"/>
            </w:r>
          </w:hyperlink>
        </w:p>
        <w:p w14:paraId="525B8D0B" w14:textId="644B3D61" w:rsidR="00126EA0" w:rsidRDefault="00126EA0">
          <w:pPr>
            <w:pStyle w:val="TOC2"/>
            <w:tabs>
              <w:tab w:val="right" w:leader="dot" w:pos="8296"/>
            </w:tabs>
            <w:rPr>
              <w:rFonts w:asciiTheme="minorHAnsi" w:eastAsiaTheme="minorEastAsia" w:hAnsiTheme="minorHAnsi" w:cstheme="minorBidi"/>
              <w:sz w:val="22"/>
              <w:szCs w:val="22"/>
              <w:lang w:val="nl-NL" w:eastAsia="nl-NL"/>
            </w:rPr>
          </w:pPr>
          <w:hyperlink w:anchor="_Toc4611936" w:history="1">
            <w:r w:rsidRPr="00AC3F92">
              <w:rPr>
                <w:rStyle w:val="Hyperlink"/>
                <w:lang w:val="nl-NL"/>
              </w:rPr>
              <w:t>2.5</w:t>
            </w:r>
            <w:r>
              <w:rPr>
                <w:rFonts w:asciiTheme="minorHAnsi" w:eastAsiaTheme="minorEastAsia" w:hAnsiTheme="minorHAnsi" w:cstheme="minorBidi"/>
                <w:sz w:val="22"/>
                <w:szCs w:val="22"/>
                <w:lang w:val="nl-NL" w:eastAsia="nl-NL"/>
              </w:rPr>
              <w:tab/>
            </w:r>
            <w:r w:rsidRPr="00AC3F92">
              <w:rPr>
                <w:rStyle w:val="Hyperlink"/>
                <w:lang w:val="nl-NL"/>
              </w:rPr>
              <w:t>DeliveryLocation – ID (op factuurregel-niveau)</w:t>
            </w:r>
            <w:r>
              <w:rPr>
                <w:webHidden/>
              </w:rPr>
              <w:tab/>
            </w:r>
            <w:r>
              <w:rPr>
                <w:webHidden/>
              </w:rPr>
              <w:fldChar w:fldCharType="begin"/>
            </w:r>
            <w:r>
              <w:rPr>
                <w:webHidden/>
              </w:rPr>
              <w:instrText xml:space="preserve"> PAGEREF _Toc4611936 \h </w:instrText>
            </w:r>
            <w:r>
              <w:rPr>
                <w:webHidden/>
              </w:rPr>
            </w:r>
            <w:r>
              <w:rPr>
                <w:webHidden/>
              </w:rPr>
              <w:fldChar w:fldCharType="separate"/>
            </w:r>
            <w:r>
              <w:rPr>
                <w:webHidden/>
              </w:rPr>
              <w:t>8</w:t>
            </w:r>
            <w:r>
              <w:rPr>
                <w:webHidden/>
              </w:rPr>
              <w:fldChar w:fldCharType="end"/>
            </w:r>
          </w:hyperlink>
        </w:p>
        <w:p w14:paraId="1D3EBC95" w14:textId="43E74A3D" w:rsidR="00126EA0" w:rsidRDefault="00126EA0">
          <w:pPr>
            <w:pStyle w:val="TOC2"/>
            <w:tabs>
              <w:tab w:val="right" w:leader="dot" w:pos="8296"/>
            </w:tabs>
            <w:rPr>
              <w:rFonts w:asciiTheme="minorHAnsi" w:eastAsiaTheme="minorEastAsia" w:hAnsiTheme="minorHAnsi" w:cstheme="minorBidi"/>
              <w:sz w:val="22"/>
              <w:szCs w:val="22"/>
              <w:lang w:val="nl-NL" w:eastAsia="nl-NL"/>
            </w:rPr>
          </w:pPr>
          <w:hyperlink w:anchor="_Toc4611937" w:history="1">
            <w:r w:rsidRPr="00AC3F92">
              <w:rPr>
                <w:rStyle w:val="Hyperlink"/>
                <w:lang w:val="nl-NL"/>
              </w:rPr>
              <w:t>2.6</w:t>
            </w:r>
            <w:r>
              <w:rPr>
                <w:rFonts w:asciiTheme="minorHAnsi" w:eastAsiaTheme="minorEastAsia" w:hAnsiTheme="minorHAnsi" w:cstheme="minorBidi"/>
                <w:sz w:val="22"/>
                <w:szCs w:val="22"/>
                <w:lang w:val="nl-NL" w:eastAsia="nl-NL"/>
              </w:rPr>
              <w:tab/>
            </w:r>
            <w:r w:rsidRPr="00AC3F92">
              <w:rPr>
                <w:rStyle w:val="Hyperlink"/>
                <w:lang w:val="nl-NL"/>
              </w:rPr>
              <w:t>Commodity classificatie</w:t>
            </w:r>
            <w:r>
              <w:rPr>
                <w:webHidden/>
              </w:rPr>
              <w:tab/>
            </w:r>
            <w:r>
              <w:rPr>
                <w:webHidden/>
              </w:rPr>
              <w:fldChar w:fldCharType="begin"/>
            </w:r>
            <w:r>
              <w:rPr>
                <w:webHidden/>
              </w:rPr>
              <w:instrText xml:space="preserve"> PAGEREF _Toc4611937 \h </w:instrText>
            </w:r>
            <w:r>
              <w:rPr>
                <w:webHidden/>
              </w:rPr>
            </w:r>
            <w:r>
              <w:rPr>
                <w:webHidden/>
              </w:rPr>
              <w:fldChar w:fldCharType="separate"/>
            </w:r>
            <w:r>
              <w:rPr>
                <w:webHidden/>
              </w:rPr>
              <w:t>8</w:t>
            </w:r>
            <w:r>
              <w:rPr>
                <w:webHidden/>
              </w:rPr>
              <w:fldChar w:fldCharType="end"/>
            </w:r>
          </w:hyperlink>
        </w:p>
        <w:p w14:paraId="0AD574F4" w14:textId="44BD4663" w:rsidR="00126EA0" w:rsidRDefault="00126EA0">
          <w:pPr>
            <w:pStyle w:val="TOC2"/>
            <w:tabs>
              <w:tab w:val="right" w:leader="dot" w:pos="8296"/>
            </w:tabs>
            <w:rPr>
              <w:rFonts w:asciiTheme="minorHAnsi" w:eastAsiaTheme="minorEastAsia" w:hAnsiTheme="minorHAnsi" w:cstheme="minorBidi"/>
              <w:sz w:val="22"/>
              <w:szCs w:val="22"/>
              <w:lang w:val="nl-NL" w:eastAsia="nl-NL"/>
            </w:rPr>
          </w:pPr>
          <w:hyperlink w:anchor="_Toc4611938" w:history="1">
            <w:r w:rsidRPr="00AC3F92">
              <w:rPr>
                <w:rStyle w:val="Hyperlink"/>
                <w:lang w:val="nl-NL"/>
              </w:rPr>
              <w:t>2.7</w:t>
            </w:r>
            <w:r>
              <w:rPr>
                <w:rFonts w:asciiTheme="minorHAnsi" w:eastAsiaTheme="minorEastAsia" w:hAnsiTheme="minorHAnsi" w:cstheme="minorBidi"/>
                <w:sz w:val="22"/>
                <w:szCs w:val="22"/>
                <w:lang w:val="nl-NL" w:eastAsia="nl-NL"/>
              </w:rPr>
              <w:tab/>
            </w:r>
            <w:r w:rsidRPr="00AC3F92">
              <w:rPr>
                <w:rStyle w:val="Hyperlink"/>
                <w:lang w:val="nl-NL"/>
              </w:rPr>
              <w:t>Item classificatie</w:t>
            </w:r>
            <w:r>
              <w:rPr>
                <w:webHidden/>
              </w:rPr>
              <w:tab/>
            </w:r>
            <w:r>
              <w:rPr>
                <w:webHidden/>
              </w:rPr>
              <w:fldChar w:fldCharType="begin"/>
            </w:r>
            <w:r>
              <w:rPr>
                <w:webHidden/>
              </w:rPr>
              <w:instrText xml:space="preserve"> PAGEREF _Toc4611938 \h </w:instrText>
            </w:r>
            <w:r>
              <w:rPr>
                <w:webHidden/>
              </w:rPr>
            </w:r>
            <w:r>
              <w:rPr>
                <w:webHidden/>
              </w:rPr>
              <w:fldChar w:fldCharType="separate"/>
            </w:r>
            <w:r>
              <w:rPr>
                <w:webHidden/>
              </w:rPr>
              <w:t>8</w:t>
            </w:r>
            <w:r>
              <w:rPr>
                <w:webHidden/>
              </w:rPr>
              <w:fldChar w:fldCharType="end"/>
            </w:r>
          </w:hyperlink>
        </w:p>
        <w:p w14:paraId="39F4596E" w14:textId="6AD13466" w:rsidR="00126EA0" w:rsidRDefault="00126EA0">
          <w:pPr>
            <w:pStyle w:val="TOC2"/>
            <w:tabs>
              <w:tab w:val="right" w:leader="dot" w:pos="8296"/>
            </w:tabs>
            <w:rPr>
              <w:rFonts w:asciiTheme="minorHAnsi" w:eastAsiaTheme="minorEastAsia" w:hAnsiTheme="minorHAnsi" w:cstheme="minorBidi"/>
              <w:sz w:val="22"/>
              <w:szCs w:val="22"/>
              <w:lang w:val="nl-NL" w:eastAsia="nl-NL"/>
            </w:rPr>
          </w:pPr>
          <w:hyperlink w:anchor="_Toc4611939" w:history="1">
            <w:r w:rsidRPr="00AC3F92">
              <w:rPr>
                <w:rStyle w:val="Hyperlink"/>
                <w:lang w:val="nl-NL"/>
              </w:rPr>
              <w:t>2.8</w:t>
            </w:r>
            <w:r>
              <w:rPr>
                <w:rFonts w:asciiTheme="minorHAnsi" w:eastAsiaTheme="minorEastAsia" w:hAnsiTheme="minorHAnsi" w:cstheme="minorBidi"/>
                <w:sz w:val="22"/>
                <w:szCs w:val="22"/>
                <w:lang w:val="nl-NL" w:eastAsia="nl-NL"/>
              </w:rPr>
              <w:tab/>
            </w:r>
            <w:r w:rsidRPr="00AC3F92">
              <w:rPr>
                <w:rStyle w:val="Hyperlink"/>
                <w:lang w:val="nl-NL"/>
              </w:rPr>
              <w:t>ItemClassificationCode codelijst</w:t>
            </w:r>
            <w:r>
              <w:rPr>
                <w:webHidden/>
              </w:rPr>
              <w:tab/>
            </w:r>
            <w:r>
              <w:rPr>
                <w:webHidden/>
              </w:rPr>
              <w:fldChar w:fldCharType="begin"/>
            </w:r>
            <w:r>
              <w:rPr>
                <w:webHidden/>
              </w:rPr>
              <w:instrText xml:space="preserve"> PAGEREF _Toc4611939 \h </w:instrText>
            </w:r>
            <w:r>
              <w:rPr>
                <w:webHidden/>
              </w:rPr>
            </w:r>
            <w:r>
              <w:rPr>
                <w:webHidden/>
              </w:rPr>
              <w:fldChar w:fldCharType="separate"/>
            </w:r>
            <w:r>
              <w:rPr>
                <w:webHidden/>
              </w:rPr>
              <w:t>9</w:t>
            </w:r>
            <w:r>
              <w:rPr>
                <w:webHidden/>
              </w:rPr>
              <w:fldChar w:fldCharType="end"/>
            </w:r>
          </w:hyperlink>
        </w:p>
        <w:p w14:paraId="6E17B1EA" w14:textId="7650DD32" w:rsidR="00126EA0" w:rsidRDefault="00126EA0">
          <w:pPr>
            <w:pStyle w:val="TOC2"/>
            <w:tabs>
              <w:tab w:val="right" w:leader="dot" w:pos="8296"/>
            </w:tabs>
            <w:rPr>
              <w:rFonts w:asciiTheme="minorHAnsi" w:eastAsiaTheme="minorEastAsia" w:hAnsiTheme="minorHAnsi" w:cstheme="minorBidi"/>
              <w:sz w:val="22"/>
              <w:szCs w:val="22"/>
              <w:lang w:val="nl-NL" w:eastAsia="nl-NL"/>
            </w:rPr>
          </w:pPr>
          <w:hyperlink w:anchor="_Toc4611940" w:history="1">
            <w:r w:rsidRPr="00AC3F92">
              <w:rPr>
                <w:rStyle w:val="Hyperlink"/>
                <w:lang w:val="nl-NL"/>
              </w:rPr>
              <w:t>2.9</w:t>
            </w:r>
            <w:r>
              <w:rPr>
                <w:rFonts w:asciiTheme="minorHAnsi" w:eastAsiaTheme="minorEastAsia" w:hAnsiTheme="minorHAnsi" w:cstheme="minorBidi"/>
                <w:sz w:val="22"/>
                <w:szCs w:val="22"/>
                <w:lang w:val="nl-NL" w:eastAsia="nl-NL"/>
              </w:rPr>
              <w:tab/>
            </w:r>
            <w:r w:rsidRPr="00AC3F92">
              <w:rPr>
                <w:rStyle w:val="Hyperlink"/>
                <w:lang w:val="nl-NL"/>
              </w:rPr>
              <w:t>Speciaal scenario: het leveranciersmodel</w:t>
            </w:r>
            <w:r>
              <w:rPr>
                <w:webHidden/>
              </w:rPr>
              <w:tab/>
            </w:r>
            <w:r>
              <w:rPr>
                <w:webHidden/>
              </w:rPr>
              <w:fldChar w:fldCharType="begin"/>
            </w:r>
            <w:r>
              <w:rPr>
                <w:webHidden/>
              </w:rPr>
              <w:instrText xml:space="preserve"> PAGEREF _Toc4611940 \h </w:instrText>
            </w:r>
            <w:r>
              <w:rPr>
                <w:webHidden/>
              </w:rPr>
            </w:r>
            <w:r>
              <w:rPr>
                <w:webHidden/>
              </w:rPr>
              <w:fldChar w:fldCharType="separate"/>
            </w:r>
            <w:r>
              <w:rPr>
                <w:webHidden/>
              </w:rPr>
              <w:t>10</w:t>
            </w:r>
            <w:r>
              <w:rPr>
                <w:webHidden/>
              </w:rPr>
              <w:fldChar w:fldCharType="end"/>
            </w:r>
          </w:hyperlink>
        </w:p>
        <w:p w14:paraId="1E115FDC" w14:textId="774D8D21" w:rsidR="00126EA0" w:rsidRDefault="00126EA0">
          <w:pPr>
            <w:pStyle w:val="TOC1"/>
            <w:tabs>
              <w:tab w:val="right" w:leader="dot" w:pos="8296"/>
            </w:tabs>
            <w:rPr>
              <w:rFonts w:asciiTheme="minorHAnsi" w:eastAsiaTheme="minorEastAsia" w:hAnsiTheme="minorHAnsi" w:cstheme="minorBidi"/>
              <w:b w:val="0"/>
              <w:sz w:val="22"/>
              <w:szCs w:val="22"/>
              <w:lang w:val="nl-NL" w:eastAsia="nl-NL"/>
            </w:rPr>
          </w:pPr>
          <w:hyperlink w:anchor="_Toc4611941" w:history="1">
            <w:r w:rsidRPr="00AC3F92">
              <w:rPr>
                <w:rStyle w:val="Hyperlink"/>
              </w:rPr>
              <w:t>3</w:t>
            </w:r>
            <w:r>
              <w:rPr>
                <w:rFonts w:asciiTheme="minorHAnsi" w:eastAsiaTheme="minorEastAsia" w:hAnsiTheme="minorHAnsi" w:cstheme="minorBidi"/>
                <w:b w:val="0"/>
                <w:sz w:val="22"/>
                <w:szCs w:val="22"/>
                <w:lang w:val="nl-NL" w:eastAsia="nl-NL"/>
              </w:rPr>
              <w:tab/>
            </w:r>
            <w:r w:rsidRPr="00AC3F92">
              <w:rPr>
                <w:rStyle w:val="Hyperlink"/>
                <w:lang w:val="nl-NL"/>
              </w:rPr>
              <w:t xml:space="preserve">Energie </w:t>
            </w:r>
            <w:r w:rsidRPr="00AC3F92">
              <w:rPr>
                <w:rStyle w:val="Hyperlink"/>
              </w:rPr>
              <w:t xml:space="preserve">eFactuur </w:t>
            </w:r>
            <w:r w:rsidRPr="00AC3F92">
              <w:rPr>
                <w:rStyle w:val="Hyperlink"/>
                <w:lang w:val="nl-NL"/>
              </w:rPr>
              <w:t>extensie</w:t>
            </w:r>
            <w:r>
              <w:rPr>
                <w:webHidden/>
              </w:rPr>
              <w:tab/>
            </w:r>
            <w:r>
              <w:rPr>
                <w:webHidden/>
              </w:rPr>
              <w:fldChar w:fldCharType="begin"/>
            </w:r>
            <w:r>
              <w:rPr>
                <w:webHidden/>
              </w:rPr>
              <w:instrText xml:space="preserve"> PAGEREF _Toc4611941 \h </w:instrText>
            </w:r>
            <w:r>
              <w:rPr>
                <w:webHidden/>
              </w:rPr>
            </w:r>
            <w:r>
              <w:rPr>
                <w:webHidden/>
              </w:rPr>
              <w:fldChar w:fldCharType="separate"/>
            </w:r>
            <w:r>
              <w:rPr>
                <w:webHidden/>
              </w:rPr>
              <w:t>11</w:t>
            </w:r>
            <w:r>
              <w:rPr>
                <w:webHidden/>
              </w:rPr>
              <w:fldChar w:fldCharType="end"/>
            </w:r>
          </w:hyperlink>
        </w:p>
        <w:p w14:paraId="1B974C85" w14:textId="5FBC4ED5" w:rsidR="00126EA0" w:rsidRDefault="00126EA0">
          <w:pPr>
            <w:pStyle w:val="TOC2"/>
            <w:tabs>
              <w:tab w:val="right" w:leader="dot" w:pos="8296"/>
            </w:tabs>
            <w:rPr>
              <w:rFonts w:asciiTheme="minorHAnsi" w:eastAsiaTheme="minorEastAsia" w:hAnsiTheme="minorHAnsi" w:cstheme="minorBidi"/>
              <w:sz w:val="22"/>
              <w:szCs w:val="22"/>
              <w:lang w:val="nl-NL" w:eastAsia="nl-NL"/>
            </w:rPr>
          </w:pPr>
          <w:hyperlink w:anchor="_Toc4611942" w:history="1">
            <w:r w:rsidRPr="00AC3F92">
              <w:rPr>
                <w:rStyle w:val="Hyperlink"/>
                <w:lang w:val="nl-NL"/>
              </w:rPr>
              <w:t>3.1</w:t>
            </w:r>
            <w:r>
              <w:rPr>
                <w:rFonts w:asciiTheme="minorHAnsi" w:eastAsiaTheme="minorEastAsia" w:hAnsiTheme="minorHAnsi" w:cstheme="minorBidi"/>
                <w:sz w:val="22"/>
                <w:szCs w:val="22"/>
                <w:lang w:val="nl-NL" w:eastAsia="nl-NL"/>
              </w:rPr>
              <w:tab/>
            </w:r>
            <w:r w:rsidRPr="00AC3F92">
              <w:rPr>
                <w:rStyle w:val="Hyperlink"/>
                <w:lang w:val="nl-NL"/>
              </w:rPr>
              <w:t>BTW per leverancier</w:t>
            </w:r>
            <w:r>
              <w:rPr>
                <w:webHidden/>
              </w:rPr>
              <w:tab/>
            </w:r>
            <w:r>
              <w:rPr>
                <w:webHidden/>
              </w:rPr>
              <w:fldChar w:fldCharType="begin"/>
            </w:r>
            <w:r>
              <w:rPr>
                <w:webHidden/>
              </w:rPr>
              <w:instrText xml:space="preserve"> PAGEREF _Toc4611942 \h </w:instrText>
            </w:r>
            <w:r>
              <w:rPr>
                <w:webHidden/>
              </w:rPr>
            </w:r>
            <w:r>
              <w:rPr>
                <w:webHidden/>
              </w:rPr>
              <w:fldChar w:fldCharType="separate"/>
            </w:r>
            <w:r>
              <w:rPr>
                <w:webHidden/>
              </w:rPr>
              <w:t>12</w:t>
            </w:r>
            <w:r>
              <w:rPr>
                <w:webHidden/>
              </w:rPr>
              <w:fldChar w:fldCharType="end"/>
            </w:r>
          </w:hyperlink>
        </w:p>
        <w:p w14:paraId="165F5CBE" w14:textId="6CC010B9" w:rsidR="00126EA0" w:rsidRDefault="00126EA0">
          <w:pPr>
            <w:pStyle w:val="TOC3"/>
            <w:tabs>
              <w:tab w:val="right" w:leader="dot" w:pos="8296"/>
            </w:tabs>
            <w:rPr>
              <w:rFonts w:asciiTheme="minorHAnsi" w:eastAsiaTheme="minorEastAsia" w:hAnsiTheme="minorHAnsi" w:cstheme="minorBidi"/>
              <w:sz w:val="22"/>
              <w:szCs w:val="22"/>
              <w:lang w:val="nl-NL" w:eastAsia="nl-NL"/>
            </w:rPr>
          </w:pPr>
          <w:hyperlink w:anchor="_Toc4611943" w:history="1">
            <w:r w:rsidRPr="00AC3F92">
              <w:rPr>
                <w:rStyle w:val="Hyperlink"/>
                <w:lang w:val="nl-NL"/>
              </w:rPr>
              <w:t>3.1.1</w:t>
            </w:r>
            <w:r>
              <w:rPr>
                <w:rFonts w:asciiTheme="minorHAnsi" w:eastAsiaTheme="minorEastAsia" w:hAnsiTheme="minorHAnsi" w:cstheme="minorBidi"/>
                <w:sz w:val="22"/>
                <w:szCs w:val="22"/>
                <w:lang w:val="nl-NL" w:eastAsia="nl-NL"/>
              </w:rPr>
              <w:tab/>
            </w:r>
            <w:r w:rsidRPr="00AC3F92">
              <w:rPr>
                <w:rStyle w:val="Hyperlink"/>
                <w:lang w:val="nl-NL"/>
              </w:rPr>
              <w:t>Partij</w:t>
            </w:r>
            <w:r>
              <w:rPr>
                <w:webHidden/>
              </w:rPr>
              <w:tab/>
            </w:r>
            <w:r>
              <w:rPr>
                <w:webHidden/>
              </w:rPr>
              <w:fldChar w:fldCharType="begin"/>
            </w:r>
            <w:r>
              <w:rPr>
                <w:webHidden/>
              </w:rPr>
              <w:instrText xml:space="preserve"> PAGEREF _Toc4611943 \h </w:instrText>
            </w:r>
            <w:r>
              <w:rPr>
                <w:webHidden/>
              </w:rPr>
            </w:r>
            <w:r>
              <w:rPr>
                <w:webHidden/>
              </w:rPr>
              <w:fldChar w:fldCharType="separate"/>
            </w:r>
            <w:r>
              <w:rPr>
                <w:webHidden/>
              </w:rPr>
              <w:t>12</w:t>
            </w:r>
            <w:r>
              <w:rPr>
                <w:webHidden/>
              </w:rPr>
              <w:fldChar w:fldCharType="end"/>
            </w:r>
          </w:hyperlink>
        </w:p>
        <w:p w14:paraId="63759101" w14:textId="24355C16" w:rsidR="00126EA0" w:rsidRDefault="00126EA0">
          <w:pPr>
            <w:pStyle w:val="TOC3"/>
            <w:tabs>
              <w:tab w:val="right" w:leader="dot" w:pos="8296"/>
            </w:tabs>
            <w:rPr>
              <w:rFonts w:asciiTheme="minorHAnsi" w:eastAsiaTheme="minorEastAsia" w:hAnsiTheme="minorHAnsi" w:cstheme="minorBidi"/>
              <w:sz w:val="22"/>
              <w:szCs w:val="22"/>
              <w:lang w:val="nl-NL" w:eastAsia="nl-NL"/>
            </w:rPr>
          </w:pPr>
          <w:hyperlink w:anchor="_Toc4611944" w:history="1">
            <w:r w:rsidRPr="00AC3F92">
              <w:rPr>
                <w:rStyle w:val="Hyperlink"/>
                <w:lang w:val="nl-NL"/>
              </w:rPr>
              <w:t>3.1.2</w:t>
            </w:r>
            <w:r>
              <w:rPr>
                <w:rFonts w:asciiTheme="minorHAnsi" w:eastAsiaTheme="minorEastAsia" w:hAnsiTheme="minorHAnsi" w:cstheme="minorBidi"/>
                <w:sz w:val="22"/>
                <w:szCs w:val="22"/>
                <w:lang w:val="nl-NL" w:eastAsia="nl-NL"/>
              </w:rPr>
              <w:tab/>
            </w:r>
            <w:r w:rsidRPr="00AC3F92">
              <w:rPr>
                <w:rStyle w:val="Hyperlink"/>
                <w:lang w:val="nl-NL"/>
              </w:rPr>
              <w:t>BTW totaal</w:t>
            </w:r>
            <w:r>
              <w:rPr>
                <w:webHidden/>
              </w:rPr>
              <w:tab/>
            </w:r>
            <w:r>
              <w:rPr>
                <w:webHidden/>
              </w:rPr>
              <w:fldChar w:fldCharType="begin"/>
            </w:r>
            <w:r>
              <w:rPr>
                <w:webHidden/>
              </w:rPr>
              <w:instrText xml:space="preserve"> PAGEREF _Toc4611944 \h </w:instrText>
            </w:r>
            <w:r>
              <w:rPr>
                <w:webHidden/>
              </w:rPr>
            </w:r>
            <w:r>
              <w:rPr>
                <w:webHidden/>
              </w:rPr>
              <w:fldChar w:fldCharType="separate"/>
            </w:r>
            <w:r>
              <w:rPr>
                <w:webHidden/>
              </w:rPr>
              <w:t>12</w:t>
            </w:r>
            <w:r>
              <w:rPr>
                <w:webHidden/>
              </w:rPr>
              <w:fldChar w:fldCharType="end"/>
            </w:r>
          </w:hyperlink>
        </w:p>
        <w:p w14:paraId="3048C51B" w14:textId="27C49AB1" w:rsidR="00126EA0" w:rsidRDefault="00126EA0">
          <w:pPr>
            <w:pStyle w:val="TOC2"/>
            <w:tabs>
              <w:tab w:val="right" w:leader="dot" w:pos="8296"/>
            </w:tabs>
            <w:rPr>
              <w:rFonts w:asciiTheme="minorHAnsi" w:eastAsiaTheme="minorEastAsia" w:hAnsiTheme="minorHAnsi" w:cstheme="minorBidi"/>
              <w:sz w:val="22"/>
              <w:szCs w:val="22"/>
              <w:lang w:val="nl-NL" w:eastAsia="nl-NL"/>
            </w:rPr>
          </w:pPr>
          <w:hyperlink w:anchor="_Toc4611945" w:history="1">
            <w:r w:rsidRPr="00AC3F92">
              <w:rPr>
                <w:rStyle w:val="Hyperlink"/>
                <w:lang w:val="nl-NL"/>
              </w:rPr>
              <w:t>3.2</w:t>
            </w:r>
            <w:r>
              <w:rPr>
                <w:rFonts w:asciiTheme="minorHAnsi" w:eastAsiaTheme="minorEastAsia" w:hAnsiTheme="minorHAnsi" w:cstheme="minorBidi"/>
                <w:sz w:val="22"/>
                <w:szCs w:val="22"/>
                <w:lang w:val="nl-NL" w:eastAsia="nl-NL"/>
              </w:rPr>
              <w:tab/>
            </w:r>
            <w:r w:rsidRPr="00AC3F92">
              <w:rPr>
                <w:rStyle w:val="Hyperlink"/>
                <w:lang w:val="nl-NL"/>
              </w:rPr>
              <w:t>Verbruiksgegevens</w:t>
            </w:r>
            <w:r>
              <w:rPr>
                <w:webHidden/>
              </w:rPr>
              <w:tab/>
            </w:r>
            <w:r>
              <w:rPr>
                <w:webHidden/>
              </w:rPr>
              <w:fldChar w:fldCharType="begin"/>
            </w:r>
            <w:r>
              <w:rPr>
                <w:webHidden/>
              </w:rPr>
              <w:instrText xml:space="preserve"> PAGEREF _Toc4611945 \h </w:instrText>
            </w:r>
            <w:r>
              <w:rPr>
                <w:webHidden/>
              </w:rPr>
            </w:r>
            <w:r>
              <w:rPr>
                <w:webHidden/>
              </w:rPr>
              <w:fldChar w:fldCharType="separate"/>
            </w:r>
            <w:r>
              <w:rPr>
                <w:webHidden/>
              </w:rPr>
              <w:t>13</w:t>
            </w:r>
            <w:r>
              <w:rPr>
                <w:webHidden/>
              </w:rPr>
              <w:fldChar w:fldCharType="end"/>
            </w:r>
          </w:hyperlink>
        </w:p>
        <w:p w14:paraId="72BE6C4E" w14:textId="51791171" w:rsidR="00126EA0" w:rsidRDefault="00126EA0">
          <w:pPr>
            <w:pStyle w:val="TOC3"/>
            <w:tabs>
              <w:tab w:val="right" w:leader="dot" w:pos="8296"/>
            </w:tabs>
            <w:rPr>
              <w:rFonts w:asciiTheme="minorHAnsi" w:eastAsiaTheme="minorEastAsia" w:hAnsiTheme="minorHAnsi" w:cstheme="minorBidi"/>
              <w:sz w:val="22"/>
              <w:szCs w:val="22"/>
              <w:lang w:val="nl-NL" w:eastAsia="nl-NL"/>
            </w:rPr>
          </w:pPr>
          <w:hyperlink w:anchor="_Toc4611946" w:history="1">
            <w:r w:rsidRPr="00AC3F92">
              <w:rPr>
                <w:rStyle w:val="Hyperlink"/>
                <w:lang w:val="nl-NL"/>
              </w:rPr>
              <w:t>3.2.1</w:t>
            </w:r>
            <w:r>
              <w:rPr>
                <w:rFonts w:asciiTheme="minorHAnsi" w:eastAsiaTheme="minorEastAsia" w:hAnsiTheme="minorHAnsi" w:cstheme="minorBidi"/>
                <w:sz w:val="22"/>
                <w:szCs w:val="22"/>
                <w:lang w:val="nl-NL" w:eastAsia="nl-NL"/>
              </w:rPr>
              <w:tab/>
            </w:r>
            <w:r w:rsidRPr="00AC3F92">
              <w:rPr>
                <w:rStyle w:val="Hyperlink"/>
                <w:lang w:val="nl-NL"/>
              </w:rPr>
              <w:t>EAN</w:t>
            </w:r>
            <w:r>
              <w:rPr>
                <w:webHidden/>
              </w:rPr>
              <w:tab/>
            </w:r>
            <w:r>
              <w:rPr>
                <w:webHidden/>
              </w:rPr>
              <w:fldChar w:fldCharType="begin"/>
            </w:r>
            <w:r>
              <w:rPr>
                <w:webHidden/>
              </w:rPr>
              <w:instrText xml:space="preserve"> PAGEREF _Toc4611946 \h </w:instrText>
            </w:r>
            <w:r>
              <w:rPr>
                <w:webHidden/>
              </w:rPr>
            </w:r>
            <w:r>
              <w:rPr>
                <w:webHidden/>
              </w:rPr>
              <w:fldChar w:fldCharType="separate"/>
            </w:r>
            <w:r>
              <w:rPr>
                <w:webHidden/>
              </w:rPr>
              <w:t>13</w:t>
            </w:r>
            <w:r>
              <w:rPr>
                <w:webHidden/>
              </w:rPr>
              <w:fldChar w:fldCharType="end"/>
            </w:r>
          </w:hyperlink>
        </w:p>
        <w:p w14:paraId="0E4DE1D4" w14:textId="0739B5E6" w:rsidR="00126EA0" w:rsidRDefault="00126EA0">
          <w:pPr>
            <w:pStyle w:val="TOC3"/>
            <w:tabs>
              <w:tab w:val="right" w:leader="dot" w:pos="8296"/>
            </w:tabs>
            <w:rPr>
              <w:rFonts w:asciiTheme="minorHAnsi" w:eastAsiaTheme="minorEastAsia" w:hAnsiTheme="minorHAnsi" w:cstheme="minorBidi"/>
              <w:sz w:val="22"/>
              <w:szCs w:val="22"/>
              <w:lang w:val="nl-NL" w:eastAsia="nl-NL"/>
            </w:rPr>
          </w:pPr>
          <w:hyperlink w:anchor="_Toc4611947" w:history="1">
            <w:r w:rsidRPr="00AC3F92">
              <w:rPr>
                <w:rStyle w:val="Hyperlink"/>
                <w:lang w:val="nl-NL"/>
              </w:rPr>
              <w:t>3.2.2</w:t>
            </w:r>
            <w:r>
              <w:rPr>
                <w:rFonts w:asciiTheme="minorHAnsi" w:eastAsiaTheme="minorEastAsia" w:hAnsiTheme="minorHAnsi" w:cstheme="minorBidi"/>
                <w:sz w:val="22"/>
                <w:szCs w:val="22"/>
                <w:lang w:val="nl-NL" w:eastAsia="nl-NL"/>
              </w:rPr>
              <w:tab/>
            </w:r>
            <w:r w:rsidRPr="00AC3F92">
              <w:rPr>
                <w:rStyle w:val="Hyperlink"/>
                <w:lang w:val="nl-NL"/>
              </w:rPr>
              <w:t>Aansluitlocatie/adres</w:t>
            </w:r>
            <w:r>
              <w:rPr>
                <w:webHidden/>
              </w:rPr>
              <w:tab/>
            </w:r>
            <w:r>
              <w:rPr>
                <w:webHidden/>
              </w:rPr>
              <w:fldChar w:fldCharType="begin"/>
            </w:r>
            <w:r>
              <w:rPr>
                <w:webHidden/>
              </w:rPr>
              <w:instrText xml:space="preserve"> PAGEREF _Toc4611947 \h </w:instrText>
            </w:r>
            <w:r>
              <w:rPr>
                <w:webHidden/>
              </w:rPr>
            </w:r>
            <w:r>
              <w:rPr>
                <w:webHidden/>
              </w:rPr>
              <w:fldChar w:fldCharType="separate"/>
            </w:r>
            <w:r>
              <w:rPr>
                <w:webHidden/>
              </w:rPr>
              <w:t>14</w:t>
            </w:r>
            <w:r>
              <w:rPr>
                <w:webHidden/>
              </w:rPr>
              <w:fldChar w:fldCharType="end"/>
            </w:r>
          </w:hyperlink>
        </w:p>
        <w:p w14:paraId="5CDD2E4C" w14:textId="755A54E7" w:rsidR="00126EA0" w:rsidRDefault="00126EA0">
          <w:pPr>
            <w:pStyle w:val="TOC3"/>
            <w:tabs>
              <w:tab w:val="right" w:leader="dot" w:pos="8296"/>
            </w:tabs>
            <w:rPr>
              <w:rFonts w:asciiTheme="minorHAnsi" w:eastAsiaTheme="minorEastAsia" w:hAnsiTheme="minorHAnsi" w:cstheme="minorBidi"/>
              <w:sz w:val="22"/>
              <w:szCs w:val="22"/>
              <w:lang w:val="nl-NL" w:eastAsia="nl-NL"/>
            </w:rPr>
          </w:pPr>
          <w:hyperlink w:anchor="_Toc4611948" w:history="1">
            <w:r w:rsidRPr="00AC3F92">
              <w:rPr>
                <w:rStyle w:val="Hyperlink"/>
                <w:lang w:val="nl-NL"/>
              </w:rPr>
              <w:t>3.2.2.1</w:t>
            </w:r>
            <w:r>
              <w:rPr>
                <w:rFonts w:asciiTheme="minorHAnsi" w:eastAsiaTheme="minorEastAsia" w:hAnsiTheme="minorHAnsi" w:cstheme="minorBidi"/>
                <w:sz w:val="22"/>
                <w:szCs w:val="22"/>
                <w:lang w:val="nl-NL" w:eastAsia="nl-NL"/>
              </w:rPr>
              <w:tab/>
            </w:r>
            <w:r w:rsidRPr="00AC3F92">
              <w:rPr>
                <w:rStyle w:val="Hyperlink"/>
                <w:lang w:val="nl-NL"/>
              </w:rPr>
              <w:t>Locatiecode</w:t>
            </w:r>
            <w:r>
              <w:rPr>
                <w:webHidden/>
              </w:rPr>
              <w:tab/>
            </w:r>
            <w:r>
              <w:rPr>
                <w:webHidden/>
              </w:rPr>
              <w:fldChar w:fldCharType="begin"/>
            </w:r>
            <w:r>
              <w:rPr>
                <w:webHidden/>
              </w:rPr>
              <w:instrText xml:space="preserve"> PAGEREF _Toc4611948 \h </w:instrText>
            </w:r>
            <w:r>
              <w:rPr>
                <w:webHidden/>
              </w:rPr>
            </w:r>
            <w:r>
              <w:rPr>
                <w:webHidden/>
              </w:rPr>
              <w:fldChar w:fldCharType="separate"/>
            </w:r>
            <w:r>
              <w:rPr>
                <w:webHidden/>
              </w:rPr>
              <w:t>14</w:t>
            </w:r>
            <w:r>
              <w:rPr>
                <w:webHidden/>
              </w:rPr>
              <w:fldChar w:fldCharType="end"/>
            </w:r>
          </w:hyperlink>
        </w:p>
        <w:p w14:paraId="2C4600DD" w14:textId="24D567CF" w:rsidR="00126EA0" w:rsidRDefault="00126EA0">
          <w:pPr>
            <w:pStyle w:val="TOC3"/>
            <w:tabs>
              <w:tab w:val="right" w:leader="dot" w:pos="8296"/>
            </w:tabs>
            <w:rPr>
              <w:rFonts w:asciiTheme="minorHAnsi" w:eastAsiaTheme="minorEastAsia" w:hAnsiTheme="minorHAnsi" w:cstheme="minorBidi"/>
              <w:sz w:val="22"/>
              <w:szCs w:val="22"/>
              <w:lang w:val="nl-NL" w:eastAsia="nl-NL"/>
            </w:rPr>
          </w:pPr>
          <w:hyperlink w:anchor="_Toc4611949" w:history="1">
            <w:r w:rsidRPr="00AC3F92">
              <w:rPr>
                <w:rStyle w:val="Hyperlink"/>
                <w:lang w:val="nl-NL"/>
              </w:rPr>
              <w:t>3.2.3</w:t>
            </w:r>
            <w:r>
              <w:rPr>
                <w:rFonts w:asciiTheme="minorHAnsi" w:eastAsiaTheme="minorEastAsia" w:hAnsiTheme="minorHAnsi" w:cstheme="minorBidi"/>
                <w:sz w:val="22"/>
                <w:szCs w:val="22"/>
                <w:lang w:val="nl-NL" w:eastAsia="nl-NL"/>
              </w:rPr>
              <w:tab/>
            </w:r>
            <w:r w:rsidRPr="00AC3F92">
              <w:rPr>
                <w:rStyle w:val="Hyperlink"/>
                <w:lang w:val="nl-NL"/>
              </w:rPr>
              <w:t>Meter</w:t>
            </w:r>
            <w:r>
              <w:rPr>
                <w:webHidden/>
              </w:rPr>
              <w:tab/>
            </w:r>
            <w:r>
              <w:rPr>
                <w:webHidden/>
              </w:rPr>
              <w:fldChar w:fldCharType="begin"/>
            </w:r>
            <w:r>
              <w:rPr>
                <w:webHidden/>
              </w:rPr>
              <w:instrText xml:space="preserve"> PAGEREF _Toc4611949 \h </w:instrText>
            </w:r>
            <w:r>
              <w:rPr>
                <w:webHidden/>
              </w:rPr>
            </w:r>
            <w:r>
              <w:rPr>
                <w:webHidden/>
              </w:rPr>
              <w:fldChar w:fldCharType="separate"/>
            </w:r>
            <w:r>
              <w:rPr>
                <w:webHidden/>
              </w:rPr>
              <w:t>15</w:t>
            </w:r>
            <w:r>
              <w:rPr>
                <w:webHidden/>
              </w:rPr>
              <w:fldChar w:fldCharType="end"/>
            </w:r>
          </w:hyperlink>
        </w:p>
        <w:p w14:paraId="149BDD4E" w14:textId="26B54004" w:rsidR="00126EA0" w:rsidRDefault="00126EA0">
          <w:pPr>
            <w:pStyle w:val="TOC3"/>
            <w:tabs>
              <w:tab w:val="right" w:leader="dot" w:pos="8296"/>
            </w:tabs>
            <w:rPr>
              <w:rFonts w:asciiTheme="minorHAnsi" w:eastAsiaTheme="minorEastAsia" w:hAnsiTheme="minorHAnsi" w:cstheme="minorBidi"/>
              <w:sz w:val="22"/>
              <w:szCs w:val="22"/>
              <w:lang w:val="nl-NL" w:eastAsia="nl-NL"/>
            </w:rPr>
          </w:pPr>
          <w:hyperlink w:anchor="_Toc4611950" w:history="1">
            <w:r w:rsidRPr="00AC3F92">
              <w:rPr>
                <w:rStyle w:val="Hyperlink"/>
                <w:lang w:val="nl-NL"/>
              </w:rPr>
              <w:t>3.2.3.1</w:t>
            </w:r>
            <w:r>
              <w:rPr>
                <w:rFonts w:asciiTheme="minorHAnsi" w:eastAsiaTheme="minorEastAsia" w:hAnsiTheme="minorHAnsi" w:cstheme="minorBidi"/>
                <w:sz w:val="22"/>
                <w:szCs w:val="22"/>
                <w:lang w:val="nl-NL" w:eastAsia="nl-NL"/>
              </w:rPr>
              <w:tab/>
            </w:r>
            <w:r w:rsidRPr="00AC3F92">
              <w:rPr>
                <w:rStyle w:val="Hyperlink"/>
                <w:lang w:val="nl-NL"/>
              </w:rPr>
              <w:t>Meternummer</w:t>
            </w:r>
            <w:r>
              <w:rPr>
                <w:webHidden/>
              </w:rPr>
              <w:tab/>
            </w:r>
            <w:r>
              <w:rPr>
                <w:webHidden/>
              </w:rPr>
              <w:fldChar w:fldCharType="begin"/>
            </w:r>
            <w:r>
              <w:rPr>
                <w:webHidden/>
              </w:rPr>
              <w:instrText xml:space="preserve"> PAGEREF _Toc4611950 \h </w:instrText>
            </w:r>
            <w:r>
              <w:rPr>
                <w:webHidden/>
              </w:rPr>
            </w:r>
            <w:r>
              <w:rPr>
                <w:webHidden/>
              </w:rPr>
              <w:fldChar w:fldCharType="separate"/>
            </w:r>
            <w:r>
              <w:rPr>
                <w:webHidden/>
              </w:rPr>
              <w:t>15</w:t>
            </w:r>
            <w:r>
              <w:rPr>
                <w:webHidden/>
              </w:rPr>
              <w:fldChar w:fldCharType="end"/>
            </w:r>
          </w:hyperlink>
        </w:p>
        <w:p w14:paraId="3A85A399" w14:textId="0559105C" w:rsidR="00126EA0" w:rsidRDefault="00126EA0">
          <w:pPr>
            <w:pStyle w:val="TOC3"/>
            <w:tabs>
              <w:tab w:val="right" w:leader="dot" w:pos="8296"/>
            </w:tabs>
            <w:rPr>
              <w:rFonts w:asciiTheme="minorHAnsi" w:eastAsiaTheme="minorEastAsia" w:hAnsiTheme="minorHAnsi" w:cstheme="minorBidi"/>
              <w:sz w:val="22"/>
              <w:szCs w:val="22"/>
              <w:lang w:val="nl-NL" w:eastAsia="nl-NL"/>
            </w:rPr>
          </w:pPr>
          <w:hyperlink w:anchor="_Toc4611951" w:history="1">
            <w:r w:rsidRPr="00AC3F92">
              <w:rPr>
                <w:rStyle w:val="Hyperlink"/>
                <w:lang w:val="nl-NL"/>
              </w:rPr>
              <w:t>3.2.3.2</w:t>
            </w:r>
            <w:r>
              <w:rPr>
                <w:rFonts w:asciiTheme="minorHAnsi" w:eastAsiaTheme="minorEastAsia" w:hAnsiTheme="minorHAnsi" w:cstheme="minorBidi"/>
                <w:sz w:val="22"/>
                <w:szCs w:val="22"/>
                <w:lang w:val="nl-NL" w:eastAsia="nl-NL"/>
              </w:rPr>
              <w:tab/>
            </w:r>
            <w:r w:rsidRPr="00AC3F92">
              <w:rPr>
                <w:rStyle w:val="Hyperlink"/>
                <w:lang w:val="nl-NL"/>
              </w:rPr>
              <w:t>Correctiefactor</w:t>
            </w:r>
            <w:r>
              <w:rPr>
                <w:webHidden/>
              </w:rPr>
              <w:tab/>
            </w:r>
            <w:r>
              <w:rPr>
                <w:webHidden/>
              </w:rPr>
              <w:fldChar w:fldCharType="begin"/>
            </w:r>
            <w:r>
              <w:rPr>
                <w:webHidden/>
              </w:rPr>
              <w:instrText xml:space="preserve"> PAGEREF _Toc4611951 \h </w:instrText>
            </w:r>
            <w:r>
              <w:rPr>
                <w:webHidden/>
              </w:rPr>
            </w:r>
            <w:r>
              <w:rPr>
                <w:webHidden/>
              </w:rPr>
              <w:fldChar w:fldCharType="separate"/>
            </w:r>
            <w:r>
              <w:rPr>
                <w:webHidden/>
              </w:rPr>
              <w:t>15</w:t>
            </w:r>
            <w:r>
              <w:rPr>
                <w:webHidden/>
              </w:rPr>
              <w:fldChar w:fldCharType="end"/>
            </w:r>
          </w:hyperlink>
        </w:p>
        <w:p w14:paraId="33E1E924" w14:textId="413705C1" w:rsidR="00126EA0" w:rsidRDefault="00126EA0">
          <w:pPr>
            <w:pStyle w:val="TOC3"/>
            <w:tabs>
              <w:tab w:val="right" w:leader="dot" w:pos="8296"/>
            </w:tabs>
            <w:rPr>
              <w:rFonts w:asciiTheme="minorHAnsi" w:eastAsiaTheme="minorEastAsia" w:hAnsiTheme="minorHAnsi" w:cstheme="minorBidi"/>
              <w:sz w:val="22"/>
              <w:szCs w:val="22"/>
              <w:lang w:val="nl-NL" w:eastAsia="nl-NL"/>
            </w:rPr>
          </w:pPr>
          <w:hyperlink w:anchor="_Toc4611952" w:history="1">
            <w:r w:rsidRPr="00AC3F92">
              <w:rPr>
                <w:rStyle w:val="Hyperlink"/>
                <w:lang w:val="nl-NL"/>
              </w:rPr>
              <w:t>3.2.3.3</w:t>
            </w:r>
            <w:r>
              <w:rPr>
                <w:rFonts w:asciiTheme="minorHAnsi" w:eastAsiaTheme="minorEastAsia" w:hAnsiTheme="minorHAnsi" w:cstheme="minorBidi"/>
                <w:sz w:val="22"/>
                <w:szCs w:val="22"/>
                <w:lang w:val="nl-NL" w:eastAsia="nl-NL"/>
              </w:rPr>
              <w:tab/>
            </w:r>
            <w:r w:rsidRPr="00AC3F92">
              <w:rPr>
                <w:rStyle w:val="Hyperlink"/>
                <w:lang w:val="nl-NL"/>
              </w:rPr>
              <w:t>Meterstanden</w:t>
            </w:r>
            <w:r>
              <w:rPr>
                <w:webHidden/>
              </w:rPr>
              <w:tab/>
            </w:r>
            <w:r>
              <w:rPr>
                <w:webHidden/>
              </w:rPr>
              <w:fldChar w:fldCharType="begin"/>
            </w:r>
            <w:r>
              <w:rPr>
                <w:webHidden/>
              </w:rPr>
              <w:instrText xml:space="preserve"> PAGEREF _Toc4611952 \h </w:instrText>
            </w:r>
            <w:r>
              <w:rPr>
                <w:webHidden/>
              </w:rPr>
            </w:r>
            <w:r>
              <w:rPr>
                <w:webHidden/>
              </w:rPr>
              <w:fldChar w:fldCharType="separate"/>
            </w:r>
            <w:r>
              <w:rPr>
                <w:webHidden/>
              </w:rPr>
              <w:t>16</w:t>
            </w:r>
            <w:r>
              <w:rPr>
                <w:webHidden/>
              </w:rPr>
              <w:fldChar w:fldCharType="end"/>
            </w:r>
          </w:hyperlink>
        </w:p>
        <w:p w14:paraId="31DE341B" w14:textId="17CCEED4" w:rsidR="004D2002" w:rsidRDefault="0039314B">
          <w:r w:rsidRPr="0023046B">
            <w:rPr>
              <w:rFonts w:cs="Arial"/>
              <w:b/>
              <w:noProof/>
            </w:rPr>
            <w:fldChar w:fldCharType="end"/>
          </w:r>
        </w:p>
      </w:sdtContent>
    </w:sdt>
    <w:p w14:paraId="3AB97578" w14:textId="330072CA" w:rsidR="00AC0594" w:rsidRPr="00413B15" w:rsidRDefault="00AC0594" w:rsidP="00891116">
      <w:pPr>
        <w:pStyle w:val="Body"/>
        <w:tabs>
          <w:tab w:val="left" w:pos="0"/>
        </w:tabs>
        <w:rPr>
          <w:lang w:val="nl-NL"/>
        </w:rPr>
      </w:pPr>
    </w:p>
    <w:p w14:paraId="77DC469F" w14:textId="75989DC7" w:rsidR="00A909A1" w:rsidRPr="00413B15" w:rsidRDefault="005070E5">
      <w:pPr>
        <w:pStyle w:val="Heading1"/>
        <w:rPr>
          <w:lang w:val="nl-NL"/>
        </w:rPr>
      </w:pPr>
      <w:bookmarkStart w:id="15" w:name="_Toc479602660"/>
      <w:bookmarkStart w:id="16" w:name="_Toc4611924"/>
      <w:r>
        <w:rPr>
          <w:lang w:val="nl-NL"/>
        </w:rPr>
        <w:lastRenderedPageBreak/>
        <w:t>Inleiding</w:t>
      </w:r>
      <w:bookmarkEnd w:id="15"/>
      <w:bookmarkEnd w:id="16"/>
    </w:p>
    <w:p w14:paraId="588E2D48" w14:textId="7F71C8CD" w:rsidR="001E7A66" w:rsidRPr="00413B15" w:rsidRDefault="00213CD3" w:rsidP="00744923">
      <w:pPr>
        <w:jc w:val="both"/>
        <w:rPr>
          <w:rFonts w:cs="Arial"/>
          <w:lang w:val="nl-NL"/>
        </w:rPr>
      </w:pPr>
      <w:r w:rsidRPr="000D530E">
        <w:rPr>
          <w:lang w:val="nl-NL"/>
        </w:rPr>
        <w:t xml:space="preserve">Dit document voorziet in een standaard </w:t>
      </w:r>
      <w:r w:rsidR="00CB481E">
        <w:rPr>
          <w:lang w:val="nl-NL"/>
        </w:rPr>
        <w:t>methode</w:t>
      </w:r>
      <w:r w:rsidR="00E74F9D">
        <w:rPr>
          <w:lang w:val="nl-NL"/>
        </w:rPr>
        <w:t xml:space="preserve"> </w:t>
      </w:r>
      <w:r w:rsidRPr="000D530E">
        <w:rPr>
          <w:lang w:val="nl-NL"/>
        </w:rPr>
        <w:t xml:space="preserve">voor het specificeren van een </w:t>
      </w:r>
      <w:r w:rsidR="00E74F9D">
        <w:rPr>
          <w:lang w:val="nl-NL"/>
        </w:rPr>
        <w:t xml:space="preserve">elektronische </w:t>
      </w:r>
      <w:r w:rsidRPr="000D530E">
        <w:rPr>
          <w:lang w:val="nl-NL"/>
        </w:rPr>
        <w:t>energie</w:t>
      </w:r>
      <w:r w:rsidR="00354129">
        <w:rPr>
          <w:lang w:val="nl-NL"/>
        </w:rPr>
        <w:t>factuur of -</w:t>
      </w:r>
      <w:r w:rsidRPr="000D530E">
        <w:rPr>
          <w:lang w:val="nl-NL"/>
        </w:rPr>
        <w:t>nota</w:t>
      </w:r>
      <w:r w:rsidR="00E74F9D">
        <w:rPr>
          <w:lang w:val="nl-NL"/>
        </w:rPr>
        <w:t>, welke aansluit op bestaande en algemeen geaccepteerde e-facturatiemodellen</w:t>
      </w:r>
      <w:r w:rsidR="001E7A66" w:rsidRPr="000D530E">
        <w:rPr>
          <w:rFonts w:cs="Arial"/>
          <w:lang w:val="nl-NL"/>
        </w:rPr>
        <w:t>.</w:t>
      </w:r>
      <w:r w:rsidRPr="000D530E">
        <w:rPr>
          <w:rFonts w:cs="Arial"/>
          <w:lang w:val="nl-NL"/>
        </w:rPr>
        <w:t xml:space="preserve"> Het doel is het bevorderen van elektro</w:t>
      </w:r>
      <w:r w:rsidR="000D530E" w:rsidRPr="000D530E">
        <w:rPr>
          <w:rFonts w:cs="Arial"/>
          <w:lang w:val="nl-NL"/>
        </w:rPr>
        <w:t>nische facturatie in de energie</w:t>
      </w:r>
      <w:r w:rsidRPr="000D530E">
        <w:rPr>
          <w:rFonts w:cs="Arial"/>
          <w:lang w:val="nl-NL"/>
        </w:rPr>
        <w:t xml:space="preserve">sector, </w:t>
      </w:r>
      <w:r w:rsidR="00CB481E">
        <w:rPr>
          <w:rFonts w:cs="Arial"/>
          <w:lang w:val="nl-NL"/>
        </w:rPr>
        <w:t xml:space="preserve">alsmede </w:t>
      </w:r>
      <w:r w:rsidRPr="000D530E">
        <w:rPr>
          <w:rFonts w:cs="Arial"/>
          <w:lang w:val="nl-NL"/>
        </w:rPr>
        <w:t xml:space="preserve">het verkorten van de doorlooptijd en verlagen van kosten van implementaties van dergelijke koppelingen. </w:t>
      </w:r>
    </w:p>
    <w:p w14:paraId="616C162B" w14:textId="67F1529F" w:rsidR="00211D76" w:rsidRPr="00D5773D" w:rsidRDefault="00E5214E" w:rsidP="00735555">
      <w:pPr>
        <w:pStyle w:val="Heading2"/>
        <w:rPr>
          <w:lang w:val="nl-NL"/>
        </w:rPr>
      </w:pPr>
      <w:bookmarkStart w:id="17" w:name="_Toc479602661"/>
      <w:bookmarkStart w:id="18" w:name="_Toc4611925"/>
      <w:r w:rsidRPr="00413B15">
        <w:rPr>
          <w:lang w:val="nl-NL"/>
        </w:rPr>
        <w:t>Scope</w:t>
      </w:r>
      <w:r w:rsidR="005070E5">
        <w:rPr>
          <w:lang w:val="nl-NL"/>
        </w:rPr>
        <w:t xml:space="preserve"> en opbouw</w:t>
      </w:r>
      <w:bookmarkEnd w:id="17"/>
      <w:bookmarkEnd w:id="18"/>
    </w:p>
    <w:p w14:paraId="07126F5B" w14:textId="20940D19" w:rsidR="000D530E" w:rsidRDefault="000D530E" w:rsidP="00744923">
      <w:pPr>
        <w:jc w:val="both"/>
        <w:rPr>
          <w:lang w:val="nl-NL"/>
        </w:rPr>
      </w:pPr>
      <w:r>
        <w:rPr>
          <w:lang w:val="nl-NL"/>
        </w:rPr>
        <w:t xml:space="preserve">De scope van dit document betreft de beschrijving van de verzameling afspraken </w:t>
      </w:r>
      <w:r w:rsidR="00053921">
        <w:rPr>
          <w:lang w:val="nl-NL"/>
        </w:rPr>
        <w:t xml:space="preserve">binnen de energiesector </w:t>
      </w:r>
      <w:r>
        <w:rPr>
          <w:lang w:val="nl-NL"/>
        </w:rPr>
        <w:t xml:space="preserve">over </w:t>
      </w:r>
      <w:r w:rsidRPr="00D5773D">
        <w:rPr>
          <w:lang w:val="nl-NL"/>
        </w:rPr>
        <w:t>welke</w:t>
      </w:r>
      <w:r w:rsidRPr="00053921">
        <w:rPr>
          <w:i/>
          <w:lang w:val="nl-NL"/>
        </w:rPr>
        <w:t xml:space="preserve"> </w:t>
      </w:r>
      <w:r w:rsidR="00CB481E">
        <w:rPr>
          <w:lang w:val="nl-NL"/>
        </w:rPr>
        <w:t>informatie er in een E</w:t>
      </w:r>
      <w:r>
        <w:rPr>
          <w:lang w:val="nl-NL"/>
        </w:rPr>
        <w:t>nergi</w:t>
      </w:r>
      <w:r w:rsidR="00B02448">
        <w:rPr>
          <w:lang w:val="nl-NL"/>
        </w:rPr>
        <w:t>e e</w:t>
      </w:r>
      <w:r w:rsidR="0023046B">
        <w:rPr>
          <w:lang w:val="nl-NL"/>
        </w:rPr>
        <w:t>F</w:t>
      </w:r>
      <w:r w:rsidR="00053921">
        <w:rPr>
          <w:lang w:val="nl-NL"/>
        </w:rPr>
        <w:t xml:space="preserve">actuur mag staan (de </w:t>
      </w:r>
      <w:r w:rsidR="00053921" w:rsidRPr="00D5773D">
        <w:rPr>
          <w:i/>
          <w:lang w:val="nl-NL"/>
        </w:rPr>
        <w:t>semantiek</w:t>
      </w:r>
      <w:r w:rsidR="00053921">
        <w:rPr>
          <w:lang w:val="nl-NL"/>
        </w:rPr>
        <w:t xml:space="preserve"> van de e</w:t>
      </w:r>
      <w:r w:rsidR="0023046B">
        <w:rPr>
          <w:lang w:val="nl-NL"/>
        </w:rPr>
        <w:t>F</w:t>
      </w:r>
      <w:r w:rsidR="00053921">
        <w:rPr>
          <w:lang w:val="nl-NL"/>
        </w:rPr>
        <w:t xml:space="preserve">actuur), en </w:t>
      </w:r>
      <w:r w:rsidR="00053921" w:rsidRPr="00D5773D">
        <w:rPr>
          <w:lang w:val="nl-NL"/>
        </w:rPr>
        <w:t>hoe</w:t>
      </w:r>
      <w:r w:rsidR="00053921">
        <w:rPr>
          <w:lang w:val="nl-NL"/>
        </w:rPr>
        <w:t xml:space="preserve"> dat erin mag staan (de </w:t>
      </w:r>
      <w:r w:rsidR="00053921" w:rsidRPr="00D5773D">
        <w:rPr>
          <w:i/>
          <w:lang w:val="nl-NL"/>
        </w:rPr>
        <w:t>syntax</w:t>
      </w:r>
      <w:r w:rsidR="00053921">
        <w:rPr>
          <w:lang w:val="nl-NL"/>
        </w:rPr>
        <w:t xml:space="preserve"> van de e</w:t>
      </w:r>
      <w:r w:rsidR="0023046B">
        <w:rPr>
          <w:lang w:val="nl-NL"/>
        </w:rPr>
        <w:t>F</w:t>
      </w:r>
      <w:r w:rsidR="00053921">
        <w:rPr>
          <w:lang w:val="nl-NL"/>
        </w:rPr>
        <w:t>actuur).</w:t>
      </w:r>
      <w:r>
        <w:rPr>
          <w:lang w:val="nl-NL"/>
        </w:rPr>
        <w:t xml:space="preserve"> </w:t>
      </w:r>
    </w:p>
    <w:p w14:paraId="11A00F6F" w14:textId="68C9B784" w:rsidR="005070E5" w:rsidRPr="005070E5" w:rsidRDefault="005070E5" w:rsidP="005070E5">
      <w:pPr>
        <w:rPr>
          <w:lang w:val="nl-NL"/>
        </w:rPr>
      </w:pPr>
    </w:p>
    <w:p w14:paraId="6946A8B5" w14:textId="77777777" w:rsidR="00053921" w:rsidRDefault="00D5773D" w:rsidP="005070E5">
      <w:pPr>
        <w:spacing w:after="120"/>
        <w:rPr>
          <w:lang w:val="nl-NL"/>
        </w:rPr>
      </w:pPr>
      <w:r>
        <w:rPr>
          <w:lang w:val="nl-NL"/>
        </w:rPr>
        <w:t xml:space="preserve">In de Standaard Energie eFactuur bestaat een </w:t>
      </w:r>
      <w:r w:rsidR="00053921">
        <w:rPr>
          <w:lang w:val="nl-NL"/>
        </w:rPr>
        <w:t xml:space="preserve">factuurbericht </w:t>
      </w:r>
      <w:r>
        <w:rPr>
          <w:lang w:val="nl-NL"/>
        </w:rPr>
        <w:t xml:space="preserve">uit </w:t>
      </w:r>
      <w:r w:rsidR="00053921">
        <w:rPr>
          <w:lang w:val="nl-NL"/>
        </w:rPr>
        <w:t xml:space="preserve">twee delen: </w:t>
      </w:r>
    </w:p>
    <w:p w14:paraId="56C31FDD" w14:textId="533ED342" w:rsidR="00053921" w:rsidRDefault="00053921" w:rsidP="00053921">
      <w:pPr>
        <w:pStyle w:val="Body"/>
        <w:numPr>
          <w:ilvl w:val="0"/>
          <w:numId w:val="16"/>
        </w:numPr>
        <w:rPr>
          <w:lang w:val="nl-NL"/>
        </w:rPr>
      </w:pPr>
      <w:r>
        <w:rPr>
          <w:lang w:val="nl-NL"/>
        </w:rPr>
        <w:t>de “</w:t>
      </w:r>
      <w:r w:rsidRPr="005070E5">
        <w:rPr>
          <w:b/>
          <w:lang w:val="nl-NL"/>
        </w:rPr>
        <w:t>kernfactuur</w:t>
      </w:r>
      <w:r>
        <w:rPr>
          <w:lang w:val="nl-NL"/>
        </w:rPr>
        <w:t xml:space="preserve">”, dat wil zeggen het deel met de </w:t>
      </w:r>
      <w:r w:rsidR="005070E5">
        <w:rPr>
          <w:lang w:val="nl-NL"/>
        </w:rPr>
        <w:t>algemene informatie</w:t>
      </w:r>
      <w:r>
        <w:rPr>
          <w:lang w:val="nl-NL"/>
        </w:rPr>
        <w:t xml:space="preserve">, en </w:t>
      </w:r>
    </w:p>
    <w:p w14:paraId="16AA41A5" w14:textId="5AE4E220" w:rsidR="00053921" w:rsidRDefault="00053921" w:rsidP="00053921">
      <w:pPr>
        <w:pStyle w:val="Body"/>
        <w:numPr>
          <w:ilvl w:val="0"/>
          <w:numId w:val="16"/>
        </w:numPr>
        <w:rPr>
          <w:lang w:val="nl-NL"/>
        </w:rPr>
      </w:pPr>
      <w:r>
        <w:rPr>
          <w:lang w:val="nl-NL"/>
        </w:rPr>
        <w:t>de “</w:t>
      </w:r>
      <w:r w:rsidRPr="005070E5">
        <w:rPr>
          <w:b/>
          <w:lang w:val="nl-NL"/>
        </w:rPr>
        <w:t>extensie</w:t>
      </w:r>
      <w:r>
        <w:rPr>
          <w:lang w:val="nl-NL"/>
        </w:rPr>
        <w:t>”</w:t>
      </w:r>
      <w:r w:rsidR="005070E5">
        <w:rPr>
          <w:lang w:val="nl-NL"/>
        </w:rPr>
        <w:t xml:space="preserve">, met </w:t>
      </w:r>
      <w:r>
        <w:rPr>
          <w:lang w:val="nl-NL"/>
        </w:rPr>
        <w:t xml:space="preserve">de energiesector-specifieke </w:t>
      </w:r>
      <w:r w:rsidR="005070E5">
        <w:rPr>
          <w:lang w:val="nl-NL"/>
        </w:rPr>
        <w:t>informatie</w:t>
      </w:r>
      <w:r>
        <w:rPr>
          <w:lang w:val="nl-NL"/>
        </w:rPr>
        <w:t>.</w:t>
      </w:r>
    </w:p>
    <w:p w14:paraId="1CA5210C" w14:textId="77777777" w:rsidR="00053921" w:rsidRDefault="00053921" w:rsidP="00744923">
      <w:pPr>
        <w:pStyle w:val="Body"/>
        <w:jc w:val="both"/>
        <w:rPr>
          <w:lang w:val="nl-NL"/>
        </w:rPr>
      </w:pPr>
    </w:p>
    <w:p w14:paraId="05F1957E" w14:textId="4506226D" w:rsidR="00053921" w:rsidRDefault="00053921" w:rsidP="00744923">
      <w:pPr>
        <w:pStyle w:val="Body"/>
        <w:jc w:val="both"/>
        <w:rPr>
          <w:lang w:val="nl-NL"/>
        </w:rPr>
      </w:pPr>
      <w:r>
        <w:rPr>
          <w:lang w:val="nl-NL"/>
        </w:rPr>
        <w:t xml:space="preserve">De </w:t>
      </w:r>
      <w:r w:rsidRPr="009F26F0">
        <w:rPr>
          <w:b/>
          <w:lang w:val="nl-NL"/>
        </w:rPr>
        <w:t>kernfactuur</w:t>
      </w:r>
      <w:r>
        <w:rPr>
          <w:lang w:val="nl-NL"/>
        </w:rPr>
        <w:t xml:space="preserve"> bestaat uit zaken als klantinformatie, leveranciersinformatie en factuurtotalen. Die staan op elke factuur en zijn niet specifiek voor de energiesector. </w:t>
      </w:r>
      <w:r w:rsidR="00C54447">
        <w:rPr>
          <w:lang w:val="nl-NL"/>
        </w:rPr>
        <w:t>Om die reden is s</w:t>
      </w:r>
      <w:r>
        <w:rPr>
          <w:lang w:val="nl-NL"/>
        </w:rPr>
        <w:t xml:space="preserve">inds versie 2 van de Standaard Energie eFactuur </w:t>
      </w:r>
      <w:r w:rsidR="00D5773D">
        <w:rPr>
          <w:lang w:val="nl-NL"/>
        </w:rPr>
        <w:t xml:space="preserve">de eigen </w:t>
      </w:r>
      <w:r w:rsidR="00354129">
        <w:rPr>
          <w:lang w:val="nl-NL"/>
        </w:rPr>
        <w:t>beschrijving</w:t>
      </w:r>
      <w:r w:rsidR="00D5773D">
        <w:rPr>
          <w:lang w:val="nl-NL"/>
        </w:rPr>
        <w:t xml:space="preserve"> van het kernfactuur-deel komen te vervallen. In plaats daarvan sluit de Standaard Energie eFactuur voor zijn kernfactuur </w:t>
      </w:r>
      <w:r>
        <w:rPr>
          <w:lang w:val="nl-NL"/>
        </w:rPr>
        <w:t xml:space="preserve">aan op </w:t>
      </w:r>
      <w:r w:rsidR="00C54447">
        <w:rPr>
          <w:lang w:val="nl-NL"/>
        </w:rPr>
        <w:t>het</w:t>
      </w:r>
      <w:r w:rsidR="00D5773D">
        <w:rPr>
          <w:lang w:val="nl-NL"/>
        </w:rPr>
        <w:t xml:space="preserve"> </w:t>
      </w:r>
      <w:r w:rsidR="00C54447">
        <w:rPr>
          <w:lang w:val="nl-NL"/>
        </w:rPr>
        <w:t>factuurmodel</w:t>
      </w:r>
      <w:r w:rsidR="00D5773D">
        <w:rPr>
          <w:lang w:val="nl-NL"/>
        </w:rPr>
        <w:t xml:space="preserve"> </w:t>
      </w:r>
      <w:r>
        <w:rPr>
          <w:lang w:val="nl-NL"/>
        </w:rPr>
        <w:t>van Simplerinv</w:t>
      </w:r>
      <w:r w:rsidR="00D5773D">
        <w:rPr>
          <w:lang w:val="nl-NL"/>
        </w:rPr>
        <w:t>oicing</w:t>
      </w:r>
      <w:r w:rsidR="00E74F9D">
        <w:rPr>
          <w:lang w:val="nl-NL"/>
        </w:rPr>
        <w:t xml:space="preserve"> (SI-UBL), welke op haar beurt weer compliant is aan de Europese norm voor e-factureren EN</w:t>
      </w:r>
      <w:r w:rsidR="00C4134F">
        <w:rPr>
          <w:lang w:val="nl-NL"/>
        </w:rPr>
        <w:t xml:space="preserve"> </w:t>
      </w:r>
      <w:r w:rsidR="00E74F9D">
        <w:rPr>
          <w:lang w:val="nl-NL"/>
        </w:rPr>
        <w:t>16931</w:t>
      </w:r>
      <w:r w:rsidR="00C4134F">
        <w:rPr>
          <w:lang w:val="nl-NL"/>
        </w:rPr>
        <w:t>-1</w:t>
      </w:r>
      <w:r w:rsidR="00D5773D">
        <w:rPr>
          <w:lang w:val="nl-NL"/>
        </w:rPr>
        <w:t xml:space="preserve">. </w:t>
      </w:r>
      <w:r w:rsidR="00322D31">
        <w:rPr>
          <w:lang w:val="nl-NL"/>
        </w:rPr>
        <w:t>Partijen die de Standaard Energie eFactuur willen implementeren worden voor de specificatie van de kernfactuur verwezen naar de documentatie van Simplerinvoicing</w:t>
      </w:r>
      <w:r w:rsidR="00D4241C">
        <w:rPr>
          <w:lang w:val="nl-NL"/>
        </w:rPr>
        <w:t xml:space="preserve">, </w:t>
      </w:r>
      <w:r w:rsidR="00C54447">
        <w:rPr>
          <w:lang w:val="nl-NL"/>
        </w:rPr>
        <w:t>zie para</w:t>
      </w:r>
      <w:r w:rsidR="00D4241C">
        <w:rPr>
          <w:lang w:val="nl-NL"/>
        </w:rPr>
        <w:t>graaf</w:t>
      </w:r>
      <w:r w:rsidR="00C54447">
        <w:rPr>
          <w:lang w:val="nl-NL"/>
        </w:rPr>
        <w:t xml:space="preserve"> </w:t>
      </w:r>
      <w:r w:rsidR="00C54447">
        <w:rPr>
          <w:lang w:val="nl-NL"/>
        </w:rPr>
        <w:fldChar w:fldCharType="begin"/>
      </w:r>
      <w:r w:rsidR="00C54447">
        <w:rPr>
          <w:lang w:val="nl-NL"/>
        </w:rPr>
        <w:instrText xml:space="preserve"> REF _Ref479605911 \r \h </w:instrText>
      </w:r>
      <w:r w:rsidR="00744923">
        <w:rPr>
          <w:lang w:val="nl-NL"/>
        </w:rPr>
        <w:instrText xml:space="preserve"> \* MERGEFORMAT </w:instrText>
      </w:r>
      <w:r w:rsidR="00C54447">
        <w:rPr>
          <w:lang w:val="nl-NL"/>
        </w:rPr>
      </w:r>
      <w:r w:rsidR="00C54447">
        <w:rPr>
          <w:lang w:val="nl-NL"/>
        </w:rPr>
        <w:fldChar w:fldCharType="separate"/>
      </w:r>
      <w:r w:rsidR="00EF02E1">
        <w:rPr>
          <w:lang w:val="nl-NL"/>
        </w:rPr>
        <w:t>1.2</w:t>
      </w:r>
      <w:r w:rsidR="00C54447">
        <w:rPr>
          <w:lang w:val="nl-NL"/>
        </w:rPr>
        <w:fldChar w:fldCharType="end"/>
      </w:r>
      <w:r w:rsidR="00322D31">
        <w:rPr>
          <w:lang w:val="nl-NL"/>
        </w:rPr>
        <w:t>. Die vormt de basis.</w:t>
      </w:r>
      <w:r w:rsidR="007D59FF">
        <w:rPr>
          <w:lang w:val="nl-NL"/>
        </w:rPr>
        <w:t xml:space="preserve"> Hoofdstuk</w:t>
      </w:r>
      <w:r w:rsidR="00322D31">
        <w:rPr>
          <w:lang w:val="nl-NL"/>
        </w:rPr>
        <w:t xml:space="preserve"> </w:t>
      </w:r>
      <w:r w:rsidR="007D59FF">
        <w:rPr>
          <w:lang w:val="nl-NL"/>
        </w:rPr>
        <w:fldChar w:fldCharType="begin"/>
      </w:r>
      <w:r w:rsidR="007D59FF">
        <w:rPr>
          <w:lang w:val="nl-NL"/>
        </w:rPr>
        <w:instrText xml:space="preserve"> REF _Ref479603521 \n \h </w:instrText>
      </w:r>
      <w:r w:rsidR="00744923">
        <w:rPr>
          <w:lang w:val="nl-NL"/>
        </w:rPr>
        <w:instrText xml:space="preserve"> \* MERGEFORMAT </w:instrText>
      </w:r>
      <w:r w:rsidR="007D59FF">
        <w:rPr>
          <w:lang w:val="nl-NL"/>
        </w:rPr>
      </w:r>
      <w:r w:rsidR="007D59FF">
        <w:rPr>
          <w:lang w:val="nl-NL"/>
        </w:rPr>
        <w:fldChar w:fldCharType="separate"/>
      </w:r>
      <w:r w:rsidR="00EF02E1">
        <w:rPr>
          <w:lang w:val="nl-NL"/>
        </w:rPr>
        <w:t>2</w:t>
      </w:r>
      <w:r w:rsidR="007D59FF">
        <w:rPr>
          <w:lang w:val="nl-NL"/>
        </w:rPr>
        <w:fldChar w:fldCharType="end"/>
      </w:r>
      <w:r w:rsidR="00322D31">
        <w:rPr>
          <w:lang w:val="nl-NL"/>
        </w:rPr>
        <w:t xml:space="preserve"> van dit document bevat</w:t>
      </w:r>
      <w:r w:rsidR="007D59FF">
        <w:rPr>
          <w:lang w:val="nl-NL"/>
        </w:rPr>
        <w:t xml:space="preserve"> als aanvulling hierop</w:t>
      </w:r>
      <w:r w:rsidR="00322D31">
        <w:rPr>
          <w:lang w:val="nl-NL"/>
        </w:rPr>
        <w:t xml:space="preserve"> een aantal invulinstructies specifiek voor </w:t>
      </w:r>
      <w:r w:rsidR="00C54447">
        <w:rPr>
          <w:lang w:val="nl-NL"/>
        </w:rPr>
        <w:t xml:space="preserve">gebruik in </w:t>
      </w:r>
      <w:r w:rsidR="00322D31">
        <w:rPr>
          <w:lang w:val="nl-NL"/>
        </w:rPr>
        <w:t>de energiesector.</w:t>
      </w:r>
    </w:p>
    <w:p w14:paraId="2000A4DE" w14:textId="77777777" w:rsidR="00D5773D" w:rsidRDefault="00D5773D" w:rsidP="00744923">
      <w:pPr>
        <w:pStyle w:val="Body"/>
        <w:jc w:val="both"/>
        <w:rPr>
          <w:lang w:val="nl-NL"/>
        </w:rPr>
      </w:pPr>
    </w:p>
    <w:p w14:paraId="53C1A4ED" w14:textId="605D2234" w:rsidR="00053921" w:rsidRDefault="009F26F0" w:rsidP="00744923">
      <w:pPr>
        <w:jc w:val="both"/>
        <w:rPr>
          <w:lang w:val="nl-NL"/>
        </w:rPr>
      </w:pPr>
      <w:r>
        <w:rPr>
          <w:lang w:val="nl-NL"/>
        </w:rPr>
        <w:t>In de</w:t>
      </w:r>
      <w:r w:rsidR="00FB4CCF">
        <w:rPr>
          <w:lang w:val="nl-NL"/>
        </w:rPr>
        <w:t xml:space="preserve"> kernfactuur</w:t>
      </w:r>
      <w:r w:rsidR="00FB4CCF" w:rsidRPr="00FB4CCF">
        <w:rPr>
          <w:lang w:val="nl-NL"/>
        </w:rPr>
        <w:t xml:space="preserve"> </w:t>
      </w:r>
      <w:r>
        <w:rPr>
          <w:lang w:val="nl-NL"/>
        </w:rPr>
        <w:t xml:space="preserve">past </w:t>
      </w:r>
      <w:r w:rsidR="00FB4CCF" w:rsidRPr="00FB4CCF">
        <w:rPr>
          <w:lang w:val="nl-NL"/>
        </w:rPr>
        <w:t xml:space="preserve">niet alle informatie die </w:t>
      </w:r>
      <w:r>
        <w:rPr>
          <w:lang w:val="nl-NL"/>
        </w:rPr>
        <w:t xml:space="preserve">vaak gewenst </w:t>
      </w:r>
      <w:r w:rsidR="00FB4CCF" w:rsidRPr="00FB4CCF">
        <w:rPr>
          <w:lang w:val="nl-NL"/>
        </w:rPr>
        <w:t>is op een Energie eFactuur (denk aan specificatie van verbruiksgegevens, maar ook het kunnen specificeren van BTW totalen per leverancier i</w:t>
      </w:r>
      <w:r w:rsidR="00FB4CCF">
        <w:rPr>
          <w:lang w:val="nl-NL"/>
        </w:rPr>
        <w:t>.</w:t>
      </w:r>
      <w:r w:rsidR="00FB4CCF" w:rsidRPr="00FB4CCF">
        <w:rPr>
          <w:lang w:val="nl-NL"/>
        </w:rPr>
        <w:t>v</w:t>
      </w:r>
      <w:r w:rsidR="00FB4CCF">
        <w:rPr>
          <w:lang w:val="nl-NL"/>
        </w:rPr>
        <w:t>.</w:t>
      </w:r>
      <w:r w:rsidR="00FB4CCF" w:rsidRPr="00FB4CCF">
        <w:rPr>
          <w:lang w:val="nl-NL"/>
        </w:rPr>
        <w:t>m</w:t>
      </w:r>
      <w:r w:rsidR="00FB4CCF">
        <w:rPr>
          <w:lang w:val="nl-NL"/>
        </w:rPr>
        <w:t>.</w:t>
      </w:r>
      <w:r w:rsidR="00FB4CCF" w:rsidRPr="00FB4CCF">
        <w:rPr>
          <w:lang w:val="nl-NL"/>
        </w:rPr>
        <w:t xml:space="preserve"> het leveranciersmodel). </w:t>
      </w:r>
      <w:r w:rsidR="00FB4CCF">
        <w:rPr>
          <w:lang w:val="nl-NL"/>
        </w:rPr>
        <w:t xml:space="preserve">Hiervoor dient de </w:t>
      </w:r>
      <w:r w:rsidR="00FB4CCF" w:rsidRPr="009F26F0">
        <w:rPr>
          <w:b/>
          <w:lang w:val="nl-NL"/>
        </w:rPr>
        <w:t>extensie</w:t>
      </w:r>
      <w:r w:rsidR="00FB4CCF">
        <w:rPr>
          <w:lang w:val="nl-NL"/>
        </w:rPr>
        <w:t xml:space="preserve">. </w:t>
      </w:r>
      <w:r w:rsidR="00D91B6F" w:rsidRPr="00D91B6F">
        <w:rPr>
          <w:lang w:val="nl-NL"/>
        </w:rPr>
        <w:t xml:space="preserve">De beschrijving van </w:t>
      </w:r>
      <w:r>
        <w:rPr>
          <w:lang w:val="nl-NL"/>
        </w:rPr>
        <w:t xml:space="preserve">de </w:t>
      </w:r>
      <w:r w:rsidR="00D91B6F">
        <w:rPr>
          <w:lang w:val="nl-NL"/>
        </w:rPr>
        <w:t>elementen</w:t>
      </w:r>
      <w:r w:rsidR="00D91B6F" w:rsidRPr="00D91B6F">
        <w:rPr>
          <w:lang w:val="nl-NL"/>
        </w:rPr>
        <w:t xml:space="preserve"> </w:t>
      </w:r>
      <w:r>
        <w:rPr>
          <w:lang w:val="nl-NL"/>
        </w:rPr>
        <w:t xml:space="preserve">in de extensie </w:t>
      </w:r>
      <w:r w:rsidR="00D91B6F" w:rsidRPr="00D91B6F">
        <w:rPr>
          <w:lang w:val="nl-NL"/>
        </w:rPr>
        <w:t xml:space="preserve">is opgenomen in </w:t>
      </w:r>
      <w:r w:rsidR="00D91B6F">
        <w:rPr>
          <w:lang w:val="nl-NL"/>
        </w:rPr>
        <w:t xml:space="preserve">hoofdstuk </w:t>
      </w:r>
      <w:r w:rsidR="00D91B6F">
        <w:rPr>
          <w:lang w:val="nl-NL"/>
        </w:rPr>
        <w:fldChar w:fldCharType="begin"/>
      </w:r>
      <w:r w:rsidR="00D91B6F">
        <w:rPr>
          <w:lang w:val="nl-NL"/>
        </w:rPr>
        <w:instrText xml:space="preserve"> REF _Ref479603689 \r \h </w:instrText>
      </w:r>
      <w:r w:rsidR="00744923">
        <w:rPr>
          <w:lang w:val="nl-NL"/>
        </w:rPr>
        <w:instrText xml:space="preserve"> \* MERGEFORMAT </w:instrText>
      </w:r>
      <w:r w:rsidR="00D91B6F">
        <w:rPr>
          <w:lang w:val="nl-NL"/>
        </w:rPr>
      </w:r>
      <w:r w:rsidR="00D91B6F">
        <w:rPr>
          <w:lang w:val="nl-NL"/>
        </w:rPr>
        <w:fldChar w:fldCharType="separate"/>
      </w:r>
      <w:r w:rsidR="00EF02E1">
        <w:rPr>
          <w:lang w:val="nl-NL"/>
        </w:rPr>
        <w:t>3</w:t>
      </w:r>
      <w:r w:rsidR="00D91B6F">
        <w:rPr>
          <w:lang w:val="nl-NL"/>
        </w:rPr>
        <w:fldChar w:fldCharType="end"/>
      </w:r>
      <w:r w:rsidR="00D91B6F" w:rsidRPr="00D91B6F">
        <w:rPr>
          <w:lang w:val="nl-NL"/>
        </w:rPr>
        <w:t xml:space="preserve">, waarbij </w:t>
      </w:r>
      <w:r w:rsidR="00D91B6F">
        <w:rPr>
          <w:lang w:val="nl-NL"/>
        </w:rPr>
        <w:t xml:space="preserve">voor elk element </w:t>
      </w:r>
      <w:r w:rsidR="00D91B6F" w:rsidRPr="00D91B6F">
        <w:rPr>
          <w:lang w:val="nl-NL"/>
        </w:rPr>
        <w:t xml:space="preserve">een </w:t>
      </w:r>
      <w:proofErr w:type="spellStart"/>
      <w:r w:rsidR="00D91B6F" w:rsidRPr="00D91B6F">
        <w:rPr>
          <w:lang w:val="nl-NL"/>
        </w:rPr>
        <w:t>mapping</w:t>
      </w:r>
      <w:proofErr w:type="spellEnd"/>
      <w:r w:rsidR="00D91B6F" w:rsidRPr="00D91B6F">
        <w:rPr>
          <w:lang w:val="nl-NL"/>
        </w:rPr>
        <w:t xml:space="preserve"> i</w:t>
      </w:r>
      <w:r w:rsidR="00D91B6F">
        <w:rPr>
          <w:lang w:val="nl-NL"/>
        </w:rPr>
        <w:t xml:space="preserve">s gemaakt naar het  </w:t>
      </w:r>
      <w:r w:rsidR="00E74F9D">
        <w:rPr>
          <w:lang w:val="nl-NL"/>
        </w:rPr>
        <w:t>XML</w:t>
      </w:r>
      <w:r w:rsidR="00A96A65">
        <w:rPr>
          <w:lang w:val="nl-NL"/>
        </w:rPr>
        <w:t>-</w:t>
      </w:r>
      <w:r w:rsidR="00D91B6F">
        <w:rPr>
          <w:lang w:val="nl-NL"/>
        </w:rPr>
        <w:t>schema</w:t>
      </w:r>
      <w:r w:rsidR="00A96A65">
        <w:rPr>
          <w:lang w:val="nl-NL"/>
        </w:rPr>
        <w:t xml:space="preserve"> van de extensie</w:t>
      </w:r>
      <w:r w:rsidR="00D91B6F" w:rsidRPr="00D91B6F">
        <w:rPr>
          <w:lang w:val="nl-NL"/>
        </w:rPr>
        <w:t xml:space="preserve">. </w:t>
      </w:r>
      <w:r w:rsidR="00E74F9D">
        <w:rPr>
          <w:lang w:val="nl-NL"/>
        </w:rPr>
        <w:t>De Energie eFactuur extensie is</w:t>
      </w:r>
      <w:r w:rsidR="00C4134F">
        <w:rPr>
          <w:lang w:val="nl-NL"/>
        </w:rPr>
        <w:t xml:space="preserve"> een niet-verplichte uitbreiding op de Europese norm, als beschreven in CEN/TR 16931-5</w:t>
      </w:r>
      <w:r w:rsidR="00C4134F">
        <w:rPr>
          <w:rStyle w:val="FootnoteReference"/>
          <w:lang w:val="nl-NL"/>
        </w:rPr>
        <w:footnoteReference w:id="1"/>
      </w:r>
      <w:r w:rsidR="00CB481E">
        <w:rPr>
          <w:lang w:val="nl-NL"/>
        </w:rPr>
        <w:t>.</w:t>
      </w:r>
      <w:r w:rsidR="00C4134F">
        <w:rPr>
          <w:lang w:val="nl-NL"/>
        </w:rPr>
        <w:t xml:space="preserve"> </w:t>
      </w:r>
    </w:p>
    <w:p w14:paraId="46E0EE7D" w14:textId="77777777" w:rsidR="00053921" w:rsidRPr="000D530E" w:rsidRDefault="00053921" w:rsidP="00744923">
      <w:pPr>
        <w:jc w:val="both"/>
        <w:rPr>
          <w:lang w:val="nl-NL"/>
        </w:rPr>
      </w:pPr>
      <w:r>
        <w:rPr>
          <w:lang w:val="nl-NL"/>
        </w:rPr>
        <w:t xml:space="preserve"> </w:t>
      </w:r>
    </w:p>
    <w:p w14:paraId="05E5586A" w14:textId="11D3C452" w:rsidR="00C54447" w:rsidRDefault="000D530E" w:rsidP="00744923">
      <w:pPr>
        <w:jc w:val="both"/>
        <w:rPr>
          <w:lang w:val="nl-NL"/>
        </w:rPr>
      </w:pPr>
      <w:r w:rsidRPr="00053921">
        <w:rPr>
          <w:lang w:val="nl-NL"/>
        </w:rPr>
        <w:t>Niet</w:t>
      </w:r>
      <w:r w:rsidRPr="000D530E">
        <w:rPr>
          <w:lang w:val="nl-NL"/>
        </w:rPr>
        <w:t xml:space="preserve"> in scope van deze standaard is het transportmechanisme dat gebruikt wordt voor het versturen van het elektronische </w:t>
      </w:r>
      <w:r w:rsidR="00D4241C">
        <w:rPr>
          <w:lang w:val="nl-NL"/>
        </w:rPr>
        <w:t>factuur</w:t>
      </w:r>
      <w:r w:rsidRPr="000D530E">
        <w:rPr>
          <w:lang w:val="nl-NL"/>
        </w:rPr>
        <w:t xml:space="preserve">bericht. </w:t>
      </w:r>
      <w:r w:rsidR="00935DE9">
        <w:rPr>
          <w:lang w:val="nl-NL"/>
        </w:rPr>
        <w:t>Bij voork</w:t>
      </w:r>
      <w:r w:rsidR="00CB481E">
        <w:rPr>
          <w:lang w:val="nl-NL"/>
        </w:rPr>
        <w:t xml:space="preserve">eur verloopt dit via een veilig netwerk </w:t>
      </w:r>
      <w:r w:rsidR="00935DE9">
        <w:rPr>
          <w:lang w:val="nl-NL"/>
        </w:rPr>
        <w:t>zoals het Simplerinvoicing netwerk. Ook mogelijk is het</w:t>
      </w:r>
      <w:r w:rsidR="009F16F5">
        <w:rPr>
          <w:lang w:val="nl-NL"/>
        </w:rPr>
        <w:t xml:space="preserve"> bilateraal</w:t>
      </w:r>
      <w:r w:rsidR="00935DE9">
        <w:rPr>
          <w:lang w:val="nl-NL"/>
        </w:rPr>
        <w:t xml:space="preserve"> versturen van de Energie eFactuur tussen verzender en ontvanger, bijvoorbeeld via email of web-ser</w:t>
      </w:r>
      <w:r w:rsidR="00F40035">
        <w:rPr>
          <w:lang w:val="nl-NL"/>
        </w:rPr>
        <w:t>v</w:t>
      </w:r>
      <w:r w:rsidR="00CB481E">
        <w:rPr>
          <w:lang w:val="nl-NL"/>
        </w:rPr>
        <w:t xml:space="preserve">ices. Het verzekeren van beveiligde transmissie is ook dan een belangrijk aandachtspunt. Dit vereist dat </w:t>
      </w:r>
      <w:r w:rsidRPr="000D530E">
        <w:rPr>
          <w:lang w:val="nl-NL"/>
        </w:rPr>
        <w:t>verzender en ontvanger van de factuur bilateraal afspraken</w:t>
      </w:r>
      <w:r w:rsidR="00CB481E">
        <w:rPr>
          <w:lang w:val="nl-NL"/>
        </w:rPr>
        <w:t xml:space="preserve"> maken</w:t>
      </w:r>
      <w:r w:rsidRPr="000D530E">
        <w:rPr>
          <w:lang w:val="nl-NL"/>
        </w:rPr>
        <w:t>.</w:t>
      </w:r>
      <w:r w:rsidR="00C54447">
        <w:rPr>
          <w:lang w:val="nl-NL"/>
        </w:rPr>
        <w:t xml:space="preserve"> </w:t>
      </w:r>
    </w:p>
    <w:p w14:paraId="4A67B3D0" w14:textId="2C752500" w:rsidR="00AA7D52" w:rsidRPr="00AA7D52" w:rsidRDefault="005B0B13" w:rsidP="00AA7D52">
      <w:pPr>
        <w:pStyle w:val="Heading2"/>
        <w:rPr>
          <w:lang w:val="nl-NL"/>
        </w:rPr>
      </w:pPr>
      <w:bookmarkStart w:id="19" w:name="_Toc479602662"/>
      <w:bookmarkStart w:id="20" w:name="_Ref479605911"/>
      <w:bookmarkStart w:id="21" w:name="_Toc4611926"/>
      <w:r>
        <w:rPr>
          <w:lang w:val="nl-NL"/>
        </w:rPr>
        <w:t>Overzicht g</w:t>
      </w:r>
      <w:r w:rsidR="007C2523" w:rsidRPr="00413B15">
        <w:rPr>
          <w:lang w:val="nl-NL"/>
        </w:rPr>
        <w:t>erelateerde documenten</w:t>
      </w:r>
      <w:bookmarkEnd w:id="19"/>
      <w:bookmarkEnd w:id="20"/>
      <w:bookmarkEnd w:id="21"/>
    </w:p>
    <w:p w14:paraId="06AF0BF7" w14:textId="7886D665" w:rsidR="001D5702" w:rsidRDefault="000110F3" w:rsidP="001D5702">
      <w:pPr>
        <w:pStyle w:val="Heading3"/>
        <w:rPr>
          <w:lang w:val="fr-FR"/>
        </w:rPr>
      </w:pPr>
      <w:bookmarkStart w:id="22" w:name="_Toc4611927"/>
      <w:r>
        <w:rPr>
          <w:lang w:val="fr-FR"/>
        </w:rPr>
        <w:t>S</w:t>
      </w:r>
      <w:r w:rsidR="001920FE">
        <w:rPr>
          <w:lang w:val="fr-FR"/>
        </w:rPr>
        <w:t>implerinvoicing</w:t>
      </w:r>
      <w:r>
        <w:rPr>
          <w:lang w:val="fr-FR"/>
        </w:rPr>
        <w:t xml:space="preserve"> </w:t>
      </w:r>
      <w:proofErr w:type="spellStart"/>
      <w:r w:rsidR="00C54447">
        <w:rPr>
          <w:lang w:val="fr-FR"/>
        </w:rPr>
        <w:t>factuurmodel</w:t>
      </w:r>
      <w:bookmarkEnd w:id="22"/>
      <w:proofErr w:type="spellEnd"/>
    </w:p>
    <w:p w14:paraId="16787437" w14:textId="3213A8AE" w:rsidR="000110F3" w:rsidRDefault="000110F3" w:rsidP="00A579A2">
      <w:pPr>
        <w:pStyle w:val="Body"/>
        <w:rPr>
          <w:lang w:val="fr-FR"/>
        </w:rPr>
      </w:pPr>
    </w:p>
    <w:p w14:paraId="31D144DA" w14:textId="7E244448" w:rsidR="000110F3" w:rsidRPr="00E505D1" w:rsidRDefault="00AA7D52" w:rsidP="00FB4CCF">
      <w:pPr>
        <w:tabs>
          <w:tab w:val="right" w:pos="8306"/>
        </w:tabs>
        <w:rPr>
          <w:rStyle w:val="Hyperlink"/>
          <w:rFonts w:ascii="Arial" w:hAnsi="Arial"/>
          <w:lang w:val="nl-NL"/>
        </w:rPr>
      </w:pPr>
      <w:r w:rsidRPr="00721F2D">
        <w:rPr>
          <w:lang w:val="nl-NL"/>
        </w:rPr>
        <w:t xml:space="preserve">De beschrijving van het hierboven genoemde </w:t>
      </w:r>
      <w:r w:rsidR="00C54447" w:rsidRPr="00721F2D">
        <w:rPr>
          <w:lang w:val="nl-NL"/>
        </w:rPr>
        <w:t>factuurmodel</w:t>
      </w:r>
      <w:r w:rsidR="000110F3" w:rsidRPr="00721F2D">
        <w:rPr>
          <w:lang w:val="nl-NL"/>
        </w:rPr>
        <w:t xml:space="preserve"> van S</w:t>
      </w:r>
      <w:r w:rsidR="00FB4CCF" w:rsidRPr="00721F2D">
        <w:rPr>
          <w:lang w:val="nl-NL"/>
        </w:rPr>
        <w:t>implerinvoicing</w:t>
      </w:r>
      <w:r w:rsidR="000110F3" w:rsidRPr="00721F2D">
        <w:rPr>
          <w:lang w:val="nl-NL"/>
        </w:rPr>
        <w:t xml:space="preserve"> </w:t>
      </w:r>
      <w:r w:rsidR="00C54447" w:rsidRPr="00721F2D">
        <w:rPr>
          <w:lang w:val="nl-NL"/>
        </w:rPr>
        <w:t xml:space="preserve">is </w:t>
      </w:r>
      <w:r w:rsidR="000110F3" w:rsidRPr="00721F2D">
        <w:rPr>
          <w:lang w:val="nl-NL"/>
        </w:rPr>
        <w:t xml:space="preserve">te vinden op: </w:t>
      </w:r>
      <w:hyperlink r:id="rId13" w:history="1">
        <w:r w:rsidR="00454DBC" w:rsidRPr="00721F2D">
          <w:rPr>
            <w:rStyle w:val="Hyperlink"/>
            <w:rFonts w:ascii="Arial" w:hAnsi="Arial"/>
            <w:lang w:val="nl-NL"/>
          </w:rPr>
          <w:t>http</w:t>
        </w:r>
        <w:r w:rsidR="00C4134F" w:rsidRPr="00721F2D">
          <w:rPr>
            <w:rStyle w:val="Hyperlink"/>
            <w:rFonts w:ascii="Arial" w:hAnsi="Arial"/>
            <w:lang w:val="nl-NL"/>
          </w:rPr>
          <w:t>s</w:t>
        </w:r>
        <w:r w:rsidR="00454DBC" w:rsidRPr="00721F2D">
          <w:rPr>
            <w:rStyle w:val="Hyperlink"/>
            <w:rFonts w:ascii="Arial" w:hAnsi="Arial"/>
            <w:lang w:val="nl-NL"/>
          </w:rPr>
          <w:t>://</w:t>
        </w:r>
        <w:r w:rsidR="00CB481E">
          <w:rPr>
            <w:rStyle w:val="Hyperlink"/>
            <w:rFonts w:ascii="Arial" w:hAnsi="Arial"/>
            <w:lang w:val="nl-NL"/>
          </w:rPr>
          <w:t>www</w:t>
        </w:r>
        <w:r w:rsidR="00454DBC" w:rsidRPr="00721F2D">
          <w:rPr>
            <w:rStyle w:val="Hyperlink"/>
            <w:rFonts w:ascii="Arial" w:hAnsi="Arial"/>
            <w:lang w:val="nl-NL"/>
          </w:rPr>
          <w:t>.simplerinvoicing.org</w:t>
        </w:r>
      </w:hyperlink>
      <w:r w:rsidR="00C4134F" w:rsidRPr="00CB481E">
        <w:rPr>
          <w:rStyle w:val="Hyperlink"/>
          <w:rFonts w:ascii="Arial" w:hAnsi="Arial"/>
          <w:u w:val="none"/>
          <w:lang w:val="nl-NL"/>
        </w:rPr>
        <w:t xml:space="preserve"> en </w:t>
      </w:r>
      <w:hyperlink r:id="rId14" w:history="1">
        <w:r w:rsidR="00C4134F" w:rsidRPr="00CB481E">
          <w:rPr>
            <w:rStyle w:val="Hyperlink"/>
            <w:rFonts w:ascii="Arial" w:hAnsi="Arial"/>
            <w:lang w:val="nl-NL"/>
          </w:rPr>
          <w:t>https://www.stpe.nl</w:t>
        </w:r>
      </w:hyperlink>
      <w:r w:rsidR="005D0B0D" w:rsidRPr="00721F2D">
        <w:rPr>
          <w:rStyle w:val="Hyperlink"/>
          <w:rFonts w:ascii="Arial" w:hAnsi="Arial"/>
          <w:lang w:val="nl-NL"/>
        </w:rPr>
        <w:t>.</w:t>
      </w:r>
    </w:p>
    <w:p w14:paraId="637036DC" w14:textId="77777777" w:rsidR="00FB4CCF" w:rsidRPr="00721F2D" w:rsidRDefault="00FB4CCF" w:rsidP="00FB4CCF">
      <w:pPr>
        <w:tabs>
          <w:tab w:val="right" w:pos="8306"/>
        </w:tabs>
        <w:rPr>
          <w:color w:val="000000"/>
          <w:u w:val="single"/>
          <w:lang w:val="nl-NL"/>
        </w:rPr>
      </w:pPr>
    </w:p>
    <w:p w14:paraId="4238BECF" w14:textId="0069656A" w:rsidR="00F55AD7" w:rsidRDefault="00454DBC" w:rsidP="00F55AD7">
      <w:pPr>
        <w:pStyle w:val="Heading3"/>
        <w:rPr>
          <w:lang w:val="nl-NL"/>
        </w:rPr>
      </w:pPr>
      <w:bookmarkStart w:id="23" w:name="_Toc479602664"/>
      <w:bookmarkStart w:id="24" w:name="_Toc4611928"/>
      <w:r>
        <w:rPr>
          <w:lang w:val="nl-NL"/>
        </w:rPr>
        <w:lastRenderedPageBreak/>
        <w:t>Energie</w:t>
      </w:r>
      <w:r w:rsidR="00D91B6F">
        <w:rPr>
          <w:lang w:val="nl-NL"/>
        </w:rPr>
        <w:t>-</w:t>
      </w:r>
      <w:r>
        <w:rPr>
          <w:lang w:val="nl-NL"/>
        </w:rPr>
        <w:t>extensie</w:t>
      </w:r>
      <w:bookmarkEnd w:id="23"/>
      <w:r w:rsidR="00FB4CCF">
        <w:rPr>
          <w:lang w:val="nl-NL"/>
        </w:rPr>
        <w:t xml:space="preserve"> XML </w:t>
      </w:r>
      <w:r w:rsidR="00D91B6F">
        <w:rPr>
          <w:lang w:val="nl-NL"/>
        </w:rPr>
        <w:t>S</w:t>
      </w:r>
      <w:r w:rsidR="00FB4CCF">
        <w:rPr>
          <w:lang w:val="nl-NL"/>
        </w:rPr>
        <w:t>chema</w:t>
      </w:r>
      <w:bookmarkEnd w:id="24"/>
    </w:p>
    <w:p w14:paraId="27851569" w14:textId="59DE4420" w:rsidR="005D0B0D" w:rsidRDefault="005B0B13" w:rsidP="00E12C20">
      <w:pPr>
        <w:pStyle w:val="Body"/>
        <w:jc w:val="both"/>
        <w:rPr>
          <w:lang w:val="nl-NL"/>
        </w:rPr>
      </w:pPr>
      <w:r>
        <w:rPr>
          <w:lang w:val="nl-NL"/>
        </w:rPr>
        <w:t>De</w:t>
      </w:r>
      <w:r w:rsidR="005D0B0D">
        <w:rPr>
          <w:lang w:val="nl-NL"/>
        </w:rPr>
        <w:t xml:space="preserve"> energiesector-specifieke extensie </w:t>
      </w:r>
      <w:r>
        <w:rPr>
          <w:lang w:val="nl-NL"/>
        </w:rPr>
        <w:t xml:space="preserve">wordt beschreven </w:t>
      </w:r>
      <w:r w:rsidR="00D91B6F" w:rsidRPr="00D91B6F">
        <w:rPr>
          <w:lang w:val="nl-NL"/>
        </w:rPr>
        <w:t xml:space="preserve">in </w:t>
      </w:r>
      <w:r w:rsidR="00D91B6F">
        <w:rPr>
          <w:lang w:val="nl-NL"/>
        </w:rPr>
        <w:t xml:space="preserve">hoofdstuk </w:t>
      </w:r>
      <w:r w:rsidR="00D91B6F">
        <w:rPr>
          <w:lang w:val="nl-NL"/>
        </w:rPr>
        <w:fldChar w:fldCharType="begin"/>
      </w:r>
      <w:r w:rsidR="00D91B6F">
        <w:rPr>
          <w:lang w:val="nl-NL"/>
        </w:rPr>
        <w:instrText xml:space="preserve"> REF _Ref479603689 \r \h </w:instrText>
      </w:r>
      <w:r w:rsidR="00D91B6F">
        <w:rPr>
          <w:lang w:val="nl-NL"/>
        </w:rPr>
      </w:r>
      <w:r w:rsidR="00D91B6F">
        <w:rPr>
          <w:lang w:val="nl-NL"/>
        </w:rPr>
        <w:fldChar w:fldCharType="separate"/>
      </w:r>
      <w:r w:rsidR="00EF02E1">
        <w:rPr>
          <w:lang w:val="nl-NL"/>
        </w:rPr>
        <w:t>3</w:t>
      </w:r>
      <w:r w:rsidR="00D91B6F">
        <w:rPr>
          <w:lang w:val="nl-NL"/>
        </w:rPr>
        <w:fldChar w:fldCharType="end"/>
      </w:r>
      <w:r w:rsidR="00D91B6F">
        <w:rPr>
          <w:lang w:val="nl-NL"/>
        </w:rPr>
        <w:t xml:space="preserve"> </w:t>
      </w:r>
      <w:r>
        <w:rPr>
          <w:lang w:val="nl-NL"/>
        </w:rPr>
        <w:t xml:space="preserve">maar </w:t>
      </w:r>
      <w:r w:rsidR="00D91B6F">
        <w:rPr>
          <w:lang w:val="nl-NL"/>
        </w:rPr>
        <w:t xml:space="preserve">er </w:t>
      </w:r>
      <w:r>
        <w:rPr>
          <w:lang w:val="nl-NL"/>
        </w:rPr>
        <w:t xml:space="preserve">is </w:t>
      </w:r>
      <w:r w:rsidR="00D91B6F">
        <w:rPr>
          <w:lang w:val="nl-NL"/>
        </w:rPr>
        <w:t>ook een XML Schema beschikbaar</w:t>
      </w:r>
      <w:r>
        <w:rPr>
          <w:lang w:val="nl-NL"/>
        </w:rPr>
        <w:t xml:space="preserve"> met de bestandsnaam </w:t>
      </w:r>
      <w:r w:rsidRPr="005B0B13">
        <w:rPr>
          <w:rFonts w:ascii="Courier New" w:hAnsi="Courier New" w:cs="Courier New"/>
          <w:lang w:val="nl-NL"/>
        </w:rPr>
        <w:t>SEeF_UBLExtension_v3.0.0.xsd</w:t>
      </w:r>
      <w:r w:rsidRPr="005B0B13">
        <w:rPr>
          <w:rFonts w:cs="Arial"/>
          <w:lang w:val="nl-NL"/>
        </w:rPr>
        <w:t>.</w:t>
      </w:r>
      <w:r>
        <w:rPr>
          <w:rFonts w:cs="Arial"/>
          <w:lang w:val="nl-NL"/>
        </w:rPr>
        <w:t xml:space="preserve"> </w:t>
      </w:r>
      <w:r w:rsidRPr="005B0B13">
        <w:rPr>
          <w:rFonts w:cs="Arial"/>
          <w:lang w:val="nl-NL"/>
        </w:rPr>
        <w:t>D</w:t>
      </w:r>
      <w:r>
        <w:rPr>
          <w:lang w:val="nl-NL"/>
        </w:rPr>
        <w:t xml:space="preserve">it bestand is onderdeel van de </w:t>
      </w:r>
      <w:r w:rsidR="001D6DDD">
        <w:rPr>
          <w:lang w:val="nl-NL"/>
        </w:rPr>
        <w:t xml:space="preserve">download op </w:t>
      </w:r>
      <w:hyperlink r:id="rId15" w:history="1">
        <w:r w:rsidR="00C4134F" w:rsidRPr="001D6DDD">
          <w:rPr>
            <w:rStyle w:val="Hyperlink"/>
            <w:rFonts w:ascii="Arial" w:hAnsi="Arial"/>
            <w:lang w:val="nl-NL"/>
          </w:rPr>
          <w:t>https://www.energie-efactuur.nl</w:t>
        </w:r>
      </w:hyperlink>
      <w:r w:rsidR="005D0B0D">
        <w:rPr>
          <w:lang w:val="nl-NL"/>
        </w:rPr>
        <w:t>.</w:t>
      </w:r>
    </w:p>
    <w:p w14:paraId="50B7DA13" w14:textId="18E68973" w:rsidR="00124BE3" w:rsidRDefault="00124BE3" w:rsidP="00124BE3">
      <w:pPr>
        <w:pStyle w:val="Heading3"/>
        <w:rPr>
          <w:lang w:val="nl-NL"/>
        </w:rPr>
      </w:pPr>
      <w:bookmarkStart w:id="25" w:name="_Toc4611929"/>
      <w:r>
        <w:rPr>
          <w:lang w:val="nl-NL"/>
        </w:rPr>
        <w:t>Voorbeeldberichten</w:t>
      </w:r>
      <w:bookmarkEnd w:id="25"/>
    </w:p>
    <w:p w14:paraId="5F33C12D" w14:textId="41301AC6" w:rsidR="00124BE3" w:rsidRDefault="00124BE3" w:rsidP="00124BE3">
      <w:pPr>
        <w:pStyle w:val="Body"/>
        <w:rPr>
          <w:lang w:val="nl-NL"/>
        </w:rPr>
      </w:pPr>
      <w:r>
        <w:rPr>
          <w:lang w:val="nl-NL"/>
        </w:rPr>
        <w:t xml:space="preserve">Ter ondersteuning van implementatie zijn er voorbeeldberichten opgesteld. De ervaring leert dat deze erg verhelderend werken. Voorbeelden worden altijd in samenwerking met partijen uit de energiesector gemaakt. Mocht u een factuurscenario kennen waar nog geen voorbeeldbericht van is dan nodigen we u uit deze met ons op te stellen. Neem dan contact op via </w:t>
      </w:r>
      <w:hyperlink r:id="rId16" w:history="1">
        <w:r>
          <w:rPr>
            <w:rStyle w:val="Hyperlink"/>
            <w:rFonts w:ascii="Arial" w:hAnsi="Arial"/>
            <w:lang w:val="nl-NL"/>
          </w:rPr>
          <w:t>info@energie-efactuur.nl</w:t>
        </w:r>
      </w:hyperlink>
      <w:r>
        <w:rPr>
          <w:lang w:val="nl-NL"/>
        </w:rPr>
        <w:t xml:space="preserve"> of bezoek de website.</w:t>
      </w:r>
    </w:p>
    <w:p w14:paraId="03634D23" w14:textId="77777777" w:rsidR="00AF3299" w:rsidRPr="00413B15" w:rsidRDefault="00F62AF4" w:rsidP="00AF3299">
      <w:pPr>
        <w:pStyle w:val="Heading3"/>
        <w:rPr>
          <w:lang w:val="nl-NL"/>
        </w:rPr>
      </w:pPr>
      <w:bookmarkStart w:id="26" w:name="_Toc479602665"/>
      <w:bookmarkStart w:id="27" w:name="_Toc4611930"/>
      <w:r w:rsidRPr="00413B15">
        <w:rPr>
          <w:lang w:val="nl-NL"/>
        </w:rPr>
        <w:t>Codelijsten</w:t>
      </w:r>
      <w:bookmarkEnd w:id="26"/>
      <w:bookmarkEnd w:id="27"/>
    </w:p>
    <w:p w14:paraId="1392E92C" w14:textId="4602E77C" w:rsidR="00F62AF4" w:rsidRPr="00C4599A" w:rsidRDefault="00F62AF4" w:rsidP="00744923">
      <w:pPr>
        <w:pStyle w:val="Body"/>
        <w:jc w:val="both"/>
        <w:rPr>
          <w:lang w:val="nl-NL"/>
        </w:rPr>
      </w:pPr>
      <w:r w:rsidRPr="00C4599A">
        <w:rPr>
          <w:lang w:val="nl-NL"/>
        </w:rPr>
        <w:t>Bij diverse elementen welke beschreven zijn in deze standaard wordt een verwijzing gemaakt naar een codelijst voor de toegestane waarden in het betreffende element. De codelijsten worden in een apart document beheerd, zodat eventuele toevoegingen gedaan kunnen worden zonder een nieuwe versie van de standaard te hoeven uitbrengen.</w:t>
      </w:r>
    </w:p>
    <w:p w14:paraId="694C649E" w14:textId="77777777" w:rsidR="00744923" w:rsidRDefault="00744923" w:rsidP="00AF3299">
      <w:pPr>
        <w:pStyle w:val="Body"/>
        <w:rPr>
          <w:lang w:val="nl-NL"/>
        </w:rPr>
      </w:pPr>
    </w:p>
    <w:p w14:paraId="0607EBF8" w14:textId="3C47C95D" w:rsidR="005C7CD4" w:rsidRPr="00413B15" w:rsidRDefault="001D6DDD" w:rsidP="00AF3299">
      <w:pPr>
        <w:pStyle w:val="Body"/>
        <w:rPr>
          <w:lang w:val="nl-NL"/>
        </w:rPr>
      </w:pPr>
      <w:r>
        <w:rPr>
          <w:lang w:val="nl-NL"/>
        </w:rPr>
        <w:t xml:space="preserve">In bijlage </w:t>
      </w:r>
      <w:proofErr w:type="spellStart"/>
      <w:r w:rsidR="005C7CD4" w:rsidRPr="001D6DDD">
        <w:rPr>
          <w:rFonts w:ascii="Courier New" w:hAnsi="Courier New" w:cs="Courier New"/>
          <w:lang w:val="nl-NL"/>
        </w:rPr>
        <w:t>SEeF</w:t>
      </w:r>
      <w:proofErr w:type="spellEnd"/>
      <w:r w:rsidR="007C2523" w:rsidRPr="001D6DDD">
        <w:rPr>
          <w:rFonts w:ascii="Courier New" w:hAnsi="Courier New" w:cs="Courier New"/>
          <w:lang w:val="nl-NL"/>
        </w:rPr>
        <w:t xml:space="preserve"> - Codelists</w:t>
      </w:r>
      <w:r w:rsidR="00C117AF" w:rsidRPr="001D6DDD">
        <w:rPr>
          <w:rFonts w:ascii="Courier New" w:hAnsi="Courier New" w:cs="Courier New"/>
          <w:lang w:val="nl-NL"/>
        </w:rPr>
        <w:t>.</w:t>
      </w:r>
      <w:r w:rsidR="00F62AF4" w:rsidRPr="001D6DDD">
        <w:rPr>
          <w:rFonts w:ascii="Courier New" w:hAnsi="Courier New" w:cs="Courier New"/>
          <w:lang w:val="nl-NL"/>
        </w:rPr>
        <w:t>xlsx</w:t>
      </w:r>
      <w:r w:rsidR="007C2523" w:rsidRPr="007C7A98">
        <w:rPr>
          <w:lang w:val="nl-NL"/>
        </w:rPr>
        <w:t xml:space="preserve"> staan de</w:t>
      </w:r>
      <w:r w:rsidR="007C2523" w:rsidRPr="00C4599A">
        <w:rPr>
          <w:lang w:val="nl-NL"/>
        </w:rPr>
        <w:t xml:space="preserve"> codes die in het factuurbericht worden gebruikt.</w:t>
      </w:r>
      <w:r w:rsidR="00F62AF4" w:rsidRPr="00C4599A">
        <w:rPr>
          <w:lang w:val="nl-NL"/>
        </w:rPr>
        <w:t xml:space="preserve"> </w:t>
      </w:r>
      <w:r>
        <w:rPr>
          <w:lang w:val="nl-NL"/>
        </w:rPr>
        <w:t>Ook voor dit document geldt dat de</w:t>
      </w:r>
      <w:r w:rsidR="005C7CD4" w:rsidRPr="00C4599A">
        <w:rPr>
          <w:lang w:val="nl-NL"/>
        </w:rPr>
        <w:t xml:space="preserve"> meest actuele versie verkrijgbaar </w:t>
      </w:r>
      <w:r>
        <w:rPr>
          <w:lang w:val="nl-NL"/>
        </w:rPr>
        <w:t xml:space="preserve">is </w:t>
      </w:r>
      <w:r w:rsidR="005C7CD4" w:rsidRPr="00C4599A">
        <w:rPr>
          <w:lang w:val="nl-NL"/>
        </w:rPr>
        <w:t xml:space="preserve">op de website </w:t>
      </w:r>
      <w:hyperlink r:id="rId17" w:history="1">
        <w:r w:rsidR="005C7CD4" w:rsidRPr="00C4599A">
          <w:rPr>
            <w:rStyle w:val="Hyperlink"/>
            <w:rFonts w:ascii="Arial" w:hAnsi="Arial"/>
            <w:lang w:val="nl-NL"/>
          </w:rPr>
          <w:t>www.energie-efactuur.nl</w:t>
        </w:r>
      </w:hyperlink>
      <w:r w:rsidR="00F62AF4" w:rsidRPr="00C4599A">
        <w:rPr>
          <w:lang w:val="nl-NL"/>
        </w:rPr>
        <w:t>.</w:t>
      </w:r>
    </w:p>
    <w:p w14:paraId="29126313" w14:textId="77777777" w:rsidR="00F62AF4" w:rsidRPr="00413B15" w:rsidRDefault="00F62AF4" w:rsidP="00F62AF4">
      <w:pPr>
        <w:spacing w:line="240" w:lineRule="auto"/>
        <w:rPr>
          <w:lang w:val="nl-NL"/>
        </w:rPr>
      </w:pPr>
    </w:p>
    <w:p w14:paraId="416F87E0" w14:textId="77777777" w:rsidR="00F62AF4" w:rsidRPr="00413B15" w:rsidRDefault="00F62AF4" w:rsidP="00F62AF4">
      <w:pPr>
        <w:spacing w:line="240" w:lineRule="auto"/>
        <w:rPr>
          <w:lang w:val="nl-NL"/>
        </w:rPr>
      </w:pPr>
    </w:p>
    <w:p w14:paraId="6EBC6A26" w14:textId="77777777" w:rsidR="00F62AF4" w:rsidRPr="00413B15" w:rsidRDefault="00F62AF4" w:rsidP="00F62AF4">
      <w:pPr>
        <w:spacing w:line="240" w:lineRule="auto"/>
        <w:rPr>
          <w:lang w:val="nl-NL"/>
        </w:rPr>
      </w:pPr>
    </w:p>
    <w:p w14:paraId="4D412279" w14:textId="77777777" w:rsidR="000F4BA8" w:rsidRPr="00454DBC" w:rsidRDefault="000F4BA8" w:rsidP="00454DBC">
      <w:pPr>
        <w:spacing w:line="240" w:lineRule="auto"/>
        <w:rPr>
          <w:b/>
          <w:lang w:val="nl-NL"/>
        </w:rPr>
      </w:pPr>
    </w:p>
    <w:p w14:paraId="56D460BC" w14:textId="77777777" w:rsidR="00CE350B" w:rsidRDefault="00CE350B">
      <w:pPr>
        <w:spacing w:line="240" w:lineRule="auto"/>
        <w:rPr>
          <w:sz w:val="32"/>
          <w:lang w:val="nl-NL"/>
        </w:rPr>
      </w:pPr>
      <w:r>
        <w:rPr>
          <w:lang w:val="nl-NL"/>
        </w:rPr>
        <w:br w:type="page"/>
      </w:r>
    </w:p>
    <w:p w14:paraId="2C8FF1E7" w14:textId="321B0269" w:rsidR="003371F2" w:rsidRDefault="00454DBC" w:rsidP="003371F2">
      <w:pPr>
        <w:pStyle w:val="Heading1"/>
        <w:rPr>
          <w:lang w:val="nl-NL"/>
        </w:rPr>
      </w:pPr>
      <w:bookmarkStart w:id="28" w:name="_Toc479602667"/>
      <w:bookmarkStart w:id="29" w:name="_Ref479603521"/>
      <w:bookmarkStart w:id="30" w:name="_Toc4611931"/>
      <w:r>
        <w:rPr>
          <w:lang w:val="nl-NL"/>
        </w:rPr>
        <w:lastRenderedPageBreak/>
        <w:t xml:space="preserve">Invulinstructies voor </w:t>
      </w:r>
      <w:r w:rsidR="005070E5">
        <w:rPr>
          <w:lang w:val="nl-NL"/>
        </w:rPr>
        <w:t>de kernfactuur</w:t>
      </w:r>
      <w:bookmarkEnd w:id="28"/>
      <w:bookmarkEnd w:id="29"/>
      <w:bookmarkEnd w:id="30"/>
    </w:p>
    <w:p w14:paraId="4DA505A1" w14:textId="21CD2C84" w:rsidR="00812F34" w:rsidRDefault="00812F34" w:rsidP="00744923">
      <w:pPr>
        <w:jc w:val="both"/>
        <w:rPr>
          <w:lang w:val="nl-NL"/>
        </w:rPr>
      </w:pPr>
      <w:r>
        <w:rPr>
          <w:lang w:val="nl-NL"/>
        </w:rPr>
        <w:t>Ter aanvulling op de specificatie van het factuurmodel van Simplerinvoicing wordt in dit hoofdstuk een aantal invulinstructies beschreven die</w:t>
      </w:r>
      <w:r w:rsidR="00BC6962">
        <w:rPr>
          <w:lang w:val="nl-NL"/>
        </w:rPr>
        <w:t xml:space="preserve"> speciaal</w:t>
      </w:r>
      <w:r>
        <w:rPr>
          <w:lang w:val="nl-NL"/>
        </w:rPr>
        <w:t xml:space="preserve"> gelden voor </w:t>
      </w:r>
      <w:r w:rsidR="00E12C20">
        <w:rPr>
          <w:lang w:val="nl-NL"/>
        </w:rPr>
        <w:t xml:space="preserve">de Energie </w:t>
      </w:r>
      <w:r>
        <w:rPr>
          <w:lang w:val="nl-NL"/>
        </w:rPr>
        <w:t>e</w:t>
      </w:r>
      <w:r w:rsidR="00E12C20">
        <w:rPr>
          <w:lang w:val="nl-NL"/>
        </w:rPr>
        <w:t>F</w:t>
      </w:r>
      <w:r>
        <w:rPr>
          <w:lang w:val="nl-NL"/>
        </w:rPr>
        <w:t>actu</w:t>
      </w:r>
      <w:r w:rsidR="00E12C20">
        <w:rPr>
          <w:lang w:val="nl-NL"/>
        </w:rPr>
        <w:t>ur</w:t>
      </w:r>
      <w:r>
        <w:rPr>
          <w:lang w:val="nl-NL"/>
        </w:rPr>
        <w:t xml:space="preserve">. </w:t>
      </w:r>
      <w:r w:rsidR="00744923">
        <w:rPr>
          <w:lang w:val="nl-NL"/>
        </w:rPr>
        <w:t>Een veelgenoemd voorbeeld van een dergelijke invulinstructie is het gebruik van een EAN nummer als locatie-ID, terwijl Simplerinvoicing ook</w:t>
      </w:r>
      <w:r w:rsidR="00150847">
        <w:rPr>
          <w:lang w:val="nl-NL"/>
        </w:rPr>
        <w:t xml:space="preserve"> een</w:t>
      </w:r>
      <w:r w:rsidR="00744923">
        <w:rPr>
          <w:lang w:val="nl-NL"/>
        </w:rPr>
        <w:t xml:space="preserve"> </w:t>
      </w:r>
      <w:r w:rsidR="00150847">
        <w:rPr>
          <w:lang w:val="nl-NL"/>
        </w:rPr>
        <w:t xml:space="preserve">Global </w:t>
      </w:r>
      <w:proofErr w:type="spellStart"/>
      <w:r w:rsidR="00150847">
        <w:rPr>
          <w:lang w:val="nl-NL"/>
        </w:rPr>
        <w:t>Location</w:t>
      </w:r>
      <w:proofErr w:type="spellEnd"/>
      <w:r w:rsidR="00150847">
        <w:rPr>
          <w:lang w:val="nl-NL"/>
        </w:rPr>
        <w:t xml:space="preserve"> </w:t>
      </w:r>
      <w:proofErr w:type="spellStart"/>
      <w:r w:rsidR="00150847">
        <w:rPr>
          <w:lang w:val="nl-NL"/>
        </w:rPr>
        <w:t>Number</w:t>
      </w:r>
      <w:proofErr w:type="spellEnd"/>
      <w:r w:rsidR="00150847">
        <w:rPr>
          <w:lang w:val="nl-NL"/>
        </w:rPr>
        <w:t xml:space="preserve"> (</w:t>
      </w:r>
      <w:r w:rsidR="00744923">
        <w:rPr>
          <w:lang w:val="nl-NL"/>
        </w:rPr>
        <w:t>GLN</w:t>
      </w:r>
      <w:r w:rsidR="00150847">
        <w:rPr>
          <w:lang w:val="nl-NL"/>
        </w:rPr>
        <w:t>)</w:t>
      </w:r>
      <w:r w:rsidR="00744923">
        <w:rPr>
          <w:lang w:val="nl-NL"/>
        </w:rPr>
        <w:t xml:space="preserve"> </w:t>
      </w:r>
      <w:r w:rsidR="00150847">
        <w:rPr>
          <w:lang w:val="nl-NL"/>
        </w:rPr>
        <w:t xml:space="preserve">als locatie-ID </w:t>
      </w:r>
      <w:r w:rsidR="00744923">
        <w:rPr>
          <w:lang w:val="nl-NL"/>
        </w:rPr>
        <w:t xml:space="preserve">toestaat. De invulinstructies </w:t>
      </w:r>
      <w:r w:rsidR="00B1398A">
        <w:rPr>
          <w:lang w:val="nl-NL"/>
        </w:rPr>
        <w:t>vormen samen</w:t>
      </w:r>
      <w:r w:rsidR="00744923">
        <w:rPr>
          <w:lang w:val="nl-NL"/>
        </w:rPr>
        <w:t xml:space="preserve"> </w:t>
      </w:r>
      <w:r w:rsidR="00B1398A">
        <w:rPr>
          <w:lang w:val="nl-NL"/>
        </w:rPr>
        <w:t xml:space="preserve">dus </w:t>
      </w:r>
      <w:r w:rsidR="00744923">
        <w:rPr>
          <w:lang w:val="nl-NL"/>
        </w:rPr>
        <w:t xml:space="preserve">een </w:t>
      </w:r>
      <w:r w:rsidR="00B1398A">
        <w:rPr>
          <w:lang w:val="nl-NL"/>
        </w:rPr>
        <w:t xml:space="preserve">verdere beperking </w:t>
      </w:r>
      <w:r w:rsidR="00B1398A" w:rsidRPr="00B1398A">
        <w:rPr>
          <w:lang w:val="nl-NL"/>
        </w:rPr>
        <w:t>op</w:t>
      </w:r>
      <w:r w:rsidR="00B1398A">
        <w:rPr>
          <w:lang w:val="nl-NL"/>
        </w:rPr>
        <w:t xml:space="preserve"> de</w:t>
      </w:r>
      <w:r w:rsidR="00744923">
        <w:rPr>
          <w:lang w:val="nl-NL"/>
        </w:rPr>
        <w:t xml:space="preserve"> </w:t>
      </w:r>
      <w:r w:rsidR="00B1398A">
        <w:rPr>
          <w:lang w:val="nl-NL"/>
        </w:rPr>
        <w:t xml:space="preserve">mogelijke waarden van de informatie-elementen </w:t>
      </w:r>
      <w:r w:rsidR="00744923">
        <w:rPr>
          <w:lang w:val="nl-NL"/>
        </w:rPr>
        <w:t xml:space="preserve">in </w:t>
      </w:r>
      <w:r w:rsidR="00B1398A">
        <w:rPr>
          <w:lang w:val="nl-NL"/>
        </w:rPr>
        <w:t>de kern</w:t>
      </w:r>
      <w:r w:rsidR="00744923">
        <w:rPr>
          <w:lang w:val="nl-NL"/>
        </w:rPr>
        <w:t xml:space="preserve">factuur. </w:t>
      </w:r>
    </w:p>
    <w:p w14:paraId="4ED5BD8A" w14:textId="77777777" w:rsidR="00812F34" w:rsidRPr="001D74FF" w:rsidRDefault="00812F34" w:rsidP="00812F34">
      <w:pPr>
        <w:pStyle w:val="Body"/>
        <w:rPr>
          <w:lang w:val="nl-NL"/>
        </w:rPr>
      </w:pPr>
    </w:p>
    <w:p w14:paraId="78D53EFB" w14:textId="1D295DDA" w:rsidR="00812F34" w:rsidRPr="00413B15" w:rsidRDefault="00812F34" w:rsidP="00812F34">
      <w:pPr>
        <w:spacing w:line="240" w:lineRule="auto"/>
        <w:rPr>
          <w:rFonts w:cs="Arial"/>
          <w:u w:val="single"/>
          <w:lang w:val="nl-NL"/>
        </w:rPr>
      </w:pPr>
      <w:r w:rsidRPr="00413B15">
        <w:rPr>
          <w:rFonts w:cs="Arial"/>
          <w:u w:val="single"/>
          <w:lang w:val="nl-NL"/>
        </w:rPr>
        <w:t>Wijze van beschrijving van</w:t>
      </w:r>
      <w:r w:rsidR="00BC6962">
        <w:rPr>
          <w:rFonts w:cs="Arial"/>
          <w:u w:val="single"/>
          <w:lang w:val="nl-NL"/>
        </w:rPr>
        <w:t xml:space="preserve"> invulinstructies</w:t>
      </w:r>
      <w:r w:rsidRPr="00413B15">
        <w:rPr>
          <w:rFonts w:cs="Arial"/>
          <w:u w:val="single"/>
          <w:lang w:val="nl-NL"/>
        </w:rPr>
        <w:t>:</w:t>
      </w:r>
    </w:p>
    <w:p w14:paraId="27DE19F2" w14:textId="77777777" w:rsidR="00812F34" w:rsidRPr="00413B15" w:rsidRDefault="00812F34" w:rsidP="00812F34">
      <w:pPr>
        <w:spacing w:line="240" w:lineRule="auto"/>
        <w:rPr>
          <w:lang w:val="nl-NL"/>
        </w:rPr>
      </w:pPr>
      <w:r w:rsidRPr="00413B15">
        <w:rPr>
          <w:rFonts w:cs="Arial"/>
          <w:lang w:val="nl-NL"/>
        </w:rPr>
        <w:t>De beschrijving</w:t>
      </w:r>
      <w:r w:rsidRPr="00413B15">
        <w:rPr>
          <w:lang w:val="nl-NL"/>
        </w:rPr>
        <w:t xml:space="preserve"> van informatie elementen wordt gedaan middels een tabel per element die als volgt is opgebouwd:</w:t>
      </w:r>
    </w:p>
    <w:p w14:paraId="0E962F03" w14:textId="77777777" w:rsidR="00812F34" w:rsidRPr="00413B15" w:rsidRDefault="00812F34" w:rsidP="00812F34">
      <w:pPr>
        <w:spacing w:line="240" w:lineRule="auto"/>
        <w:rPr>
          <w:lang w:val="nl-NL"/>
        </w:rPr>
      </w:pPr>
    </w:p>
    <w:tbl>
      <w:tblPr>
        <w:tblStyle w:val="LightGrid"/>
        <w:tblW w:w="8364" w:type="dxa"/>
        <w:tblInd w:w="108" w:type="dxa"/>
        <w:tblLayout w:type="fixed"/>
        <w:tblLook w:val="0680" w:firstRow="0" w:lastRow="0" w:firstColumn="1" w:lastColumn="0" w:noHBand="1" w:noVBand="1"/>
      </w:tblPr>
      <w:tblGrid>
        <w:gridCol w:w="2552"/>
        <w:gridCol w:w="5812"/>
      </w:tblGrid>
      <w:tr w:rsidR="00F34031" w:rsidRPr="00C00535" w14:paraId="467934E0" w14:textId="77777777" w:rsidTr="005941C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365F91" w:themeFill="accent1" w:themeFillShade="BF"/>
            <w:vAlign w:val="center"/>
          </w:tcPr>
          <w:p w14:paraId="32962E41" w14:textId="7E7577FC" w:rsidR="00F34031" w:rsidRPr="00F34031" w:rsidRDefault="00F34031" w:rsidP="00F34031">
            <w:pPr>
              <w:pStyle w:val="Body"/>
              <w:rPr>
                <w:lang w:val="nl-NL"/>
              </w:rPr>
            </w:pPr>
            <w:r w:rsidRPr="00F34031">
              <w:rPr>
                <w:color w:val="FFFFFF" w:themeColor="background1"/>
                <w:sz w:val="20"/>
                <w:lang w:val="nl-NL"/>
              </w:rPr>
              <w:t>&lt;De naam van het element in het factuurmodel van Simplerinvoicing waar de invulinstructie voor geldt&gt;</w:t>
            </w:r>
          </w:p>
        </w:tc>
      </w:tr>
      <w:tr w:rsidR="00F34031" w:rsidRPr="00C00535" w14:paraId="647F9B8A" w14:textId="77777777" w:rsidTr="005941C6">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FA33A44" w14:textId="37894EC2" w:rsidR="00F34031" w:rsidRPr="00413B15" w:rsidRDefault="00F34031" w:rsidP="00F34031">
            <w:pPr>
              <w:rPr>
                <w:rFonts w:cs="Arial"/>
                <w:b w:val="0"/>
                <w:lang w:val="nl-NL"/>
              </w:rPr>
            </w:pPr>
            <w:r w:rsidRPr="00413B15">
              <w:rPr>
                <w:rFonts w:cs="Arial"/>
                <w:b w:val="0"/>
                <w:sz w:val="20"/>
                <w:szCs w:val="20"/>
                <w:lang w:val="nl-NL"/>
              </w:rPr>
              <w:t>UBL element</w:t>
            </w:r>
          </w:p>
        </w:tc>
        <w:tc>
          <w:tcPr>
            <w:tcW w:w="5812" w:type="dxa"/>
            <w:vAlign w:val="center"/>
          </w:tcPr>
          <w:p w14:paraId="33FF4ED2" w14:textId="299F2804" w:rsidR="00F34031" w:rsidRPr="00F34031" w:rsidRDefault="00F34031" w:rsidP="00F34031">
            <w:pPr>
              <w:cnfStyle w:val="000000000000" w:firstRow="0" w:lastRow="0" w:firstColumn="0" w:lastColumn="0" w:oddVBand="0" w:evenVBand="0" w:oddHBand="0" w:evenHBand="0" w:firstRowFirstColumn="0" w:firstRowLastColumn="0" w:lastRowFirstColumn="0" w:lastRowLastColumn="0"/>
              <w:rPr>
                <w:rFonts w:cs="Arial"/>
                <w:i/>
                <w:noProof/>
                <w:lang w:val="nl-NL"/>
              </w:rPr>
            </w:pPr>
            <w:r w:rsidRPr="00F34031">
              <w:rPr>
                <w:rFonts w:cs="Arial"/>
                <w:i/>
                <w:noProof/>
                <w:sz w:val="20"/>
                <w:szCs w:val="20"/>
                <w:lang w:val="nl-NL"/>
              </w:rPr>
              <w:t>Xpath van het element in het technisch uitwisselingsformaat (syntax).</w:t>
            </w:r>
          </w:p>
        </w:tc>
      </w:tr>
      <w:tr w:rsidR="00F34031" w:rsidRPr="00812F34" w14:paraId="6AB40A61" w14:textId="77777777" w:rsidTr="005941C6">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2B4C525" w14:textId="77777777" w:rsidR="00F34031" w:rsidRPr="00413B15" w:rsidRDefault="00F34031" w:rsidP="00F34031">
            <w:pPr>
              <w:rPr>
                <w:rFonts w:cs="Arial"/>
                <w:b w:val="0"/>
                <w:sz w:val="20"/>
                <w:szCs w:val="20"/>
                <w:lang w:val="nl-NL"/>
              </w:rPr>
            </w:pPr>
            <w:r w:rsidRPr="00413B15">
              <w:rPr>
                <w:rFonts w:cs="Arial"/>
                <w:b w:val="0"/>
                <w:sz w:val="20"/>
                <w:szCs w:val="20"/>
                <w:lang w:val="nl-NL"/>
              </w:rPr>
              <w:t>Toegestane waarde(n)</w:t>
            </w:r>
          </w:p>
        </w:tc>
        <w:tc>
          <w:tcPr>
            <w:tcW w:w="5812" w:type="dxa"/>
            <w:vAlign w:val="center"/>
          </w:tcPr>
          <w:p w14:paraId="5BFBECB0" w14:textId="5A71F792" w:rsidR="00F34031" w:rsidRPr="00F34031" w:rsidRDefault="00F34031" w:rsidP="00F34031">
            <w:pPr>
              <w:cnfStyle w:val="000000000000" w:firstRow="0" w:lastRow="0" w:firstColumn="0" w:lastColumn="0" w:oddVBand="0" w:evenVBand="0" w:oddHBand="0" w:evenHBand="0" w:firstRowFirstColumn="0" w:firstRowLastColumn="0" w:lastRowFirstColumn="0" w:lastRowLastColumn="0"/>
              <w:rPr>
                <w:rFonts w:cs="Arial"/>
                <w:i/>
                <w:sz w:val="20"/>
                <w:szCs w:val="20"/>
                <w:lang w:val="nl-NL"/>
              </w:rPr>
            </w:pPr>
            <w:r w:rsidRPr="00F34031">
              <w:rPr>
                <w:rFonts w:cs="Arial"/>
                <w:i/>
                <w:noProof/>
                <w:sz w:val="20"/>
                <w:szCs w:val="20"/>
                <w:lang w:val="nl-NL"/>
              </w:rPr>
              <w:t>Specificatie van de toegestane waarden in dit element voor de energiesector. Dit kan een verwijzing naar een codelijst betreffen</w:t>
            </w:r>
            <w:r w:rsidR="00E12C20">
              <w:rPr>
                <w:rFonts w:cs="Arial"/>
                <w:i/>
                <w:noProof/>
                <w:sz w:val="20"/>
                <w:szCs w:val="20"/>
                <w:lang w:val="nl-NL"/>
              </w:rPr>
              <w:t xml:space="preserve"> (semantiek)</w:t>
            </w:r>
            <w:r w:rsidRPr="00F34031">
              <w:rPr>
                <w:rFonts w:cs="Arial"/>
                <w:i/>
                <w:noProof/>
                <w:sz w:val="20"/>
                <w:szCs w:val="20"/>
                <w:lang w:val="nl-NL"/>
              </w:rPr>
              <w:t>.</w:t>
            </w:r>
          </w:p>
        </w:tc>
      </w:tr>
      <w:tr w:rsidR="00F34031" w:rsidRPr="00413B15" w14:paraId="75B3A83F" w14:textId="77777777" w:rsidTr="005941C6">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7FF2167" w14:textId="75189677" w:rsidR="00F34031" w:rsidRPr="00413B15" w:rsidRDefault="004A2006" w:rsidP="00F34031">
            <w:pPr>
              <w:rPr>
                <w:rFonts w:cs="Arial"/>
                <w:b w:val="0"/>
                <w:sz w:val="20"/>
                <w:szCs w:val="20"/>
                <w:lang w:val="nl-NL"/>
              </w:rPr>
            </w:pPr>
            <w:r>
              <w:rPr>
                <w:rFonts w:cs="Arial"/>
                <w:b w:val="0"/>
                <w:sz w:val="20"/>
                <w:szCs w:val="20"/>
                <w:lang w:val="nl-NL"/>
              </w:rPr>
              <w:t>Voorbeeldwaarde</w:t>
            </w:r>
          </w:p>
        </w:tc>
        <w:tc>
          <w:tcPr>
            <w:tcW w:w="5812" w:type="dxa"/>
            <w:vAlign w:val="center"/>
          </w:tcPr>
          <w:p w14:paraId="31B1310E" w14:textId="7BCC8369" w:rsidR="00F34031" w:rsidRPr="00F34031" w:rsidRDefault="00F34031" w:rsidP="00F34031">
            <w:pPr>
              <w:cnfStyle w:val="000000000000" w:firstRow="0" w:lastRow="0" w:firstColumn="0" w:lastColumn="0" w:oddVBand="0" w:evenVBand="0" w:oddHBand="0" w:evenHBand="0" w:firstRowFirstColumn="0" w:firstRowLastColumn="0" w:lastRowFirstColumn="0" w:lastRowLastColumn="0"/>
              <w:rPr>
                <w:rFonts w:cs="Arial"/>
                <w:i/>
                <w:sz w:val="20"/>
                <w:szCs w:val="20"/>
                <w:lang w:val="nl-NL"/>
              </w:rPr>
            </w:pPr>
            <w:r w:rsidRPr="00F34031">
              <w:rPr>
                <w:rFonts w:cs="Arial"/>
                <w:i/>
                <w:noProof/>
                <w:sz w:val="20"/>
                <w:szCs w:val="20"/>
                <w:lang w:val="nl-NL"/>
              </w:rPr>
              <w:t xml:space="preserve">Een </w:t>
            </w:r>
            <w:r w:rsidR="004A2006">
              <w:rPr>
                <w:rFonts w:cs="Arial"/>
                <w:i/>
                <w:noProof/>
                <w:sz w:val="20"/>
                <w:szCs w:val="20"/>
                <w:lang w:val="nl-NL"/>
              </w:rPr>
              <w:t>voorbeeldwaarde</w:t>
            </w:r>
          </w:p>
        </w:tc>
      </w:tr>
      <w:tr w:rsidR="00F34031" w:rsidRPr="00812F34" w14:paraId="35CB1700" w14:textId="77777777" w:rsidTr="005941C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365F91" w:themeFill="accent1" w:themeFillShade="BF"/>
            <w:vAlign w:val="center"/>
          </w:tcPr>
          <w:p w14:paraId="064F931B" w14:textId="0EC50722" w:rsidR="00F34031" w:rsidRPr="00413B15" w:rsidRDefault="00183D25" w:rsidP="00F34031">
            <w:pPr>
              <w:rPr>
                <w:rFonts w:cs="Arial"/>
                <w:noProof/>
                <w:lang w:val="nl-NL"/>
              </w:rPr>
            </w:pPr>
            <w:r>
              <w:rPr>
                <w:rFonts w:cs="Arial"/>
                <w:noProof/>
                <w:color w:val="FFFFFF" w:themeColor="background1"/>
                <w:lang w:val="nl-NL"/>
              </w:rPr>
              <w:t>Usage note</w:t>
            </w:r>
          </w:p>
        </w:tc>
      </w:tr>
      <w:tr w:rsidR="00F34031" w:rsidRPr="00C00535" w14:paraId="2791C71A" w14:textId="77777777" w:rsidTr="005941C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vAlign w:val="center"/>
          </w:tcPr>
          <w:p w14:paraId="353E06A5" w14:textId="1A9F831D" w:rsidR="00F34031" w:rsidRPr="00F34031" w:rsidRDefault="00F34031" w:rsidP="00F34031">
            <w:pPr>
              <w:rPr>
                <w:rFonts w:cs="Arial"/>
                <w:i/>
                <w:noProof/>
                <w:lang w:val="nl-NL"/>
              </w:rPr>
            </w:pPr>
            <w:r w:rsidRPr="00F34031">
              <w:rPr>
                <w:rFonts w:cs="Arial"/>
                <w:b w:val="0"/>
                <w:i/>
                <w:sz w:val="20"/>
                <w:szCs w:val="20"/>
                <w:lang w:val="nl-NL"/>
              </w:rPr>
              <w:t>Indien van</w:t>
            </w:r>
            <w:r w:rsidR="00183D25">
              <w:rPr>
                <w:rFonts w:cs="Arial"/>
                <w:b w:val="0"/>
                <w:i/>
                <w:sz w:val="20"/>
                <w:szCs w:val="20"/>
                <w:lang w:val="nl-NL"/>
              </w:rPr>
              <w:t xml:space="preserve"> toepassing: aanvullende regels/opmerkingen </w:t>
            </w:r>
            <w:r w:rsidRPr="00F34031">
              <w:rPr>
                <w:rFonts w:cs="Arial"/>
                <w:b w:val="0"/>
                <w:i/>
                <w:sz w:val="20"/>
                <w:szCs w:val="20"/>
                <w:lang w:val="nl-NL"/>
              </w:rPr>
              <w:t>met betrekking tot dit element voor de energiesector.</w:t>
            </w:r>
          </w:p>
        </w:tc>
      </w:tr>
    </w:tbl>
    <w:p w14:paraId="35E419CB" w14:textId="6B9DEC7C" w:rsidR="00EB2D6A" w:rsidRDefault="00EB2D6A" w:rsidP="00EB2D6A">
      <w:pPr>
        <w:pStyle w:val="Body"/>
        <w:rPr>
          <w:b/>
          <w:highlight w:val="yellow"/>
          <w:lang w:val="nl-NL"/>
        </w:rPr>
      </w:pPr>
      <w:bookmarkStart w:id="31" w:name="_Toc479602669"/>
    </w:p>
    <w:p w14:paraId="2486402B" w14:textId="5E92E41E" w:rsidR="002931C5" w:rsidRDefault="002931C5" w:rsidP="00EB2D6A">
      <w:pPr>
        <w:pStyle w:val="Body"/>
        <w:rPr>
          <w:b/>
          <w:highlight w:val="yellow"/>
          <w:lang w:val="nl-NL"/>
        </w:rPr>
      </w:pPr>
    </w:p>
    <w:p w14:paraId="44463F2B" w14:textId="5FA11096" w:rsidR="002931C5" w:rsidRDefault="002931C5" w:rsidP="00EB2D6A">
      <w:pPr>
        <w:pStyle w:val="Body"/>
        <w:rPr>
          <w:b/>
          <w:highlight w:val="yellow"/>
          <w:lang w:val="nl-NL"/>
        </w:rPr>
      </w:pPr>
      <w:r>
        <w:rPr>
          <w:lang w:val="nl-NL"/>
        </w:rPr>
        <w:t xml:space="preserve">Voor containerelementen (bestaande uit een groep andere elementen, </w:t>
      </w:r>
      <w:r w:rsidR="00323A91">
        <w:rPr>
          <w:lang w:val="nl-NL"/>
        </w:rPr>
        <w:t xml:space="preserve">zijnde </w:t>
      </w:r>
      <w:r>
        <w:rPr>
          <w:lang w:val="nl-NL"/>
        </w:rPr>
        <w:t>alle elementen in de ‘</w:t>
      </w:r>
      <w:proofErr w:type="spellStart"/>
      <w:r>
        <w:rPr>
          <w:lang w:val="nl-NL"/>
        </w:rPr>
        <w:t>cac</w:t>
      </w:r>
      <w:proofErr w:type="spellEnd"/>
      <w:r>
        <w:rPr>
          <w:lang w:val="nl-NL"/>
        </w:rPr>
        <w:t xml:space="preserve">’ </w:t>
      </w:r>
      <w:proofErr w:type="spellStart"/>
      <w:r>
        <w:rPr>
          <w:lang w:val="nl-NL"/>
        </w:rPr>
        <w:t>namespace</w:t>
      </w:r>
      <w:proofErr w:type="spellEnd"/>
      <w:r>
        <w:rPr>
          <w:lang w:val="nl-NL"/>
        </w:rPr>
        <w:t>) is bij toegestane waarden en voorbeeldwaarde ‘n.v.t’. ingevuld.</w:t>
      </w:r>
    </w:p>
    <w:p w14:paraId="6C651139" w14:textId="77777777" w:rsidR="002931C5" w:rsidRDefault="002931C5" w:rsidP="00EB2D6A">
      <w:pPr>
        <w:pStyle w:val="Body"/>
        <w:rPr>
          <w:b/>
          <w:highlight w:val="yellow"/>
          <w:lang w:val="nl-NL"/>
        </w:rPr>
      </w:pPr>
    </w:p>
    <w:p w14:paraId="158D374B" w14:textId="40707357" w:rsidR="004A5DAD" w:rsidRPr="004A5DAD" w:rsidRDefault="004A5DAD" w:rsidP="004A5DAD">
      <w:pPr>
        <w:rPr>
          <w:lang w:val="nl-NL"/>
        </w:rPr>
      </w:pPr>
      <w:r w:rsidRPr="004A5DAD">
        <w:rPr>
          <w:lang w:val="nl-NL"/>
        </w:rPr>
        <w:t>De volgorde van onderstaande elementen komt overeen met de volgorde waarin ze in het factuurmodel van Simplerinvo</w:t>
      </w:r>
      <w:r>
        <w:rPr>
          <w:lang w:val="nl-NL"/>
        </w:rPr>
        <w:t>icing staan (</w:t>
      </w:r>
      <w:r w:rsidRPr="004A5DAD">
        <w:rPr>
          <w:lang w:val="nl-NL"/>
        </w:rPr>
        <w:t>van boven naar beneden</w:t>
      </w:r>
      <w:r>
        <w:rPr>
          <w:lang w:val="nl-NL"/>
        </w:rPr>
        <w:t>)</w:t>
      </w:r>
      <w:r w:rsidRPr="004A5DAD">
        <w:rPr>
          <w:lang w:val="nl-NL"/>
        </w:rPr>
        <w:t xml:space="preserve">. </w:t>
      </w:r>
    </w:p>
    <w:p w14:paraId="443F5630" w14:textId="77777777" w:rsidR="00E6763E" w:rsidRDefault="00E6763E">
      <w:pPr>
        <w:spacing w:line="240" w:lineRule="auto"/>
        <w:rPr>
          <w:b/>
          <w:highlight w:val="yellow"/>
          <w:lang w:val="nl-NL"/>
        </w:rPr>
      </w:pPr>
      <w:bookmarkStart w:id="32" w:name="_Toc479602671"/>
      <w:bookmarkEnd w:id="31"/>
      <w:r>
        <w:rPr>
          <w:highlight w:val="yellow"/>
          <w:lang w:val="nl-NL"/>
        </w:rPr>
        <w:br w:type="page"/>
      </w:r>
    </w:p>
    <w:p w14:paraId="6CD0524E" w14:textId="77777777" w:rsidR="00C00535" w:rsidRDefault="00C00535" w:rsidP="00C00535">
      <w:pPr>
        <w:pStyle w:val="Heading2"/>
        <w:numPr>
          <w:ilvl w:val="1"/>
          <w:numId w:val="1"/>
        </w:numPr>
        <w:ind w:left="0" w:hanging="907"/>
        <w:rPr>
          <w:lang w:val="nl-NL"/>
        </w:rPr>
      </w:pPr>
      <w:bookmarkStart w:id="33" w:name="_Toc4165159"/>
      <w:bookmarkStart w:id="34" w:name="_Toc4611932"/>
      <w:bookmarkEnd w:id="32"/>
      <w:proofErr w:type="spellStart"/>
      <w:r>
        <w:rPr>
          <w:lang w:val="nl-NL"/>
        </w:rPr>
        <w:lastRenderedPageBreak/>
        <w:t>CustomizationID</w:t>
      </w:r>
      <w:bookmarkEnd w:id="33"/>
      <w:bookmarkEnd w:id="34"/>
      <w:proofErr w:type="spellEnd"/>
    </w:p>
    <w:tbl>
      <w:tblPr>
        <w:tblStyle w:val="LightGrid"/>
        <w:tblW w:w="8364" w:type="dxa"/>
        <w:tblInd w:w="108" w:type="dxa"/>
        <w:tblLayout w:type="fixed"/>
        <w:tblLook w:val="0680" w:firstRow="0" w:lastRow="0" w:firstColumn="1" w:lastColumn="0" w:noHBand="1" w:noVBand="1"/>
      </w:tblPr>
      <w:tblGrid>
        <w:gridCol w:w="2410"/>
        <w:gridCol w:w="5954"/>
      </w:tblGrid>
      <w:tr w:rsidR="00C00535" w:rsidRPr="006F28DA" w14:paraId="04E9CD9D" w14:textId="77777777" w:rsidTr="00E56DA9">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2C5D98"/>
            <w:vAlign w:val="center"/>
          </w:tcPr>
          <w:p w14:paraId="0EF26A6F" w14:textId="77777777" w:rsidR="00C00535" w:rsidRPr="00031F52" w:rsidRDefault="00C00535" w:rsidP="00E56DA9">
            <w:pPr>
              <w:rPr>
                <w:rFonts w:cs="Arial"/>
                <w:noProof/>
                <w:color w:val="FFFFFF" w:themeColor="background1"/>
                <w:sz w:val="20"/>
                <w:lang w:val="nl-NL"/>
              </w:rPr>
            </w:pPr>
            <w:bookmarkStart w:id="35" w:name="_Hlk794694"/>
            <w:r>
              <w:rPr>
                <w:rFonts w:cs="Arial"/>
                <w:noProof/>
                <w:color w:val="FFFFFF" w:themeColor="background1"/>
                <w:sz w:val="20"/>
                <w:lang w:val="nl-NL"/>
              </w:rPr>
              <w:t>DeliveryLocation – ID</w:t>
            </w:r>
          </w:p>
        </w:tc>
      </w:tr>
      <w:tr w:rsidR="00C00535" w:rsidRPr="00492AC4" w14:paraId="58C2FF07" w14:textId="77777777" w:rsidTr="00E56DA9">
        <w:trPr>
          <w:trHeight w:val="283"/>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bottom w:val="single" w:sz="4" w:space="0" w:color="auto"/>
            </w:tcBorders>
            <w:vAlign w:val="center"/>
          </w:tcPr>
          <w:p w14:paraId="1881B6BC" w14:textId="77777777" w:rsidR="00C00535" w:rsidRPr="00492AC4" w:rsidRDefault="00C00535" w:rsidP="00E56DA9">
            <w:pPr>
              <w:rPr>
                <w:rFonts w:cs="Arial"/>
                <w:b w:val="0"/>
                <w:color w:val="000000" w:themeColor="text1"/>
                <w:sz w:val="20"/>
                <w:szCs w:val="20"/>
                <w:lang w:val="nl-NL"/>
              </w:rPr>
            </w:pPr>
            <w:r w:rsidRPr="00413B15">
              <w:rPr>
                <w:rFonts w:cs="Arial"/>
                <w:b w:val="0"/>
                <w:sz w:val="20"/>
                <w:szCs w:val="20"/>
                <w:lang w:val="nl-NL"/>
              </w:rPr>
              <w:t>UBL element</w:t>
            </w:r>
          </w:p>
        </w:tc>
        <w:tc>
          <w:tcPr>
            <w:tcW w:w="5954" w:type="dxa"/>
            <w:tcBorders>
              <w:top w:val="single" w:sz="4" w:space="0" w:color="auto"/>
              <w:bottom w:val="single" w:sz="4" w:space="0" w:color="auto"/>
            </w:tcBorders>
            <w:vAlign w:val="center"/>
          </w:tcPr>
          <w:p w14:paraId="434C14B3" w14:textId="77777777" w:rsidR="00C00535" w:rsidRPr="003B24DB" w:rsidRDefault="00C00535" w:rsidP="00E56DA9">
            <w:pPr>
              <w:pStyle w:val="Default"/>
              <w:cnfStyle w:val="000000000000" w:firstRow="0" w:lastRow="0" w:firstColumn="0" w:lastColumn="0" w:oddVBand="0" w:evenVBand="0" w:oddHBand="0" w:evenHBand="0" w:firstRowFirstColumn="0" w:firstRowLastColumn="0" w:lastRowFirstColumn="0" w:lastRowLastColumn="0"/>
              <w:rPr>
                <w:sz w:val="20"/>
                <w:lang w:val="en-US"/>
              </w:rPr>
            </w:pPr>
            <w:proofErr w:type="spellStart"/>
            <w:r w:rsidRPr="003B24DB">
              <w:rPr>
                <w:sz w:val="20"/>
                <w:szCs w:val="20"/>
                <w:lang w:val="en-US"/>
              </w:rPr>
              <w:t>doc:Invoice</w:t>
            </w:r>
            <w:proofErr w:type="spellEnd"/>
            <w:r w:rsidRPr="003B24DB">
              <w:rPr>
                <w:sz w:val="20"/>
                <w:szCs w:val="20"/>
                <w:lang w:val="en-US"/>
              </w:rPr>
              <w:t>/</w:t>
            </w:r>
            <w:proofErr w:type="spellStart"/>
            <w:r>
              <w:rPr>
                <w:sz w:val="20"/>
                <w:szCs w:val="20"/>
                <w:lang w:val="en-US"/>
              </w:rPr>
              <w:t>cbc:CustomizationID</w:t>
            </w:r>
            <w:proofErr w:type="spellEnd"/>
          </w:p>
        </w:tc>
      </w:tr>
      <w:tr w:rsidR="00C00535" w:rsidRPr="00C00535" w14:paraId="31D51C16" w14:textId="77777777" w:rsidTr="00E56DA9">
        <w:trPr>
          <w:trHeight w:val="283"/>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4BBE8DE1" w14:textId="77777777" w:rsidR="00C00535" w:rsidRPr="00492AC4" w:rsidRDefault="00C00535" w:rsidP="00E56DA9">
            <w:pPr>
              <w:rPr>
                <w:rFonts w:cs="Arial"/>
                <w:b w:val="0"/>
                <w:color w:val="000000" w:themeColor="text1"/>
                <w:sz w:val="20"/>
                <w:szCs w:val="20"/>
                <w:lang w:val="nl-NL"/>
              </w:rPr>
            </w:pPr>
            <w:r w:rsidRPr="00492AC4">
              <w:rPr>
                <w:rFonts w:cs="Arial"/>
                <w:b w:val="0"/>
                <w:color w:val="000000" w:themeColor="text1"/>
                <w:sz w:val="20"/>
                <w:szCs w:val="20"/>
                <w:lang w:val="nl-NL"/>
              </w:rPr>
              <w:t>Toegestane waarde(n)</w:t>
            </w:r>
          </w:p>
        </w:tc>
        <w:tc>
          <w:tcPr>
            <w:tcW w:w="5954" w:type="dxa"/>
            <w:vAlign w:val="center"/>
          </w:tcPr>
          <w:p w14:paraId="6855BE83" w14:textId="77777777" w:rsidR="00C00535" w:rsidRDefault="00C00535" w:rsidP="00E56DA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lang w:val="nl-NL"/>
              </w:rPr>
            </w:pPr>
            <w:r>
              <w:rPr>
                <w:rFonts w:cs="Arial"/>
                <w:color w:val="000000" w:themeColor="text1"/>
                <w:sz w:val="20"/>
                <w:szCs w:val="20"/>
                <w:lang w:val="nl-NL"/>
              </w:rPr>
              <w:t>Zonder extensie:</w:t>
            </w:r>
          </w:p>
          <w:p w14:paraId="3C7A9642" w14:textId="77777777" w:rsidR="00C00535" w:rsidRPr="0045547B" w:rsidRDefault="00C00535" w:rsidP="00E56DA9">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themeColor="text1"/>
                <w:sz w:val="20"/>
                <w:szCs w:val="20"/>
                <w:lang w:val="nl-NL"/>
              </w:rPr>
            </w:pPr>
            <w:r w:rsidRPr="0045547B">
              <w:rPr>
                <w:rFonts w:ascii="Courier New" w:hAnsi="Courier New" w:cs="Courier New"/>
                <w:color w:val="000000" w:themeColor="text1"/>
                <w:sz w:val="20"/>
                <w:szCs w:val="20"/>
                <w:lang w:val="nl-NL"/>
              </w:rPr>
              <w:t>urn:cen.eu:en16931:2017#compliant#urn:fdc:nen.nl:nlcius:v1.0</w:t>
            </w:r>
          </w:p>
          <w:p w14:paraId="45E346AE" w14:textId="77777777" w:rsidR="00C00535" w:rsidRDefault="00C00535" w:rsidP="00E56DA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lang w:val="nl-NL"/>
              </w:rPr>
            </w:pPr>
          </w:p>
          <w:p w14:paraId="3B1B5FD9" w14:textId="77777777" w:rsidR="00C00535" w:rsidRDefault="00C00535" w:rsidP="00E56DA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lang w:val="nl-NL"/>
              </w:rPr>
            </w:pPr>
            <w:r>
              <w:rPr>
                <w:rFonts w:cs="Arial"/>
                <w:color w:val="000000" w:themeColor="text1"/>
                <w:sz w:val="20"/>
                <w:szCs w:val="20"/>
                <w:lang w:val="nl-NL"/>
              </w:rPr>
              <w:t>Met extensie:</w:t>
            </w:r>
          </w:p>
          <w:p w14:paraId="2438CB1F" w14:textId="77777777" w:rsidR="00C00535" w:rsidRPr="0045547B" w:rsidRDefault="00C00535" w:rsidP="00E56DA9">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themeColor="text1"/>
                <w:sz w:val="20"/>
                <w:szCs w:val="20"/>
                <w:lang w:val="nl-NL"/>
              </w:rPr>
            </w:pPr>
            <w:r w:rsidRPr="0045547B">
              <w:rPr>
                <w:rFonts w:ascii="Courier New" w:hAnsi="Courier New" w:cs="Courier New"/>
                <w:color w:val="000000" w:themeColor="text1"/>
                <w:sz w:val="20"/>
                <w:szCs w:val="20"/>
                <w:lang w:val="nl-NL"/>
              </w:rPr>
              <w:t>urn:cen.eu:en16931:2017#compliant#urn:fdc:nen.nl:nlcius:v1.0#conformant#urn:fdc:energie-efactuur.nl:invoice:v3.0</w:t>
            </w:r>
          </w:p>
        </w:tc>
      </w:tr>
      <w:tr w:rsidR="00C00535" w:rsidRPr="00413B15" w14:paraId="75F3860D" w14:textId="77777777" w:rsidTr="00E56DA9">
        <w:trPr>
          <w:trHeight w:val="283"/>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57A337D4" w14:textId="77777777" w:rsidR="00C00535" w:rsidRPr="00492AC4" w:rsidRDefault="00C00535" w:rsidP="00E56DA9">
            <w:pPr>
              <w:rPr>
                <w:rFonts w:cs="Arial"/>
                <w:b w:val="0"/>
                <w:color w:val="000000" w:themeColor="text1"/>
                <w:sz w:val="20"/>
                <w:szCs w:val="20"/>
                <w:lang w:val="nl-NL"/>
              </w:rPr>
            </w:pPr>
            <w:r>
              <w:rPr>
                <w:rFonts w:cs="Arial"/>
                <w:b w:val="0"/>
                <w:color w:val="000000" w:themeColor="text1"/>
                <w:sz w:val="20"/>
                <w:szCs w:val="20"/>
                <w:lang w:val="nl-NL"/>
              </w:rPr>
              <w:t>Voorbeeldwaarde</w:t>
            </w:r>
          </w:p>
        </w:tc>
        <w:tc>
          <w:tcPr>
            <w:tcW w:w="5954" w:type="dxa"/>
            <w:vAlign w:val="center"/>
          </w:tcPr>
          <w:p w14:paraId="2BA1B6EE" w14:textId="77777777" w:rsidR="00C00535" w:rsidRPr="00492AC4" w:rsidRDefault="00C00535" w:rsidP="00E56DA9">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lang w:val="nl-NL"/>
              </w:rPr>
            </w:pPr>
            <w:r w:rsidRPr="00960F07">
              <w:rPr>
                <w:rFonts w:cs="Arial"/>
                <w:color w:val="000000" w:themeColor="text1"/>
                <w:sz w:val="20"/>
                <w:szCs w:val="20"/>
                <w:lang w:val="nl-NL"/>
              </w:rPr>
              <w:t>urn:cen.eu:en16931:2017#compliant#urn:fdc:nen.nl:nlcius:v1.0</w:t>
            </w:r>
          </w:p>
        </w:tc>
      </w:tr>
      <w:tr w:rsidR="00C00535" w:rsidRPr="00BF1ACA" w14:paraId="03B2E3A1" w14:textId="77777777" w:rsidTr="00E56DA9">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365F91" w:themeFill="accent1" w:themeFillShade="BF"/>
            <w:vAlign w:val="center"/>
          </w:tcPr>
          <w:p w14:paraId="1A6A8667" w14:textId="77777777" w:rsidR="00C00535" w:rsidRPr="00492AC4" w:rsidRDefault="00C00535" w:rsidP="00E56DA9">
            <w:pPr>
              <w:rPr>
                <w:rFonts w:ascii="Courier New" w:hAnsi="Courier New" w:cs="Courier New"/>
                <w:color w:val="000000" w:themeColor="text1"/>
                <w:sz w:val="20"/>
                <w:szCs w:val="20"/>
                <w:lang w:val="fr-FR"/>
              </w:rPr>
            </w:pPr>
            <w:r>
              <w:rPr>
                <w:rFonts w:cs="Arial"/>
                <w:noProof/>
                <w:color w:val="FFFFFF" w:themeColor="background1"/>
                <w:sz w:val="20"/>
                <w:lang w:val="nl-NL"/>
              </w:rPr>
              <w:t>Usage note</w:t>
            </w:r>
          </w:p>
        </w:tc>
      </w:tr>
      <w:tr w:rsidR="00C00535" w:rsidRPr="00C00535" w14:paraId="46120A57" w14:textId="77777777" w:rsidTr="00E56DA9">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auto"/>
            <w:vAlign w:val="center"/>
          </w:tcPr>
          <w:p w14:paraId="00D35289" w14:textId="77777777" w:rsidR="00C00535" w:rsidRPr="00417A5E" w:rsidRDefault="00C00535" w:rsidP="00E56DA9">
            <w:pPr>
              <w:rPr>
                <w:rFonts w:cs="Arial"/>
                <w:b w:val="0"/>
                <w:noProof/>
                <w:color w:val="FFFFFF" w:themeColor="background1"/>
                <w:lang w:val="nl-NL"/>
              </w:rPr>
            </w:pPr>
            <w:r>
              <w:rPr>
                <w:rFonts w:cs="Arial"/>
                <w:b w:val="0"/>
                <w:sz w:val="20"/>
                <w:szCs w:val="20"/>
                <w:lang w:val="nl-NL"/>
              </w:rPr>
              <w:t xml:space="preserve">Dit element dient ervoor om te herkennen dat het een Energie eFactuur betreft. Indien er geen gebruik wordt gemaakt van de sector specifieke extensie (zie H3), wordt geadviseerd de eerstgenoemde waarde te gebruiken (die zonder extensie dus). Die is exact hetzelfde als die van de generieke SI-UBL </w:t>
            </w:r>
            <w:r w:rsidRPr="00046F85">
              <w:rPr>
                <w:rFonts w:cs="Arial"/>
                <w:b w:val="0"/>
                <w:sz w:val="20"/>
                <w:szCs w:val="20"/>
                <w:lang w:val="nl-NL"/>
              </w:rPr>
              <w:t>v2.0</w:t>
            </w:r>
            <w:r>
              <w:rPr>
                <w:rFonts w:cs="Arial"/>
                <w:b w:val="0"/>
                <w:sz w:val="20"/>
                <w:szCs w:val="20"/>
                <w:lang w:val="nl-NL"/>
              </w:rPr>
              <w:t xml:space="preserve"> specificatie. Dit vergroot de interoperabiliteit van de facturatie implementatie, immers: een ontvanger hoeft geen rekening te houden met  aanvullende informatie.</w:t>
            </w:r>
          </w:p>
        </w:tc>
      </w:tr>
    </w:tbl>
    <w:p w14:paraId="4E9B9379" w14:textId="56EB1618" w:rsidR="0074593B" w:rsidRDefault="00D449D4" w:rsidP="006F28DA">
      <w:pPr>
        <w:pStyle w:val="Heading2"/>
        <w:rPr>
          <w:lang w:val="nl-NL"/>
        </w:rPr>
      </w:pPr>
      <w:bookmarkStart w:id="36" w:name="_Toc4611933"/>
      <w:bookmarkEnd w:id="35"/>
      <w:proofErr w:type="spellStart"/>
      <w:r>
        <w:rPr>
          <w:lang w:val="nl-NL"/>
        </w:rPr>
        <w:t>DeliveryLocation</w:t>
      </w:r>
      <w:proofErr w:type="spellEnd"/>
      <w:r w:rsidR="00787216">
        <w:rPr>
          <w:lang w:val="nl-NL"/>
        </w:rPr>
        <w:t xml:space="preserve"> (op </w:t>
      </w:r>
      <w:r>
        <w:rPr>
          <w:lang w:val="nl-NL"/>
        </w:rPr>
        <w:t>factuur</w:t>
      </w:r>
      <w:r w:rsidR="00787216">
        <w:rPr>
          <w:lang w:val="nl-NL"/>
        </w:rPr>
        <w:t>niveau)</w:t>
      </w:r>
      <w:bookmarkEnd w:id="36"/>
    </w:p>
    <w:tbl>
      <w:tblPr>
        <w:tblStyle w:val="LightGrid"/>
        <w:tblW w:w="8364" w:type="dxa"/>
        <w:tblInd w:w="108" w:type="dxa"/>
        <w:tblLayout w:type="fixed"/>
        <w:tblLook w:val="0680" w:firstRow="0" w:lastRow="0" w:firstColumn="1" w:lastColumn="0" w:noHBand="1" w:noVBand="1"/>
      </w:tblPr>
      <w:tblGrid>
        <w:gridCol w:w="2410"/>
        <w:gridCol w:w="5954"/>
      </w:tblGrid>
      <w:tr w:rsidR="005941C6" w:rsidRPr="00417A5E" w14:paraId="24B38571" w14:textId="77777777" w:rsidTr="005941C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2C5D98"/>
            <w:vAlign w:val="center"/>
          </w:tcPr>
          <w:p w14:paraId="366A3D04" w14:textId="7D695E86" w:rsidR="005941C6" w:rsidRPr="00031F52" w:rsidRDefault="00FB4EA1" w:rsidP="005941C6">
            <w:pPr>
              <w:rPr>
                <w:rFonts w:cs="Arial"/>
                <w:noProof/>
                <w:color w:val="FFFFFF" w:themeColor="background1"/>
                <w:sz w:val="20"/>
                <w:lang w:val="nl-NL"/>
              </w:rPr>
            </w:pPr>
            <w:r>
              <w:rPr>
                <w:rFonts w:cs="Arial"/>
                <w:noProof/>
                <w:color w:val="FFFFFF" w:themeColor="background1"/>
                <w:sz w:val="20"/>
                <w:lang w:val="nl-NL"/>
              </w:rPr>
              <w:t>Deliver</w:t>
            </w:r>
            <w:r w:rsidR="00B30CD6">
              <w:rPr>
                <w:rFonts w:cs="Arial"/>
                <w:noProof/>
                <w:color w:val="FFFFFF" w:themeColor="background1"/>
                <w:sz w:val="20"/>
                <w:lang w:val="nl-NL"/>
              </w:rPr>
              <w:t>yLocation – ID</w:t>
            </w:r>
          </w:p>
        </w:tc>
      </w:tr>
      <w:tr w:rsidR="005941C6" w:rsidRPr="00492AC4" w14:paraId="47AF5339" w14:textId="77777777" w:rsidTr="005941C6">
        <w:trPr>
          <w:trHeight w:val="283"/>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bottom w:val="single" w:sz="4" w:space="0" w:color="auto"/>
            </w:tcBorders>
            <w:vAlign w:val="center"/>
          </w:tcPr>
          <w:p w14:paraId="1613025D" w14:textId="77777777" w:rsidR="005941C6" w:rsidRPr="00492AC4" w:rsidRDefault="005941C6" w:rsidP="005941C6">
            <w:pPr>
              <w:rPr>
                <w:rFonts w:cs="Arial"/>
                <w:b w:val="0"/>
                <w:color w:val="000000" w:themeColor="text1"/>
                <w:sz w:val="20"/>
                <w:szCs w:val="20"/>
                <w:lang w:val="nl-NL"/>
              </w:rPr>
            </w:pPr>
            <w:r w:rsidRPr="00413B15">
              <w:rPr>
                <w:rFonts w:cs="Arial"/>
                <w:b w:val="0"/>
                <w:sz w:val="20"/>
                <w:szCs w:val="20"/>
                <w:lang w:val="nl-NL"/>
              </w:rPr>
              <w:t>UBL element</w:t>
            </w:r>
          </w:p>
        </w:tc>
        <w:tc>
          <w:tcPr>
            <w:tcW w:w="5954" w:type="dxa"/>
            <w:tcBorders>
              <w:top w:val="single" w:sz="4" w:space="0" w:color="auto"/>
              <w:bottom w:val="single" w:sz="4" w:space="0" w:color="auto"/>
            </w:tcBorders>
            <w:vAlign w:val="center"/>
          </w:tcPr>
          <w:p w14:paraId="724E7A1B" w14:textId="657422E6" w:rsidR="005941C6" w:rsidRPr="003B24DB" w:rsidRDefault="00787216" w:rsidP="005941C6">
            <w:pPr>
              <w:pStyle w:val="Default"/>
              <w:cnfStyle w:val="000000000000" w:firstRow="0" w:lastRow="0" w:firstColumn="0" w:lastColumn="0" w:oddVBand="0" w:evenVBand="0" w:oddHBand="0" w:evenHBand="0" w:firstRowFirstColumn="0" w:firstRowLastColumn="0" w:lastRowFirstColumn="0" w:lastRowLastColumn="0"/>
              <w:rPr>
                <w:sz w:val="20"/>
                <w:lang w:val="en-US"/>
              </w:rPr>
            </w:pPr>
            <w:proofErr w:type="spellStart"/>
            <w:r w:rsidRPr="00E505D1">
              <w:rPr>
                <w:sz w:val="20"/>
                <w:szCs w:val="20"/>
                <w:lang w:val="en-US"/>
              </w:rPr>
              <w:t>doc:Invoice</w:t>
            </w:r>
            <w:proofErr w:type="spellEnd"/>
            <w:r w:rsidRPr="00E505D1">
              <w:rPr>
                <w:sz w:val="20"/>
                <w:szCs w:val="20"/>
                <w:lang w:val="en-US"/>
              </w:rPr>
              <w:t>/</w:t>
            </w:r>
            <w:proofErr w:type="spellStart"/>
            <w:r w:rsidRPr="00E505D1">
              <w:rPr>
                <w:sz w:val="20"/>
                <w:szCs w:val="20"/>
                <w:lang w:val="en-US"/>
              </w:rPr>
              <w:t>cac:</w:t>
            </w:r>
            <w:r w:rsidR="00F87C02" w:rsidRPr="00E505D1">
              <w:rPr>
                <w:sz w:val="20"/>
                <w:szCs w:val="20"/>
                <w:lang w:val="en-US"/>
              </w:rPr>
              <w:t>Delivery</w:t>
            </w:r>
            <w:proofErr w:type="spellEnd"/>
            <w:r w:rsidRPr="00E505D1">
              <w:rPr>
                <w:sz w:val="20"/>
                <w:szCs w:val="20"/>
                <w:lang w:val="en-US"/>
              </w:rPr>
              <w:t>/</w:t>
            </w:r>
            <w:proofErr w:type="spellStart"/>
            <w:r w:rsidR="003B24DB" w:rsidRPr="00E505D1">
              <w:rPr>
                <w:sz w:val="20"/>
                <w:szCs w:val="20"/>
                <w:lang w:val="en-US"/>
              </w:rPr>
              <w:t>cac:DeliveryLocatio</w:t>
            </w:r>
            <w:r w:rsidR="003B24DB">
              <w:rPr>
                <w:sz w:val="20"/>
                <w:szCs w:val="20"/>
                <w:lang w:val="en-US"/>
              </w:rPr>
              <w:t>n</w:t>
            </w:r>
            <w:proofErr w:type="spellEnd"/>
          </w:p>
        </w:tc>
      </w:tr>
      <w:tr w:rsidR="005941C6" w:rsidRPr="00413B15" w14:paraId="71DEB659" w14:textId="77777777" w:rsidTr="005941C6">
        <w:trPr>
          <w:trHeight w:val="283"/>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C187D76" w14:textId="77777777" w:rsidR="005941C6" w:rsidRPr="00492AC4" w:rsidRDefault="005941C6" w:rsidP="005941C6">
            <w:pPr>
              <w:rPr>
                <w:rFonts w:cs="Arial"/>
                <w:b w:val="0"/>
                <w:color w:val="000000" w:themeColor="text1"/>
                <w:sz w:val="20"/>
                <w:szCs w:val="20"/>
                <w:lang w:val="nl-NL"/>
              </w:rPr>
            </w:pPr>
            <w:r w:rsidRPr="00492AC4">
              <w:rPr>
                <w:rFonts w:cs="Arial"/>
                <w:b w:val="0"/>
                <w:color w:val="000000" w:themeColor="text1"/>
                <w:sz w:val="20"/>
                <w:szCs w:val="20"/>
                <w:lang w:val="nl-NL"/>
              </w:rPr>
              <w:t>Toegestane waarde(n)</w:t>
            </w:r>
          </w:p>
        </w:tc>
        <w:tc>
          <w:tcPr>
            <w:tcW w:w="5954" w:type="dxa"/>
            <w:vAlign w:val="center"/>
          </w:tcPr>
          <w:p w14:paraId="4291E3D8" w14:textId="6FB7BDFB" w:rsidR="005941C6" w:rsidRPr="00492AC4" w:rsidRDefault="00960F07" w:rsidP="005941C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lang w:val="nl-NL"/>
              </w:rPr>
            </w:pPr>
            <w:r w:rsidRPr="007446C1">
              <w:rPr>
                <w:rFonts w:cs="Arial"/>
                <w:i/>
                <w:noProof/>
                <w:sz w:val="20"/>
                <w:szCs w:val="20"/>
                <w:lang w:val="nl-NL"/>
              </w:rPr>
              <w:t>n.v.t.</w:t>
            </w:r>
          </w:p>
        </w:tc>
      </w:tr>
      <w:tr w:rsidR="005941C6" w:rsidRPr="00413B15" w14:paraId="709ED333" w14:textId="77777777" w:rsidTr="005941C6">
        <w:trPr>
          <w:trHeight w:val="283"/>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08066F38" w14:textId="735962C9" w:rsidR="005941C6" w:rsidRPr="00492AC4" w:rsidRDefault="004A2006" w:rsidP="005941C6">
            <w:pPr>
              <w:rPr>
                <w:rFonts w:cs="Arial"/>
                <w:b w:val="0"/>
                <w:color w:val="000000" w:themeColor="text1"/>
                <w:sz w:val="20"/>
                <w:szCs w:val="20"/>
                <w:lang w:val="nl-NL"/>
              </w:rPr>
            </w:pPr>
            <w:r>
              <w:rPr>
                <w:rFonts w:cs="Arial"/>
                <w:b w:val="0"/>
                <w:color w:val="000000" w:themeColor="text1"/>
                <w:sz w:val="20"/>
                <w:szCs w:val="20"/>
                <w:lang w:val="nl-NL"/>
              </w:rPr>
              <w:t>Voorbeeldwaarde</w:t>
            </w:r>
          </w:p>
        </w:tc>
        <w:tc>
          <w:tcPr>
            <w:tcW w:w="5954" w:type="dxa"/>
            <w:vAlign w:val="center"/>
          </w:tcPr>
          <w:p w14:paraId="79E5669F" w14:textId="6FC41FA7" w:rsidR="005941C6" w:rsidRPr="00492AC4" w:rsidRDefault="00960F07" w:rsidP="005941C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lang w:val="nl-NL"/>
              </w:rPr>
            </w:pPr>
            <w:r w:rsidRPr="007446C1">
              <w:rPr>
                <w:rFonts w:cs="Arial"/>
                <w:i/>
                <w:noProof/>
                <w:sz w:val="20"/>
                <w:szCs w:val="20"/>
                <w:lang w:val="nl-NL"/>
              </w:rPr>
              <w:t>n.v.t.</w:t>
            </w:r>
          </w:p>
        </w:tc>
      </w:tr>
      <w:tr w:rsidR="005941C6" w:rsidRPr="00BF1ACA" w14:paraId="1D86962A" w14:textId="77777777" w:rsidTr="005941C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365F91" w:themeFill="accent1" w:themeFillShade="BF"/>
            <w:vAlign w:val="center"/>
          </w:tcPr>
          <w:p w14:paraId="18194C08" w14:textId="4208CD07" w:rsidR="005941C6" w:rsidRPr="00492AC4" w:rsidRDefault="00183D25" w:rsidP="005941C6">
            <w:pPr>
              <w:rPr>
                <w:rFonts w:ascii="Courier New" w:hAnsi="Courier New" w:cs="Courier New"/>
                <w:color w:val="000000" w:themeColor="text1"/>
                <w:sz w:val="20"/>
                <w:szCs w:val="20"/>
                <w:lang w:val="fr-FR"/>
              </w:rPr>
            </w:pPr>
            <w:r>
              <w:rPr>
                <w:rFonts w:cs="Arial"/>
                <w:noProof/>
                <w:color w:val="FFFFFF" w:themeColor="background1"/>
                <w:sz w:val="20"/>
                <w:lang w:val="nl-NL"/>
              </w:rPr>
              <w:t>Usage note</w:t>
            </w:r>
          </w:p>
        </w:tc>
      </w:tr>
      <w:tr w:rsidR="005941C6" w:rsidRPr="00787216" w14:paraId="3C6E78F4" w14:textId="77777777" w:rsidTr="005941C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auto"/>
            <w:vAlign w:val="center"/>
          </w:tcPr>
          <w:p w14:paraId="4F3B9921" w14:textId="1322F701" w:rsidR="005941C6" w:rsidRPr="005941C6" w:rsidRDefault="0020561B" w:rsidP="005941C6">
            <w:pPr>
              <w:rPr>
                <w:rFonts w:cs="Arial"/>
                <w:b w:val="0"/>
                <w:noProof/>
                <w:color w:val="FFFFFF" w:themeColor="background1"/>
                <w:lang w:val="nl-NL"/>
              </w:rPr>
            </w:pPr>
            <w:r w:rsidRPr="0020561B">
              <w:rPr>
                <w:rFonts w:cs="Arial"/>
                <w:sz w:val="20"/>
                <w:szCs w:val="20"/>
                <w:lang w:val="nl-NL"/>
              </w:rPr>
              <w:t>Let op</w:t>
            </w:r>
            <w:r>
              <w:rPr>
                <w:rFonts w:cs="Arial"/>
                <w:b w:val="0"/>
                <w:sz w:val="20"/>
                <w:szCs w:val="20"/>
                <w:lang w:val="nl-NL"/>
              </w:rPr>
              <w:t>:</w:t>
            </w:r>
            <w:r w:rsidR="00787216" w:rsidRPr="00787216">
              <w:rPr>
                <w:rFonts w:cs="Arial"/>
                <w:b w:val="0"/>
                <w:sz w:val="20"/>
                <w:szCs w:val="20"/>
                <w:lang w:val="nl-NL"/>
              </w:rPr>
              <w:t xml:space="preserve"> Hier wordt niet het aansluitadres bedoeld zoals gebruikt in de energiesector</w:t>
            </w:r>
            <w:r w:rsidR="00787216">
              <w:rPr>
                <w:rFonts w:cs="Arial"/>
                <w:b w:val="0"/>
                <w:sz w:val="20"/>
                <w:szCs w:val="20"/>
                <w:lang w:val="nl-NL"/>
              </w:rPr>
              <w:t xml:space="preserve">. Daarvoor is het element op factuurregel-niveau, zie </w:t>
            </w:r>
            <w:r w:rsidR="00787216">
              <w:rPr>
                <w:rFonts w:cs="Arial"/>
                <w:lang w:val="nl-NL"/>
              </w:rPr>
              <w:fldChar w:fldCharType="begin"/>
            </w:r>
            <w:r w:rsidR="00787216">
              <w:rPr>
                <w:rFonts w:cs="Arial"/>
                <w:b w:val="0"/>
                <w:sz w:val="20"/>
                <w:szCs w:val="20"/>
                <w:lang w:val="nl-NL"/>
              </w:rPr>
              <w:instrText xml:space="preserve"> REF _Ref481659011 \r \h </w:instrText>
            </w:r>
            <w:r w:rsidR="00787216">
              <w:rPr>
                <w:rFonts w:cs="Arial"/>
                <w:lang w:val="nl-NL"/>
              </w:rPr>
            </w:r>
            <w:r w:rsidR="00787216">
              <w:rPr>
                <w:rFonts w:cs="Arial"/>
                <w:lang w:val="nl-NL"/>
              </w:rPr>
              <w:fldChar w:fldCharType="separate"/>
            </w:r>
            <w:r w:rsidR="00C00535">
              <w:rPr>
                <w:rFonts w:cs="Arial"/>
                <w:b w:val="0"/>
                <w:sz w:val="20"/>
                <w:szCs w:val="20"/>
                <w:lang w:val="nl-NL"/>
              </w:rPr>
              <w:t>2.5</w:t>
            </w:r>
            <w:r w:rsidR="00787216">
              <w:rPr>
                <w:rFonts w:cs="Arial"/>
                <w:lang w:val="nl-NL"/>
              </w:rPr>
              <w:fldChar w:fldCharType="end"/>
            </w:r>
            <w:r w:rsidR="00787216">
              <w:rPr>
                <w:rFonts w:cs="Arial"/>
                <w:b w:val="0"/>
                <w:sz w:val="20"/>
                <w:szCs w:val="20"/>
                <w:lang w:val="nl-NL"/>
              </w:rPr>
              <w:t>.</w:t>
            </w:r>
          </w:p>
        </w:tc>
      </w:tr>
    </w:tbl>
    <w:p w14:paraId="029CF000" w14:textId="3334E885" w:rsidR="005941C6" w:rsidRDefault="005941C6" w:rsidP="005941C6">
      <w:pPr>
        <w:pStyle w:val="Body"/>
        <w:rPr>
          <w:lang w:val="nl-NL"/>
        </w:rPr>
      </w:pPr>
    </w:p>
    <w:p w14:paraId="60505EE6" w14:textId="3B6AB8C7" w:rsidR="002D10CF" w:rsidRPr="00B6178F" w:rsidRDefault="002D10CF" w:rsidP="006F28DA">
      <w:pPr>
        <w:pStyle w:val="Heading2"/>
        <w:rPr>
          <w:lang w:val="en-US"/>
        </w:rPr>
      </w:pPr>
      <w:bookmarkStart w:id="37" w:name="_Toc479602679"/>
      <w:bookmarkStart w:id="38" w:name="_Toc4611934"/>
      <w:proofErr w:type="spellStart"/>
      <w:r w:rsidRPr="00B6178F">
        <w:rPr>
          <w:lang w:val="en-US"/>
        </w:rPr>
        <w:t>TaxExclusiveAmount</w:t>
      </w:r>
      <w:proofErr w:type="spellEnd"/>
      <w:r w:rsidRPr="00B6178F">
        <w:rPr>
          <w:lang w:val="en-US"/>
        </w:rPr>
        <w:t xml:space="preserve"> &amp; </w:t>
      </w:r>
      <w:proofErr w:type="spellStart"/>
      <w:r w:rsidRPr="00B6178F">
        <w:rPr>
          <w:lang w:val="en-US"/>
        </w:rPr>
        <w:t>TaxInclusiveAmount</w:t>
      </w:r>
      <w:bookmarkEnd w:id="37"/>
      <w:bookmarkEnd w:id="38"/>
      <w:proofErr w:type="spellEnd"/>
    </w:p>
    <w:tbl>
      <w:tblPr>
        <w:tblStyle w:val="LightGrid"/>
        <w:tblW w:w="8364" w:type="dxa"/>
        <w:tblInd w:w="108" w:type="dxa"/>
        <w:tblLayout w:type="fixed"/>
        <w:tblLook w:val="0680" w:firstRow="0" w:lastRow="0" w:firstColumn="1" w:lastColumn="0" w:noHBand="1" w:noVBand="1"/>
      </w:tblPr>
      <w:tblGrid>
        <w:gridCol w:w="2410"/>
        <w:gridCol w:w="5954"/>
      </w:tblGrid>
      <w:tr w:rsidR="005941C6" w:rsidRPr="006F28DA" w14:paraId="367F865E" w14:textId="77777777" w:rsidTr="005941C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2C5D98"/>
            <w:vAlign w:val="center"/>
          </w:tcPr>
          <w:p w14:paraId="7009794E" w14:textId="22A88B53" w:rsidR="005941C6" w:rsidRPr="00B6178F" w:rsidRDefault="004841E7" w:rsidP="005941C6">
            <w:pPr>
              <w:rPr>
                <w:rFonts w:cs="Arial"/>
                <w:noProof/>
                <w:color w:val="FFFFFF" w:themeColor="background1"/>
                <w:sz w:val="20"/>
                <w:lang w:val="en-US"/>
              </w:rPr>
            </w:pPr>
            <w:r w:rsidRPr="00B6178F">
              <w:rPr>
                <w:rFonts w:cs="Arial"/>
                <w:noProof/>
                <w:color w:val="FFFFFF" w:themeColor="background1"/>
                <w:sz w:val="20"/>
                <w:lang w:val="en-US"/>
              </w:rPr>
              <w:t>TaxExclusiveAmount &amp; TaxInclusiveAmount</w:t>
            </w:r>
          </w:p>
        </w:tc>
      </w:tr>
      <w:tr w:rsidR="005941C6" w:rsidRPr="00492AC4" w14:paraId="1B015CD6" w14:textId="77777777" w:rsidTr="005941C6">
        <w:trPr>
          <w:trHeight w:val="283"/>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bottom w:val="single" w:sz="4" w:space="0" w:color="auto"/>
            </w:tcBorders>
            <w:vAlign w:val="center"/>
          </w:tcPr>
          <w:p w14:paraId="5552A6AE" w14:textId="77777777" w:rsidR="005941C6" w:rsidRPr="00B6178F" w:rsidRDefault="005941C6" w:rsidP="005941C6">
            <w:pPr>
              <w:rPr>
                <w:rFonts w:cs="Arial"/>
                <w:b w:val="0"/>
                <w:color w:val="000000" w:themeColor="text1"/>
                <w:sz w:val="20"/>
                <w:szCs w:val="20"/>
                <w:lang w:val="en-US"/>
              </w:rPr>
            </w:pPr>
            <w:r w:rsidRPr="00B6178F">
              <w:rPr>
                <w:rFonts w:cs="Arial"/>
                <w:b w:val="0"/>
                <w:sz w:val="20"/>
                <w:szCs w:val="20"/>
                <w:lang w:val="en-US"/>
              </w:rPr>
              <w:t>UBL element</w:t>
            </w:r>
          </w:p>
        </w:tc>
        <w:tc>
          <w:tcPr>
            <w:tcW w:w="5954" w:type="dxa"/>
            <w:tcBorders>
              <w:top w:val="single" w:sz="4" w:space="0" w:color="auto"/>
              <w:bottom w:val="single" w:sz="4" w:space="0" w:color="auto"/>
            </w:tcBorders>
            <w:vAlign w:val="center"/>
          </w:tcPr>
          <w:p w14:paraId="48C45FCB" w14:textId="28779DBE" w:rsidR="004841E7" w:rsidRPr="003B24DB" w:rsidRDefault="005941C6" w:rsidP="005941C6">
            <w:pPr>
              <w:pStyle w:val="Default"/>
              <w:cnfStyle w:val="000000000000" w:firstRow="0" w:lastRow="0" w:firstColumn="0" w:lastColumn="0" w:oddVBand="0" w:evenVBand="0" w:oddHBand="0" w:evenHBand="0" w:firstRowFirstColumn="0" w:firstRowLastColumn="0" w:lastRowFirstColumn="0" w:lastRowLastColumn="0"/>
              <w:rPr>
                <w:sz w:val="20"/>
                <w:szCs w:val="20"/>
                <w:lang w:val="en-US"/>
              </w:rPr>
            </w:pPr>
            <w:proofErr w:type="spellStart"/>
            <w:r w:rsidRPr="005941C6">
              <w:rPr>
                <w:sz w:val="20"/>
                <w:szCs w:val="20"/>
                <w:lang w:val="en-US"/>
              </w:rPr>
              <w:t>doc:Invoice</w:t>
            </w:r>
            <w:proofErr w:type="spellEnd"/>
            <w:r w:rsidRPr="005941C6">
              <w:rPr>
                <w:sz w:val="20"/>
                <w:szCs w:val="20"/>
                <w:lang w:val="en-US"/>
              </w:rPr>
              <w:t>/</w:t>
            </w:r>
            <w:proofErr w:type="spellStart"/>
            <w:r w:rsidRPr="005941C6">
              <w:rPr>
                <w:sz w:val="20"/>
                <w:szCs w:val="20"/>
                <w:lang w:val="en-US"/>
              </w:rPr>
              <w:t>cac:</w:t>
            </w:r>
            <w:r w:rsidR="002D7FE4">
              <w:rPr>
                <w:sz w:val="20"/>
                <w:szCs w:val="20"/>
                <w:lang w:val="en-US"/>
              </w:rPr>
              <w:t>LegalMonetaryTotal</w:t>
            </w:r>
            <w:proofErr w:type="spellEnd"/>
            <w:r w:rsidR="002D7FE4">
              <w:rPr>
                <w:sz w:val="20"/>
                <w:szCs w:val="20"/>
                <w:lang w:val="en-US"/>
              </w:rPr>
              <w:t>/</w:t>
            </w:r>
            <w:proofErr w:type="spellStart"/>
            <w:r w:rsidR="002D7FE4">
              <w:rPr>
                <w:sz w:val="20"/>
                <w:szCs w:val="20"/>
                <w:lang w:val="en-US"/>
              </w:rPr>
              <w:t>cbc:TaxExclusiveAmount</w:t>
            </w:r>
            <w:proofErr w:type="spellEnd"/>
            <w:r w:rsidRPr="005941C6">
              <w:rPr>
                <w:sz w:val="20"/>
                <w:szCs w:val="20"/>
                <w:lang w:val="en-US"/>
              </w:rPr>
              <w:t xml:space="preserve"> </w:t>
            </w:r>
          </w:p>
          <w:p w14:paraId="416319AD" w14:textId="58FCD351" w:rsidR="004841E7" w:rsidRPr="003B24DB" w:rsidRDefault="002D7FE4" w:rsidP="003B24DB">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2D7FE4">
              <w:rPr>
                <w:rFonts w:ascii="Arial" w:hAnsi="Arial" w:cs="Arial"/>
                <w:sz w:val="20"/>
                <w:szCs w:val="20"/>
                <w:lang w:val="en-US"/>
              </w:rPr>
              <w:t>en</w:t>
            </w:r>
            <w:proofErr w:type="spellEnd"/>
          </w:p>
          <w:p w14:paraId="5ED13594" w14:textId="1B986B8F" w:rsidR="002D7FE4" w:rsidRPr="005941C6" w:rsidRDefault="002D7FE4" w:rsidP="005941C6">
            <w:pPr>
              <w:pStyle w:val="Default"/>
              <w:cnfStyle w:val="000000000000" w:firstRow="0" w:lastRow="0" w:firstColumn="0" w:lastColumn="0" w:oddVBand="0" w:evenVBand="0" w:oddHBand="0" w:evenHBand="0" w:firstRowFirstColumn="0" w:firstRowLastColumn="0" w:lastRowFirstColumn="0" w:lastRowLastColumn="0"/>
              <w:rPr>
                <w:sz w:val="20"/>
                <w:szCs w:val="20"/>
                <w:lang w:val="en-US"/>
              </w:rPr>
            </w:pPr>
            <w:proofErr w:type="spellStart"/>
            <w:r w:rsidRPr="005941C6">
              <w:rPr>
                <w:sz w:val="20"/>
                <w:szCs w:val="20"/>
                <w:lang w:val="en-US"/>
              </w:rPr>
              <w:t>doc:Invoice</w:t>
            </w:r>
            <w:proofErr w:type="spellEnd"/>
            <w:r w:rsidRPr="005941C6">
              <w:rPr>
                <w:sz w:val="20"/>
                <w:szCs w:val="20"/>
                <w:lang w:val="en-US"/>
              </w:rPr>
              <w:t>/</w:t>
            </w:r>
            <w:proofErr w:type="spellStart"/>
            <w:r w:rsidRPr="005941C6">
              <w:rPr>
                <w:sz w:val="20"/>
                <w:szCs w:val="20"/>
                <w:lang w:val="en-US"/>
              </w:rPr>
              <w:t>cac:</w:t>
            </w:r>
            <w:r>
              <w:rPr>
                <w:sz w:val="20"/>
                <w:szCs w:val="20"/>
                <w:lang w:val="en-US"/>
              </w:rPr>
              <w:t>LegalMonetaryTotal</w:t>
            </w:r>
            <w:proofErr w:type="spellEnd"/>
            <w:r>
              <w:rPr>
                <w:sz w:val="20"/>
                <w:szCs w:val="20"/>
                <w:lang w:val="en-US"/>
              </w:rPr>
              <w:t>/</w:t>
            </w:r>
            <w:proofErr w:type="spellStart"/>
            <w:r>
              <w:rPr>
                <w:sz w:val="20"/>
                <w:szCs w:val="20"/>
                <w:lang w:val="en-US"/>
              </w:rPr>
              <w:t>cbc:TaxInclusiveAmount</w:t>
            </w:r>
            <w:proofErr w:type="spellEnd"/>
          </w:p>
        </w:tc>
      </w:tr>
      <w:tr w:rsidR="005941C6" w:rsidRPr="00C00535" w14:paraId="742A555F" w14:textId="77777777" w:rsidTr="005941C6">
        <w:trPr>
          <w:trHeight w:val="283"/>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E535111" w14:textId="77777777" w:rsidR="005941C6" w:rsidRPr="00492AC4" w:rsidRDefault="005941C6" w:rsidP="005941C6">
            <w:pPr>
              <w:rPr>
                <w:rFonts w:cs="Arial"/>
                <w:b w:val="0"/>
                <w:color w:val="000000" w:themeColor="text1"/>
                <w:sz w:val="20"/>
                <w:szCs w:val="20"/>
                <w:lang w:val="nl-NL"/>
              </w:rPr>
            </w:pPr>
            <w:r w:rsidRPr="00492AC4">
              <w:rPr>
                <w:rFonts w:cs="Arial"/>
                <w:b w:val="0"/>
                <w:color w:val="000000" w:themeColor="text1"/>
                <w:sz w:val="20"/>
                <w:szCs w:val="20"/>
                <w:lang w:val="nl-NL"/>
              </w:rPr>
              <w:t>Toegestane waarde(n)</w:t>
            </w:r>
          </w:p>
        </w:tc>
        <w:tc>
          <w:tcPr>
            <w:tcW w:w="5954" w:type="dxa"/>
            <w:vAlign w:val="center"/>
          </w:tcPr>
          <w:p w14:paraId="7D59AC0C" w14:textId="47F235FA" w:rsidR="005941C6" w:rsidRPr="00492AC4" w:rsidRDefault="00960F07" w:rsidP="005941C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lang w:val="nl-NL"/>
              </w:rPr>
            </w:pPr>
            <w:r>
              <w:rPr>
                <w:rFonts w:cs="Arial"/>
                <w:noProof/>
                <w:color w:val="000000" w:themeColor="text1"/>
                <w:sz w:val="20"/>
                <w:szCs w:val="20"/>
                <w:lang w:val="nl-NL"/>
              </w:rPr>
              <w:t>Alle bedragen tot twee decimalen achter de komma.</w:t>
            </w:r>
          </w:p>
        </w:tc>
      </w:tr>
      <w:tr w:rsidR="005941C6" w:rsidRPr="00413B15" w14:paraId="42EA6CBD" w14:textId="77777777" w:rsidTr="005941C6">
        <w:trPr>
          <w:trHeight w:val="283"/>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71A1806" w14:textId="2B5F0C71" w:rsidR="005941C6" w:rsidRPr="00492AC4" w:rsidRDefault="004A2006" w:rsidP="005941C6">
            <w:pPr>
              <w:rPr>
                <w:rFonts w:cs="Arial"/>
                <w:b w:val="0"/>
                <w:color w:val="000000" w:themeColor="text1"/>
                <w:sz w:val="20"/>
                <w:szCs w:val="20"/>
                <w:lang w:val="nl-NL"/>
              </w:rPr>
            </w:pPr>
            <w:r>
              <w:rPr>
                <w:rFonts w:cs="Arial"/>
                <w:b w:val="0"/>
                <w:color w:val="000000" w:themeColor="text1"/>
                <w:sz w:val="20"/>
                <w:szCs w:val="20"/>
                <w:lang w:val="nl-NL"/>
              </w:rPr>
              <w:t>Voorbeeldwaarde</w:t>
            </w:r>
          </w:p>
        </w:tc>
        <w:tc>
          <w:tcPr>
            <w:tcW w:w="5954" w:type="dxa"/>
            <w:vAlign w:val="center"/>
          </w:tcPr>
          <w:p w14:paraId="5F18510E" w14:textId="58C2D139" w:rsidR="005941C6" w:rsidRPr="00492AC4" w:rsidRDefault="00960F07" w:rsidP="005941C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lang w:val="nl-NL"/>
              </w:rPr>
            </w:pPr>
            <w:r>
              <w:rPr>
                <w:rFonts w:cs="Arial"/>
                <w:noProof/>
                <w:color w:val="000000" w:themeColor="text1"/>
                <w:sz w:val="20"/>
                <w:szCs w:val="20"/>
                <w:lang w:val="nl-NL"/>
              </w:rPr>
              <w:t>750.00</w:t>
            </w:r>
          </w:p>
        </w:tc>
      </w:tr>
      <w:tr w:rsidR="005941C6" w:rsidRPr="00BF1ACA" w14:paraId="44879242" w14:textId="77777777" w:rsidTr="005941C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365F91" w:themeFill="accent1" w:themeFillShade="BF"/>
            <w:vAlign w:val="center"/>
          </w:tcPr>
          <w:p w14:paraId="365A62A8" w14:textId="091FDDC3" w:rsidR="005941C6" w:rsidRPr="00492AC4" w:rsidRDefault="00183D25" w:rsidP="005941C6">
            <w:pPr>
              <w:rPr>
                <w:rFonts w:ascii="Courier New" w:hAnsi="Courier New" w:cs="Courier New"/>
                <w:color w:val="000000" w:themeColor="text1"/>
                <w:sz w:val="20"/>
                <w:szCs w:val="20"/>
                <w:lang w:val="fr-FR"/>
              </w:rPr>
            </w:pPr>
            <w:r>
              <w:rPr>
                <w:rFonts w:cs="Arial"/>
                <w:noProof/>
                <w:color w:val="FFFFFF" w:themeColor="background1"/>
                <w:sz w:val="20"/>
                <w:lang w:val="nl-NL"/>
              </w:rPr>
              <w:t>Usage note</w:t>
            </w:r>
          </w:p>
        </w:tc>
      </w:tr>
      <w:tr w:rsidR="005941C6" w:rsidRPr="00C00535" w14:paraId="27D4D649" w14:textId="77777777" w:rsidTr="005941C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auto"/>
            <w:vAlign w:val="center"/>
          </w:tcPr>
          <w:p w14:paraId="2002D5E8" w14:textId="52A1AF6E" w:rsidR="005941C6" w:rsidRPr="005941C6" w:rsidRDefault="005941C6" w:rsidP="005941C6">
            <w:pPr>
              <w:rPr>
                <w:rFonts w:cs="Arial"/>
                <w:b w:val="0"/>
                <w:noProof/>
                <w:color w:val="FFFFFF" w:themeColor="background1"/>
                <w:lang w:val="nl-NL"/>
              </w:rPr>
            </w:pPr>
            <w:r w:rsidRPr="005941C6">
              <w:rPr>
                <w:rFonts w:cs="Arial"/>
                <w:sz w:val="20"/>
                <w:szCs w:val="20"/>
                <w:lang w:val="nl-NL"/>
              </w:rPr>
              <w:t>Let op:</w:t>
            </w:r>
            <w:r>
              <w:rPr>
                <w:rFonts w:cs="Arial"/>
                <w:b w:val="0"/>
                <w:sz w:val="20"/>
                <w:szCs w:val="20"/>
                <w:lang w:val="nl-NL"/>
              </w:rPr>
              <w:t xml:space="preserve"> </w:t>
            </w:r>
            <w:r w:rsidRPr="005941C6">
              <w:rPr>
                <w:rFonts w:cs="Arial"/>
                <w:b w:val="0"/>
                <w:sz w:val="20"/>
                <w:szCs w:val="20"/>
                <w:lang w:val="nl-NL"/>
              </w:rPr>
              <w:t xml:space="preserve">Met belastingen </w:t>
            </w:r>
            <w:r w:rsidR="002D7FE4">
              <w:rPr>
                <w:rFonts w:cs="Arial"/>
                <w:b w:val="0"/>
                <w:sz w:val="20"/>
                <w:szCs w:val="20"/>
                <w:lang w:val="nl-NL"/>
              </w:rPr>
              <w:t>(‘</w:t>
            </w:r>
            <w:proofErr w:type="spellStart"/>
            <w:r w:rsidR="002D7FE4">
              <w:rPr>
                <w:rFonts w:cs="Arial"/>
                <w:b w:val="0"/>
                <w:sz w:val="20"/>
                <w:szCs w:val="20"/>
                <w:lang w:val="nl-NL"/>
              </w:rPr>
              <w:t>taxes</w:t>
            </w:r>
            <w:proofErr w:type="spellEnd"/>
            <w:r w:rsidR="002D7FE4">
              <w:rPr>
                <w:rFonts w:cs="Arial"/>
                <w:b w:val="0"/>
                <w:sz w:val="20"/>
                <w:szCs w:val="20"/>
                <w:lang w:val="nl-NL"/>
              </w:rPr>
              <w:t xml:space="preserve">’) </w:t>
            </w:r>
            <w:r w:rsidRPr="005941C6">
              <w:rPr>
                <w:rFonts w:cs="Arial"/>
                <w:b w:val="0"/>
                <w:sz w:val="20"/>
                <w:szCs w:val="20"/>
                <w:lang w:val="nl-NL"/>
              </w:rPr>
              <w:t>wordt in</w:t>
            </w:r>
            <w:r w:rsidR="002D7FE4">
              <w:rPr>
                <w:rFonts w:cs="Arial"/>
                <w:b w:val="0"/>
                <w:sz w:val="20"/>
                <w:szCs w:val="20"/>
                <w:lang w:val="nl-NL"/>
              </w:rPr>
              <w:t xml:space="preserve"> dit</w:t>
            </w:r>
            <w:r w:rsidRPr="005941C6">
              <w:rPr>
                <w:rFonts w:cs="Arial"/>
                <w:b w:val="0"/>
                <w:sz w:val="20"/>
                <w:szCs w:val="20"/>
                <w:lang w:val="nl-NL"/>
              </w:rPr>
              <w:t xml:space="preserve"> geval BTW bedoeld. Energiebelasting en ev</w:t>
            </w:r>
            <w:r>
              <w:rPr>
                <w:rFonts w:cs="Arial"/>
                <w:b w:val="0"/>
                <w:sz w:val="20"/>
                <w:szCs w:val="20"/>
                <w:lang w:val="nl-NL"/>
              </w:rPr>
              <w:t>entueel</w:t>
            </w:r>
            <w:r w:rsidRPr="005941C6">
              <w:rPr>
                <w:rFonts w:cs="Arial"/>
                <w:b w:val="0"/>
                <w:sz w:val="20"/>
                <w:szCs w:val="20"/>
                <w:lang w:val="nl-NL"/>
              </w:rPr>
              <w:t xml:space="preserve"> andere belastingen op energie (waarover ook BTW afgedragen moet worden), worden als factuurregels opgenomen.</w:t>
            </w:r>
          </w:p>
        </w:tc>
      </w:tr>
    </w:tbl>
    <w:p w14:paraId="278FB94C" w14:textId="4502FCA0" w:rsidR="00C00535" w:rsidRDefault="00C00535" w:rsidP="006F28DA">
      <w:pPr>
        <w:pStyle w:val="Body"/>
        <w:rPr>
          <w:lang w:val="nl-NL"/>
        </w:rPr>
      </w:pPr>
    </w:p>
    <w:p w14:paraId="1EA25F97" w14:textId="77777777" w:rsidR="00C00535" w:rsidRDefault="00C00535">
      <w:pPr>
        <w:spacing w:line="240" w:lineRule="auto"/>
        <w:rPr>
          <w:lang w:val="nl-NL"/>
        </w:rPr>
      </w:pPr>
      <w:r>
        <w:rPr>
          <w:lang w:val="nl-NL"/>
        </w:rPr>
        <w:br w:type="page"/>
      </w:r>
    </w:p>
    <w:p w14:paraId="730C83AE" w14:textId="095AFDDE" w:rsidR="00A670AD" w:rsidRDefault="002C4B64" w:rsidP="006F28DA">
      <w:pPr>
        <w:pStyle w:val="Heading2"/>
        <w:rPr>
          <w:lang w:val="nl-NL"/>
        </w:rPr>
      </w:pPr>
      <w:bookmarkStart w:id="39" w:name="_Toc479602680"/>
      <w:bookmarkStart w:id="40" w:name="_Toc4611935"/>
      <w:proofErr w:type="spellStart"/>
      <w:r>
        <w:rPr>
          <w:lang w:val="nl-NL"/>
        </w:rPr>
        <w:lastRenderedPageBreak/>
        <w:t>I</w:t>
      </w:r>
      <w:r w:rsidR="00A670AD">
        <w:rPr>
          <w:lang w:val="nl-NL"/>
        </w:rPr>
        <w:t>nvoicedQuantity</w:t>
      </w:r>
      <w:bookmarkEnd w:id="39"/>
      <w:r>
        <w:rPr>
          <w:lang w:val="nl-NL"/>
        </w:rPr>
        <w:t>@unitCode</w:t>
      </w:r>
      <w:bookmarkEnd w:id="40"/>
      <w:proofErr w:type="spellEnd"/>
    </w:p>
    <w:tbl>
      <w:tblPr>
        <w:tblStyle w:val="LightGrid"/>
        <w:tblW w:w="8364" w:type="dxa"/>
        <w:tblInd w:w="108" w:type="dxa"/>
        <w:tblLayout w:type="fixed"/>
        <w:tblLook w:val="0680" w:firstRow="0" w:lastRow="0" w:firstColumn="1" w:lastColumn="0" w:noHBand="1" w:noVBand="1"/>
      </w:tblPr>
      <w:tblGrid>
        <w:gridCol w:w="2268"/>
        <w:gridCol w:w="6096"/>
      </w:tblGrid>
      <w:tr w:rsidR="002C4B64" w:rsidRPr="006F28DA" w14:paraId="1A46AB4E" w14:textId="77777777" w:rsidTr="00E00BF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2C5D98"/>
            <w:vAlign w:val="center"/>
          </w:tcPr>
          <w:p w14:paraId="1BEE2679" w14:textId="74548D11" w:rsidR="002C4B64" w:rsidRPr="00031F52" w:rsidRDefault="002C4B64" w:rsidP="00E00BF6">
            <w:pPr>
              <w:rPr>
                <w:rFonts w:cs="Arial"/>
                <w:noProof/>
                <w:color w:val="FFFFFF" w:themeColor="background1"/>
                <w:sz w:val="20"/>
                <w:lang w:val="nl-NL"/>
              </w:rPr>
            </w:pPr>
            <w:r>
              <w:rPr>
                <w:rFonts w:cs="Arial"/>
                <w:noProof/>
                <w:color w:val="FFFFFF" w:themeColor="background1"/>
                <w:sz w:val="20"/>
                <w:lang w:val="nl-NL"/>
              </w:rPr>
              <w:t>InvoicedQuantity</w:t>
            </w:r>
          </w:p>
        </w:tc>
      </w:tr>
      <w:tr w:rsidR="002C4B64" w:rsidRPr="00C00535" w14:paraId="072D17D1" w14:textId="77777777" w:rsidTr="00AF5028">
        <w:trPr>
          <w:trHeight w:val="283"/>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vAlign w:val="center"/>
          </w:tcPr>
          <w:p w14:paraId="24267D6B" w14:textId="77777777" w:rsidR="002C4B64" w:rsidRPr="00492AC4" w:rsidRDefault="002C4B64" w:rsidP="002C4B64">
            <w:pPr>
              <w:rPr>
                <w:rFonts w:cs="Arial"/>
                <w:b w:val="0"/>
                <w:color w:val="000000" w:themeColor="text1"/>
                <w:sz w:val="20"/>
                <w:szCs w:val="20"/>
                <w:lang w:val="nl-NL"/>
              </w:rPr>
            </w:pPr>
            <w:r w:rsidRPr="00413B15">
              <w:rPr>
                <w:rFonts w:cs="Arial"/>
                <w:b w:val="0"/>
                <w:sz w:val="20"/>
                <w:szCs w:val="20"/>
                <w:lang w:val="nl-NL"/>
              </w:rPr>
              <w:t>UBL element</w:t>
            </w:r>
          </w:p>
        </w:tc>
        <w:tc>
          <w:tcPr>
            <w:tcW w:w="6096" w:type="dxa"/>
            <w:tcBorders>
              <w:top w:val="single" w:sz="4" w:space="0" w:color="auto"/>
              <w:bottom w:val="single" w:sz="4" w:space="0" w:color="auto"/>
            </w:tcBorders>
            <w:vAlign w:val="center"/>
          </w:tcPr>
          <w:p w14:paraId="4519BB23" w14:textId="055B90E7" w:rsidR="002C4B64" w:rsidRPr="00AF5028" w:rsidRDefault="002C4B64" w:rsidP="002C4B64">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AF5028">
              <w:rPr>
                <w:noProof/>
                <w:sz w:val="20"/>
                <w:szCs w:val="20"/>
              </w:rPr>
              <w:t>doc:Invoice/cac:InvoiceLine/cbc:InvoicedQuantity</w:t>
            </w:r>
            <w:r w:rsidR="00AF5028" w:rsidRPr="00AF5028">
              <w:rPr>
                <w:noProof/>
                <w:sz w:val="20"/>
                <w:szCs w:val="20"/>
              </w:rPr>
              <w:t>@</w:t>
            </w:r>
            <w:r w:rsidR="00AF5028">
              <w:rPr>
                <w:noProof/>
                <w:sz w:val="20"/>
                <w:szCs w:val="20"/>
              </w:rPr>
              <w:t>unitCode</w:t>
            </w:r>
          </w:p>
        </w:tc>
      </w:tr>
      <w:tr w:rsidR="00AF5028" w:rsidRPr="00C00535" w14:paraId="55AF4D5F" w14:textId="77777777" w:rsidTr="00AF5028">
        <w:trPr>
          <w:trHeight w:val="283"/>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7F76831" w14:textId="77777777" w:rsidR="00AF5028" w:rsidRPr="00492AC4" w:rsidRDefault="00AF5028" w:rsidP="00AF5028">
            <w:pPr>
              <w:rPr>
                <w:rFonts w:cs="Arial"/>
                <w:b w:val="0"/>
                <w:color w:val="000000" w:themeColor="text1"/>
                <w:sz w:val="20"/>
                <w:szCs w:val="20"/>
                <w:lang w:val="nl-NL"/>
              </w:rPr>
            </w:pPr>
            <w:r w:rsidRPr="00492AC4">
              <w:rPr>
                <w:rFonts w:cs="Arial"/>
                <w:b w:val="0"/>
                <w:color w:val="000000" w:themeColor="text1"/>
                <w:sz w:val="20"/>
                <w:szCs w:val="20"/>
                <w:lang w:val="nl-NL"/>
              </w:rPr>
              <w:t>Toegestane waarde(n)</w:t>
            </w:r>
          </w:p>
        </w:tc>
        <w:tc>
          <w:tcPr>
            <w:tcW w:w="6096" w:type="dxa"/>
            <w:vAlign w:val="center"/>
          </w:tcPr>
          <w:p w14:paraId="196513A5" w14:textId="0686F99C" w:rsidR="00AF5028" w:rsidRPr="00492AC4" w:rsidRDefault="00AF5028" w:rsidP="00AF5028">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lang w:val="nl-NL"/>
              </w:rPr>
            </w:pPr>
            <w:r>
              <w:rPr>
                <w:rFonts w:cs="Arial"/>
                <w:noProof/>
                <w:sz w:val="20"/>
                <w:szCs w:val="20"/>
                <w:lang w:val="nl-NL"/>
              </w:rPr>
              <w:t>zie ‘</w:t>
            </w:r>
            <w:r w:rsidRPr="002A6789">
              <w:rPr>
                <w:rFonts w:cs="Arial"/>
                <w:noProof/>
                <w:sz w:val="20"/>
                <w:szCs w:val="20"/>
                <w:lang w:val="nl-NL"/>
              </w:rPr>
              <w:t>SEeF Codelist u</w:t>
            </w:r>
            <w:r>
              <w:rPr>
                <w:rFonts w:cs="Arial"/>
                <w:noProof/>
                <w:sz w:val="20"/>
                <w:szCs w:val="20"/>
                <w:lang w:val="nl-NL"/>
              </w:rPr>
              <w:t>nitCodes’ (subset van UNECE Rec.20)</w:t>
            </w:r>
          </w:p>
        </w:tc>
      </w:tr>
      <w:tr w:rsidR="00AF5028" w:rsidRPr="00413B15" w14:paraId="5EB906A1" w14:textId="77777777" w:rsidTr="00AF5028">
        <w:trPr>
          <w:trHeight w:val="283"/>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1382AB3" w14:textId="554EE367" w:rsidR="00AF5028" w:rsidRPr="00492AC4" w:rsidRDefault="004A2006" w:rsidP="00AF5028">
            <w:pPr>
              <w:rPr>
                <w:rFonts w:cs="Arial"/>
                <w:b w:val="0"/>
                <w:color w:val="000000" w:themeColor="text1"/>
                <w:sz w:val="20"/>
                <w:szCs w:val="20"/>
                <w:lang w:val="nl-NL"/>
              </w:rPr>
            </w:pPr>
            <w:r>
              <w:rPr>
                <w:rFonts w:cs="Arial"/>
                <w:b w:val="0"/>
                <w:color w:val="000000" w:themeColor="text1"/>
                <w:sz w:val="20"/>
                <w:szCs w:val="20"/>
                <w:lang w:val="nl-NL"/>
              </w:rPr>
              <w:t>Voorbeeldwaarde</w:t>
            </w:r>
          </w:p>
        </w:tc>
        <w:tc>
          <w:tcPr>
            <w:tcW w:w="6096" w:type="dxa"/>
            <w:vAlign w:val="center"/>
          </w:tcPr>
          <w:p w14:paraId="22CAF22A" w14:textId="48D5329B" w:rsidR="00AF5028" w:rsidRPr="0045547B" w:rsidRDefault="00AF5028" w:rsidP="00AF5028">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themeColor="text1"/>
                <w:sz w:val="20"/>
                <w:szCs w:val="20"/>
                <w:lang w:val="nl-NL"/>
              </w:rPr>
            </w:pPr>
            <w:r w:rsidRPr="0045547B">
              <w:rPr>
                <w:rFonts w:ascii="Courier New" w:hAnsi="Courier New" w:cs="Courier New"/>
                <w:noProof/>
                <w:color w:val="000000" w:themeColor="text1"/>
                <w:sz w:val="20"/>
                <w:szCs w:val="20"/>
                <w:lang w:val="nl-NL"/>
              </w:rPr>
              <w:t>KWH</w:t>
            </w:r>
          </w:p>
        </w:tc>
      </w:tr>
      <w:tr w:rsidR="00AF5028" w:rsidRPr="00BF1ACA" w14:paraId="68D91EDB" w14:textId="77777777" w:rsidTr="00E00BF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365F91" w:themeFill="accent1" w:themeFillShade="BF"/>
            <w:vAlign w:val="center"/>
          </w:tcPr>
          <w:p w14:paraId="7B40325D" w14:textId="06D5A3D2" w:rsidR="00AF5028" w:rsidRPr="00492AC4" w:rsidRDefault="00183D25" w:rsidP="00AF5028">
            <w:pPr>
              <w:rPr>
                <w:rFonts w:ascii="Courier New" w:hAnsi="Courier New" w:cs="Courier New"/>
                <w:color w:val="000000" w:themeColor="text1"/>
                <w:sz w:val="20"/>
                <w:szCs w:val="20"/>
                <w:lang w:val="fr-FR"/>
              </w:rPr>
            </w:pPr>
            <w:r>
              <w:rPr>
                <w:rFonts w:cs="Arial"/>
                <w:noProof/>
                <w:color w:val="FFFFFF" w:themeColor="background1"/>
                <w:sz w:val="20"/>
                <w:lang w:val="nl-NL"/>
              </w:rPr>
              <w:t>Usage note</w:t>
            </w:r>
          </w:p>
        </w:tc>
      </w:tr>
      <w:tr w:rsidR="00473CE8" w:rsidRPr="00C00535" w14:paraId="451DA069" w14:textId="77777777" w:rsidTr="00E00BF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auto"/>
            <w:vAlign w:val="center"/>
          </w:tcPr>
          <w:p w14:paraId="6C81A82C" w14:textId="5864BA06" w:rsidR="00AF5028" w:rsidRPr="00473CE8" w:rsidRDefault="00473CE8" w:rsidP="00AF5028">
            <w:pPr>
              <w:rPr>
                <w:rFonts w:cs="Arial"/>
                <w:b w:val="0"/>
                <w:noProof/>
                <w:sz w:val="20"/>
                <w:lang w:val="nl-NL"/>
              </w:rPr>
            </w:pPr>
            <w:r w:rsidRPr="00473CE8">
              <w:rPr>
                <w:rFonts w:cs="Arial"/>
                <w:b w:val="0"/>
                <w:noProof/>
                <w:sz w:val="20"/>
                <w:lang w:val="nl-NL"/>
              </w:rPr>
              <w:t>Voor de energiesector zijn de relevante unit codes (zoals KWH, MWH, KVR) in een overzicht verzameld. Zie hiervoor de SEeF codelist</w:t>
            </w:r>
            <w:r w:rsidR="00960F07">
              <w:rPr>
                <w:rFonts w:cs="Arial"/>
                <w:b w:val="0"/>
                <w:noProof/>
                <w:sz w:val="20"/>
                <w:lang w:val="nl-NL"/>
              </w:rPr>
              <w:t xml:space="preserve"> genaamd ‘</w:t>
            </w:r>
            <w:r w:rsidRPr="00473CE8">
              <w:rPr>
                <w:rFonts w:cs="Arial"/>
                <w:b w:val="0"/>
                <w:noProof/>
                <w:sz w:val="20"/>
                <w:lang w:val="nl-NL"/>
              </w:rPr>
              <w:t>unitCodes</w:t>
            </w:r>
            <w:r w:rsidR="00960F07">
              <w:rPr>
                <w:rFonts w:cs="Arial"/>
                <w:b w:val="0"/>
                <w:noProof/>
                <w:sz w:val="20"/>
                <w:lang w:val="nl-NL"/>
              </w:rPr>
              <w:t>’</w:t>
            </w:r>
            <w:r w:rsidRPr="00473CE8">
              <w:rPr>
                <w:rFonts w:cs="Arial"/>
                <w:b w:val="0"/>
                <w:noProof/>
                <w:sz w:val="20"/>
                <w:lang w:val="nl-NL"/>
              </w:rPr>
              <w:t>.</w:t>
            </w:r>
            <w:r w:rsidR="00960F07">
              <w:rPr>
                <w:rFonts w:cs="Arial"/>
                <w:b w:val="0"/>
                <w:noProof/>
                <w:sz w:val="20"/>
                <w:lang w:val="nl-NL"/>
              </w:rPr>
              <w:t xml:space="preserve"> Deze lijst is een subset van de </w:t>
            </w:r>
            <w:r w:rsidR="00960F07" w:rsidRPr="00960F07">
              <w:rPr>
                <w:rFonts w:cs="Arial"/>
                <w:b w:val="0"/>
                <w:noProof/>
                <w:sz w:val="20"/>
                <w:lang w:val="nl-NL"/>
              </w:rPr>
              <w:t>UNECE Rec.20</w:t>
            </w:r>
          </w:p>
        </w:tc>
      </w:tr>
    </w:tbl>
    <w:p w14:paraId="1C104D79" w14:textId="7C8B22A4" w:rsidR="0005360A" w:rsidRDefault="0005360A" w:rsidP="006F28DA">
      <w:pPr>
        <w:pStyle w:val="Body"/>
        <w:rPr>
          <w:lang w:val="nl-NL"/>
        </w:rPr>
      </w:pPr>
    </w:p>
    <w:p w14:paraId="15875884" w14:textId="563DA1A4" w:rsidR="00A77F29" w:rsidRDefault="00A77F29" w:rsidP="00A77F29">
      <w:pPr>
        <w:pStyle w:val="Heading2"/>
        <w:rPr>
          <w:lang w:val="nl-NL"/>
        </w:rPr>
      </w:pPr>
      <w:bookmarkStart w:id="41" w:name="_Toc479602681"/>
      <w:bookmarkStart w:id="42" w:name="_Ref481659011"/>
      <w:bookmarkStart w:id="43" w:name="_Toc479602682"/>
      <w:bookmarkStart w:id="44" w:name="_Toc4611936"/>
      <w:proofErr w:type="spellStart"/>
      <w:r>
        <w:rPr>
          <w:lang w:val="nl-NL"/>
        </w:rPr>
        <w:t>DeliveryLocation</w:t>
      </w:r>
      <w:proofErr w:type="spellEnd"/>
      <w:r>
        <w:rPr>
          <w:lang w:val="nl-NL"/>
        </w:rPr>
        <w:t xml:space="preserve"> – ID (</w:t>
      </w:r>
      <w:r w:rsidR="00473CE8">
        <w:rPr>
          <w:lang w:val="nl-NL"/>
        </w:rPr>
        <w:t xml:space="preserve">op </w:t>
      </w:r>
      <w:r>
        <w:rPr>
          <w:lang w:val="nl-NL"/>
        </w:rPr>
        <w:t>factuurregel</w:t>
      </w:r>
      <w:r w:rsidR="00D449D4">
        <w:rPr>
          <w:lang w:val="nl-NL"/>
        </w:rPr>
        <w:t>-niveau</w:t>
      </w:r>
      <w:r>
        <w:rPr>
          <w:lang w:val="nl-NL"/>
        </w:rPr>
        <w:t>)</w:t>
      </w:r>
      <w:bookmarkEnd w:id="41"/>
      <w:bookmarkEnd w:id="42"/>
      <w:bookmarkEnd w:id="44"/>
    </w:p>
    <w:tbl>
      <w:tblPr>
        <w:tblStyle w:val="LightGrid"/>
        <w:tblW w:w="8364" w:type="dxa"/>
        <w:tblInd w:w="108" w:type="dxa"/>
        <w:tblLayout w:type="fixed"/>
        <w:tblLook w:val="0680" w:firstRow="0" w:lastRow="0" w:firstColumn="1" w:lastColumn="0" w:noHBand="1" w:noVBand="1"/>
      </w:tblPr>
      <w:tblGrid>
        <w:gridCol w:w="2410"/>
        <w:gridCol w:w="5954"/>
      </w:tblGrid>
      <w:tr w:rsidR="00A77F29" w:rsidRPr="00960F07" w14:paraId="43A751CA" w14:textId="77777777" w:rsidTr="00E00BF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2C5D98"/>
            <w:vAlign w:val="center"/>
          </w:tcPr>
          <w:p w14:paraId="045B7515" w14:textId="1EAD26D7" w:rsidR="00A77F29" w:rsidRPr="00031F52" w:rsidRDefault="00A77F29" w:rsidP="00E00BF6">
            <w:pPr>
              <w:rPr>
                <w:rFonts w:cs="Arial"/>
                <w:noProof/>
                <w:color w:val="FFFFFF" w:themeColor="background1"/>
                <w:sz w:val="20"/>
                <w:lang w:val="nl-NL"/>
              </w:rPr>
            </w:pPr>
            <w:r>
              <w:rPr>
                <w:rFonts w:cs="Arial"/>
                <w:noProof/>
                <w:color w:val="FFFFFF" w:themeColor="background1"/>
                <w:sz w:val="20"/>
                <w:lang w:val="nl-NL"/>
              </w:rPr>
              <w:t>DeliveryLocation – ID (</w:t>
            </w:r>
            <w:r w:rsidR="00473CE8">
              <w:rPr>
                <w:rFonts w:cs="Arial"/>
                <w:noProof/>
                <w:color w:val="FFFFFF" w:themeColor="background1"/>
                <w:sz w:val="20"/>
                <w:lang w:val="nl-NL"/>
              </w:rPr>
              <w:t xml:space="preserve">op </w:t>
            </w:r>
            <w:r>
              <w:rPr>
                <w:rFonts w:cs="Arial"/>
                <w:noProof/>
                <w:color w:val="FFFFFF" w:themeColor="background1"/>
                <w:sz w:val="20"/>
                <w:lang w:val="nl-NL"/>
              </w:rPr>
              <w:t>factuurregel)</w:t>
            </w:r>
          </w:p>
        </w:tc>
      </w:tr>
      <w:tr w:rsidR="00A77F29" w:rsidRPr="002F00CB" w14:paraId="01014FA0" w14:textId="77777777" w:rsidTr="00E00BF6">
        <w:trPr>
          <w:trHeight w:val="283"/>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bottom w:val="single" w:sz="4" w:space="0" w:color="auto"/>
            </w:tcBorders>
            <w:vAlign w:val="center"/>
          </w:tcPr>
          <w:p w14:paraId="04F97DD7" w14:textId="77777777" w:rsidR="00A77F29" w:rsidRPr="00492AC4" w:rsidRDefault="00A77F29" w:rsidP="00E00BF6">
            <w:pPr>
              <w:rPr>
                <w:rFonts w:cs="Arial"/>
                <w:b w:val="0"/>
                <w:color w:val="000000" w:themeColor="text1"/>
                <w:sz w:val="20"/>
                <w:szCs w:val="20"/>
                <w:lang w:val="nl-NL"/>
              </w:rPr>
            </w:pPr>
            <w:r w:rsidRPr="00413B15">
              <w:rPr>
                <w:rFonts w:cs="Arial"/>
                <w:b w:val="0"/>
                <w:sz w:val="20"/>
                <w:szCs w:val="20"/>
                <w:lang w:val="nl-NL"/>
              </w:rPr>
              <w:t>UBL element</w:t>
            </w:r>
          </w:p>
        </w:tc>
        <w:tc>
          <w:tcPr>
            <w:tcW w:w="5954" w:type="dxa"/>
            <w:tcBorders>
              <w:top w:val="single" w:sz="4" w:space="0" w:color="auto"/>
              <w:bottom w:val="single" w:sz="4" w:space="0" w:color="auto"/>
            </w:tcBorders>
            <w:vAlign w:val="center"/>
          </w:tcPr>
          <w:p w14:paraId="725D5135" w14:textId="2EFB9024" w:rsidR="00A77F29" w:rsidRPr="00721F2D" w:rsidRDefault="00EF11C5" w:rsidP="00E00BF6">
            <w:pPr>
              <w:pStyle w:val="Default"/>
              <w:cnfStyle w:val="000000000000" w:firstRow="0" w:lastRow="0" w:firstColumn="0" w:lastColumn="0" w:oddVBand="0" w:evenVBand="0" w:oddHBand="0" w:evenHBand="0" w:firstRowFirstColumn="0" w:firstRowLastColumn="0" w:lastRowFirstColumn="0" w:lastRowLastColumn="0"/>
              <w:rPr>
                <w:sz w:val="20"/>
                <w:szCs w:val="20"/>
                <w:lang w:val="en-US"/>
              </w:rPr>
            </w:pPr>
            <w:r w:rsidRPr="00CE62B9">
              <w:rPr>
                <w:noProof/>
                <w:sz w:val="20"/>
                <w:szCs w:val="20"/>
                <w:lang w:val="en-US"/>
              </w:rPr>
              <w:t>Invoice/cac:InvoiceLine/c</w:t>
            </w:r>
            <w:r w:rsidRPr="00721F2D">
              <w:rPr>
                <w:noProof/>
                <w:sz w:val="20"/>
                <w:szCs w:val="20"/>
                <w:lang w:val="en-US"/>
              </w:rPr>
              <w:t>ac:DocumentReference/cbc:ID</w:t>
            </w:r>
          </w:p>
        </w:tc>
      </w:tr>
      <w:tr w:rsidR="00A77F29" w:rsidRPr="00413B15" w14:paraId="24AEE922" w14:textId="77777777" w:rsidTr="00E00BF6">
        <w:trPr>
          <w:trHeight w:val="283"/>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A5859DC" w14:textId="77777777" w:rsidR="00A77F29" w:rsidRPr="00492AC4" w:rsidRDefault="00A77F29" w:rsidP="00E00BF6">
            <w:pPr>
              <w:rPr>
                <w:rFonts w:cs="Arial"/>
                <w:b w:val="0"/>
                <w:color w:val="000000" w:themeColor="text1"/>
                <w:sz w:val="20"/>
                <w:szCs w:val="20"/>
                <w:lang w:val="nl-NL"/>
              </w:rPr>
            </w:pPr>
            <w:r w:rsidRPr="00492AC4">
              <w:rPr>
                <w:rFonts w:cs="Arial"/>
                <w:b w:val="0"/>
                <w:color w:val="000000" w:themeColor="text1"/>
                <w:sz w:val="20"/>
                <w:szCs w:val="20"/>
                <w:lang w:val="nl-NL"/>
              </w:rPr>
              <w:t>Toegestane waarde(n)</w:t>
            </w:r>
          </w:p>
        </w:tc>
        <w:tc>
          <w:tcPr>
            <w:tcW w:w="5954" w:type="dxa"/>
            <w:vAlign w:val="center"/>
          </w:tcPr>
          <w:p w14:paraId="1A7C1143" w14:textId="4EBBB066" w:rsidR="00A77F29" w:rsidRPr="00492AC4" w:rsidRDefault="00960F07" w:rsidP="00E00BF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lang w:val="nl-NL"/>
              </w:rPr>
            </w:pPr>
            <w:r w:rsidRPr="007446C1">
              <w:rPr>
                <w:rFonts w:cs="Arial"/>
                <w:i/>
                <w:noProof/>
                <w:sz w:val="20"/>
                <w:szCs w:val="20"/>
                <w:lang w:val="nl-NL"/>
              </w:rPr>
              <w:t>n.v.t.</w:t>
            </w:r>
          </w:p>
        </w:tc>
      </w:tr>
      <w:tr w:rsidR="00A77F29" w:rsidRPr="00413B15" w14:paraId="01190D29" w14:textId="77777777" w:rsidTr="00E00BF6">
        <w:trPr>
          <w:trHeight w:val="283"/>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65327881" w14:textId="53086017" w:rsidR="00A77F29" w:rsidRPr="00492AC4" w:rsidRDefault="004A2006" w:rsidP="00E00BF6">
            <w:pPr>
              <w:rPr>
                <w:rFonts w:cs="Arial"/>
                <w:b w:val="0"/>
                <w:color w:val="000000" w:themeColor="text1"/>
                <w:sz w:val="20"/>
                <w:szCs w:val="20"/>
                <w:lang w:val="nl-NL"/>
              </w:rPr>
            </w:pPr>
            <w:r>
              <w:rPr>
                <w:rFonts w:cs="Arial"/>
                <w:b w:val="0"/>
                <w:color w:val="000000" w:themeColor="text1"/>
                <w:sz w:val="20"/>
                <w:szCs w:val="20"/>
                <w:lang w:val="nl-NL"/>
              </w:rPr>
              <w:t>Voorbeeldwaarde</w:t>
            </w:r>
          </w:p>
        </w:tc>
        <w:tc>
          <w:tcPr>
            <w:tcW w:w="5954" w:type="dxa"/>
            <w:vAlign w:val="center"/>
          </w:tcPr>
          <w:p w14:paraId="5C45E96E" w14:textId="77777777" w:rsidR="00A77F29" w:rsidRPr="0045547B" w:rsidRDefault="00A77F29" w:rsidP="00E00BF6">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themeColor="text1"/>
                <w:sz w:val="20"/>
                <w:szCs w:val="20"/>
                <w:lang w:val="nl-NL"/>
              </w:rPr>
            </w:pPr>
            <w:r w:rsidRPr="0045547B">
              <w:rPr>
                <w:rFonts w:ascii="Courier New" w:hAnsi="Courier New" w:cs="Courier New"/>
                <w:noProof/>
                <w:color w:val="000000" w:themeColor="text1"/>
                <w:sz w:val="20"/>
                <w:szCs w:val="20"/>
                <w:lang w:val="nl-NL"/>
              </w:rPr>
              <w:t>871687400008449000</w:t>
            </w:r>
          </w:p>
        </w:tc>
      </w:tr>
      <w:tr w:rsidR="00A77F29" w:rsidRPr="00BF1ACA" w14:paraId="4CF1280B" w14:textId="77777777" w:rsidTr="00E00BF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365F91" w:themeFill="accent1" w:themeFillShade="BF"/>
            <w:vAlign w:val="center"/>
          </w:tcPr>
          <w:p w14:paraId="391A9C76" w14:textId="5D3571C8" w:rsidR="00A77F29" w:rsidRPr="00492AC4" w:rsidRDefault="00183D25" w:rsidP="00E00BF6">
            <w:pPr>
              <w:rPr>
                <w:rFonts w:ascii="Courier New" w:hAnsi="Courier New" w:cs="Courier New"/>
                <w:color w:val="000000" w:themeColor="text1"/>
                <w:sz w:val="20"/>
                <w:szCs w:val="20"/>
                <w:lang w:val="fr-FR"/>
              </w:rPr>
            </w:pPr>
            <w:r>
              <w:rPr>
                <w:rFonts w:cs="Arial"/>
                <w:noProof/>
                <w:color w:val="FFFFFF" w:themeColor="background1"/>
                <w:sz w:val="20"/>
                <w:lang w:val="nl-NL"/>
              </w:rPr>
              <w:t>Usage note</w:t>
            </w:r>
          </w:p>
        </w:tc>
      </w:tr>
      <w:tr w:rsidR="00A77F29" w:rsidRPr="00C00535" w14:paraId="646774AD" w14:textId="77777777" w:rsidTr="00E00BF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auto"/>
            <w:vAlign w:val="center"/>
          </w:tcPr>
          <w:p w14:paraId="6F43ABC8" w14:textId="77777777" w:rsidR="00351EE4" w:rsidRDefault="00A77F29" w:rsidP="00E00BF6">
            <w:pPr>
              <w:rPr>
                <w:rFonts w:cs="Arial"/>
                <w:bCs w:val="0"/>
                <w:sz w:val="20"/>
                <w:szCs w:val="20"/>
                <w:lang w:val="nl-NL"/>
              </w:rPr>
            </w:pPr>
            <w:r>
              <w:rPr>
                <w:rFonts w:cs="Arial"/>
                <w:b w:val="0"/>
                <w:sz w:val="20"/>
                <w:szCs w:val="20"/>
                <w:lang w:val="nl-NL"/>
              </w:rPr>
              <w:t>Dit element dient ter s</w:t>
            </w:r>
            <w:r w:rsidRPr="00B30CD6">
              <w:rPr>
                <w:rFonts w:cs="Arial"/>
                <w:b w:val="0"/>
                <w:sz w:val="20"/>
                <w:szCs w:val="20"/>
                <w:lang w:val="nl-NL"/>
              </w:rPr>
              <w:t xml:space="preserve">pecificatie van het aansluitingsnummer (EAN of andere gebruikte </w:t>
            </w:r>
            <w:proofErr w:type="spellStart"/>
            <w:r w:rsidRPr="00B30CD6">
              <w:rPr>
                <w:rFonts w:cs="Arial"/>
                <w:b w:val="0"/>
                <w:sz w:val="20"/>
                <w:szCs w:val="20"/>
                <w:lang w:val="nl-NL"/>
              </w:rPr>
              <w:t>identifier</w:t>
            </w:r>
            <w:proofErr w:type="spellEnd"/>
            <w:r w:rsidRPr="00B30CD6">
              <w:rPr>
                <w:rFonts w:cs="Arial"/>
                <w:b w:val="0"/>
                <w:sz w:val="20"/>
                <w:szCs w:val="20"/>
                <w:lang w:val="nl-NL"/>
              </w:rPr>
              <w:t xml:space="preserve">) waarop de gefactureerde goederen/diensten op deze factuurregel betrekking hebben. </w:t>
            </w:r>
          </w:p>
          <w:p w14:paraId="2E40C964" w14:textId="7357D378" w:rsidR="00351EE4" w:rsidRDefault="00351EE4" w:rsidP="00E00BF6">
            <w:pPr>
              <w:rPr>
                <w:rFonts w:cs="Arial"/>
                <w:b w:val="0"/>
                <w:sz w:val="20"/>
                <w:szCs w:val="20"/>
                <w:lang w:val="nl-NL"/>
              </w:rPr>
            </w:pPr>
            <w:r>
              <w:rPr>
                <w:rFonts w:cs="Arial"/>
                <w:b w:val="0"/>
                <w:sz w:val="20"/>
                <w:szCs w:val="20"/>
                <w:lang w:val="nl-NL"/>
              </w:rPr>
              <w:t>Binnen de factuur zelf wordt d</w:t>
            </w:r>
            <w:r w:rsidR="00A77F29" w:rsidRPr="00B30CD6">
              <w:rPr>
                <w:rFonts w:cs="Arial"/>
                <w:b w:val="0"/>
                <w:sz w:val="20"/>
                <w:szCs w:val="20"/>
                <w:lang w:val="nl-NL"/>
              </w:rPr>
              <w:t>it element o</w:t>
            </w:r>
            <w:r w:rsidR="00A77F29" w:rsidRPr="005F01C9">
              <w:rPr>
                <w:rFonts w:cs="Arial"/>
                <w:b w:val="0"/>
                <w:sz w:val="20"/>
                <w:szCs w:val="20"/>
                <w:lang w:val="nl-NL"/>
              </w:rPr>
              <w:t xml:space="preserve">m de verwijzing te maken naar </w:t>
            </w:r>
            <w:r w:rsidR="00787216" w:rsidRPr="005F01C9">
              <w:rPr>
                <w:rFonts w:cs="Arial"/>
                <w:b w:val="0"/>
                <w:sz w:val="20"/>
                <w:szCs w:val="20"/>
                <w:lang w:val="nl-NL"/>
              </w:rPr>
              <w:t xml:space="preserve">de </w:t>
            </w:r>
            <w:r w:rsidR="00A77F29" w:rsidRPr="005F01C9">
              <w:rPr>
                <w:rFonts w:cs="Arial"/>
                <w:b w:val="0"/>
                <w:sz w:val="20"/>
                <w:szCs w:val="20"/>
                <w:lang w:val="nl-NL"/>
              </w:rPr>
              <w:t xml:space="preserve">verbruiksgegevens </w:t>
            </w:r>
            <w:r w:rsidR="00787216" w:rsidRPr="005F01C9">
              <w:rPr>
                <w:rFonts w:cs="Arial"/>
                <w:b w:val="0"/>
                <w:sz w:val="20"/>
                <w:szCs w:val="20"/>
                <w:lang w:val="nl-NL"/>
              </w:rPr>
              <w:t xml:space="preserve">in </w:t>
            </w:r>
            <w:r w:rsidR="007951C9" w:rsidRPr="005F01C9">
              <w:rPr>
                <w:rFonts w:cs="Arial"/>
                <w:b w:val="0"/>
                <w:sz w:val="20"/>
                <w:szCs w:val="20"/>
                <w:lang w:val="nl-NL"/>
              </w:rPr>
              <w:t xml:space="preserve">de extensie in </w:t>
            </w:r>
            <w:r w:rsidR="00787216" w:rsidRPr="005F01C9">
              <w:rPr>
                <w:rFonts w:cs="Arial"/>
                <w:b w:val="0"/>
                <w:sz w:val="20"/>
                <w:szCs w:val="20"/>
                <w:lang w:val="nl-NL"/>
              </w:rPr>
              <w:t xml:space="preserve">hetzelfde bericht </w:t>
            </w:r>
            <w:r w:rsidR="00A77F29" w:rsidRPr="005F01C9">
              <w:rPr>
                <w:rFonts w:cs="Arial"/>
                <w:b w:val="0"/>
                <w:sz w:val="20"/>
                <w:szCs w:val="20"/>
                <w:lang w:val="nl-NL"/>
              </w:rPr>
              <w:t>(zie</w:t>
            </w:r>
            <w:r w:rsidR="00055665" w:rsidRPr="005F01C9">
              <w:rPr>
                <w:rFonts w:cs="Arial"/>
                <w:b w:val="0"/>
                <w:sz w:val="20"/>
                <w:szCs w:val="20"/>
                <w:lang w:val="nl-NL"/>
              </w:rPr>
              <w:t xml:space="preserve"> </w:t>
            </w:r>
            <w:r w:rsidR="00A77F29" w:rsidRPr="005F01C9">
              <w:rPr>
                <w:rFonts w:cs="Arial"/>
                <w:lang w:val="nl-NL"/>
              </w:rPr>
              <w:fldChar w:fldCharType="begin"/>
            </w:r>
            <w:r w:rsidR="00A77F29" w:rsidRPr="005F01C9">
              <w:rPr>
                <w:rFonts w:cs="Arial"/>
                <w:b w:val="0"/>
                <w:sz w:val="20"/>
                <w:szCs w:val="20"/>
                <w:lang w:val="nl-NL"/>
              </w:rPr>
              <w:instrText xml:space="preserve"> REF _Ref479683444 \r \h </w:instrText>
            </w:r>
            <w:r w:rsidR="005F01C9">
              <w:rPr>
                <w:rFonts w:cs="Arial"/>
                <w:lang w:val="nl-NL"/>
              </w:rPr>
              <w:instrText xml:space="preserve"> \* MERGEFORMAT </w:instrText>
            </w:r>
            <w:r w:rsidR="00A77F29" w:rsidRPr="005F01C9">
              <w:rPr>
                <w:rFonts w:cs="Arial"/>
                <w:lang w:val="nl-NL"/>
              </w:rPr>
            </w:r>
            <w:r w:rsidR="00A77F29" w:rsidRPr="005F01C9">
              <w:rPr>
                <w:rFonts w:cs="Arial"/>
                <w:lang w:val="nl-NL"/>
              </w:rPr>
              <w:fldChar w:fldCharType="separate"/>
            </w:r>
            <w:r w:rsidR="00C00535">
              <w:rPr>
                <w:rFonts w:cs="Arial"/>
                <w:b w:val="0"/>
                <w:sz w:val="20"/>
                <w:szCs w:val="20"/>
                <w:lang w:val="nl-NL"/>
              </w:rPr>
              <w:t>3.2.1</w:t>
            </w:r>
            <w:r w:rsidR="00A77F29" w:rsidRPr="005F01C9">
              <w:rPr>
                <w:rFonts w:cs="Arial"/>
                <w:lang w:val="nl-NL"/>
              </w:rPr>
              <w:fldChar w:fldCharType="end"/>
            </w:r>
            <w:r w:rsidR="00A77F29" w:rsidRPr="005F01C9">
              <w:rPr>
                <w:rFonts w:cs="Arial"/>
                <w:b w:val="0"/>
                <w:sz w:val="20"/>
                <w:szCs w:val="20"/>
                <w:lang w:val="nl-NL"/>
              </w:rPr>
              <w:t>)</w:t>
            </w:r>
          </w:p>
          <w:p w14:paraId="3C6FA4E7" w14:textId="77777777" w:rsidR="00351EE4" w:rsidRDefault="00351EE4" w:rsidP="00E00BF6">
            <w:pPr>
              <w:rPr>
                <w:rFonts w:cs="Arial"/>
                <w:b w:val="0"/>
                <w:sz w:val="20"/>
                <w:szCs w:val="20"/>
                <w:lang w:val="nl-NL"/>
              </w:rPr>
            </w:pPr>
          </w:p>
          <w:p w14:paraId="5A9A16BF" w14:textId="20A9DE9B" w:rsidR="00351EE4" w:rsidRPr="00351EE4" w:rsidRDefault="00351EE4" w:rsidP="00351EE4">
            <w:pPr>
              <w:rPr>
                <w:b w:val="0"/>
                <w:lang w:val="nl-NL"/>
              </w:rPr>
            </w:pPr>
            <w:r>
              <w:rPr>
                <w:b w:val="0"/>
                <w:sz w:val="20"/>
                <w:lang w:val="nl-NL"/>
              </w:rPr>
              <w:t xml:space="preserve">N.B.: Vul het bijbehorende </w:t>
            </w:r>
            <w:r w:rsidRPr="00351EE4">
              <w:rPr>
                <w:b w:val="0"/>
                <w:sz w:val="20"/>
                <w:lang w:val="nl-NL"/>
              </w:rPr>
              <w:t xml:space="preserve">attribuut </w:t>
            </w:r>
            <w:r w:rsidRPr="00351EE4">
              <w:rPr>
                <w:rFonts w:ascii="Courier New" w:hAnsi="Courier New" w:cs="Courier New"/>
                <w:b w:val="0"/>
                <w:sz w:val="20"/>
                <w:lang w:val="nl-NL"/>
              </w:rPr>
              <w:t>@</w:t>
            </w:r>
            <w:proofErr w:type="spellStart"/>
            <w:r w:rsidRPr="00351EE4">
              <w:rPr>
                <w:rFonts w:ascii="Courier New" w:hAnsi="Courier New" w:cs="Courier New"/>
                <w:b w:val="0"/>
                <w:sz w:val="20"/>
                <w:lang w:val="nl-NL"/>
              </w:rPr>
              <w:t>schemeID</w:t>
            </w:r>
            <w:proofErr w:type="spellEnd"/>
            <w:r>
              <w:rPr>
                <w:b w:val="0"/>
                <w:sz w:val="20"/>
                <w:lang w:val="nl-NL"/>
              </w:rPr>
              <w:t xml:space="preserve"> met de waarde </w:t>
            </w:r>
            <w:r w:rsidRPr="00351EE4">
              <w:rPr>
                <w:rFonts w:ascii="Courier New" w:hAnsi="Courier New" w:cs="Courier New"/>
                <w:b w:val="0"/>
                <w:sz w:val="20"/>
                <w:lang w:val="nl-NL"/>
              </w:rPr>
              <w:t>AVE</w:t>
            </w:r>
            <w:r>
              <w:rPr>
                <w:b w:val="0"/>
                <w:sz w:val="20"/>
                <w:lang w:val="nl-NL"/>
              </w:rPr>
              <w:t>.</w:t>
            </w:r>
          </w:p>
        </w:tc>
      </w:tr>
    </w:tbl>
    <w:p w14:paraId="3878D9AC" w14:textId="2F1943B2" w:rsidR="0022611E" w:rsidRDefault="0022611E" w:rsidP="006F28DA">
      <w:pPr>
        <w:pStyle w:val="Heading2"/>
        <w:rPr>
          <w:lang w:val="nl-NL"/>
        </w:rPr>
      </w:pPr>
      <w:bookmarkStart w:id="45" w:name="_Ref534980780"/>
      <w:bookmarkStart w:id="46" w:name="_Toc4611937"/>
      <w:r>
        <w:rPr>
          <w:lang w:val="nl-NL"/>
        </w:rPr>
        <w:t>Commodity classificatie</w:t>
      </w:r>
      <w:bookmarkEnd w:id="43"/>
      <w:bookmarkEnd w:id="45"/>
      <w:bookmarkEnd w:id="46"/>
    </w:p>
    <w:tbl>
      <w:tblPr>
        <w:tblStyle w:val="LightGrid"/>
        <w:tblW w:w="8364" w:type="dxa"/>
        <w:tblInd w:w="108" w:type="dxa"/>
        <w:tblLayout w:type="fixed"/>
        <w:tblLook w:val="0680" w:firstRow="0" w:lastRow="0" w:firstColumn="1" w:lastColumn="0" w:noHBand="1" w:noVBand="1"/>
      </w:tblPr>
      <w:tblGrid>
        <w:gridCol w:w="2268"/>
        <w:gridCol w:w="6096"/>
      </w:tblGrid>
      <w:tr w:rsidR="00667DF3" w:rsidRPr="006F28DA" w14:paraId="6BE82A11" w14:textId="77777777" w:rsidTr="00E00BF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2C5D98"/>
            <w:vAlign w:val="center"/>
          </w:tcPr>
          <w:p w14:paraId="03DDB7FD" w14:textId="360DBCFB" w:rsidR="00667DF3" w:rsidRPr="00031F52" w:rsidRDefault="009C7FA5" w:rsidP="00E00BF6">
            <w:pPr>
              <w:rPr>
                <w:rFonts w:cs="Arial"/>
                <w:noProof/>
                <w:color w:val="FFFFFF" w:themeColor="background1"/>
                <w:sz w:val="20"/>
                <w:lang w:val="nl-NL"/>
              </w:rPr>
            </w:pPr>
            <w:r w:rsidRPr="009C7FA5">
              <w:rPr>
                <w:noProof/>
                <w:color w:val="FFFFFF" w:themeColor="background1"/>
                <w:sz w:val="20"/>
                <w:szCs w:val="20"/>
              </w:rPr>
              <w:t>ItemClassificationCode</w:t>
            </w:r>
          </w:p>
        </w:tc>
      </w:tr>
      <w:tr w:rsidR="00667DF3" w:rsidRPr="002F00CB" w14:paraId="0CBBBD22" w14:textId="77777777" w:rsidTr="00E00BF6">
        <w:trPr>
          <w:trHeight w:val="283"/>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vAlign w:val="center"/>
          </w:tcPr>
          <w:p w14:paraId="44A2C11E" w14:textId="77777777" w:rsidR="00667DF3" w:rsidRPr="00492AC4" w:rsidRDefault="00667DF3" w:rsidP="00E00BF6">
            <w:pPr>
              <w:rPr>
                <w:rFonts w:cs="Arial"/>
                <w:b w:val="0"/>
                <w:color w:val="000000" w:themeColor="text1"/>
                <w:sz w:val="20"/>
                <w:szCs w:val="20"/>
                <w:lang w:val="nl-NL"/>
              </w:rPr>
            </w:pPr>
            <w:r w:rsidRPr="00413B15">
              <w:rPr>
                <w:rFonts w:cs="Arial"/>
                <w:b w:val="0"/>
                <w:sz w:val="20"/>
                <w:szCs w:val="20"/>
                <w:lang w:val="nl-NL"/>
              </w:rPr>
              <w:t>UBL element</w:t>
            </w:r>
          </w:p>
        </w:tc>
        <w:tc>
          <w:tcPr>
            <w:tcW w:w="6096" w:type="dxa"/>
            <w:tcBorders>
              <w:top w:val="single" w:sz="4" w:space="0" w:color="auto"/>
              <w:bottom w:val="single" w:sz="4" w:space="0" w:color="auto"/>
            </w:tcBorders>
            <w:vAlign w:val="center"/>
          </w:tcPr>
          <w:p w14:paraId="32D767F4" w14:textId="32AE077F" w:rsidR="00667DF3" w:rsidRPr="00721F2D" w:rsidRDefault="007951C9" w:rsidP="007951C9">
            <w:pPr>
              <w:pStyle w:val="Default"/>
              <w:cnfStyle w:val="000000000000" w:firstRow="0" w:lastRow="0" w:firstColumn="0" w:lastColumn="0" w:oddVBand="0" w:evenVBand="0" w:oddHBand="0" w:evenHBand="0" w:firstRowFirstColumn="0" w:firstRowLastColumn="0" w:lastRowFirstColumn="0" w:lastRowLastColumn="0"/>
              <w:rPr>
                <w:sz w:val="20"/>
                <w:szCs w:val="20"/>
                <w:lang w:val="en-US"/>
              </w:rPr>
            </w:pPr>
            <w:r w:rsidRPr="00721F2D">
              <w:rPr>
                <w:noProof/>
                <w:sz w:val="20"/>
                <w:szCs w:val="20"/>
                <w:lang w:val="en-US"/>
              </w:rPr>
              <w:t>doc:Invoice/cac:InvoiceLine/cac:Item/cac:CommodityClassification/cbc:ItemClassificationCode</w:t>
            </w:r>
          </w:p>
        </w:tc>
      </w:tr>
      <w:tr w:rsidR="00667DF3" w:rsidRPr="00C00535" w14:paraId="5D1FAD1A" w14:textId="77777777" w:rsidTr="00E00BF6">
        <w:trPr>
          <w:trHeight w:val="283"/>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9536B64" w14:textId="77777777" w:rsidR="00667DF3" w:rsidRPr="00492AC4" w:rsidRDefault="00667DF3" w:rsidP="00E00BF6">
            <w:pPr>
              <w:rPr>
                <w:rFonts w:cs="Arial"/>
                <w:b w:val="0"/>
                <w:color w:val="000000" w:themeColor="text1"/>
                <w:sz w:val="20"/>
                <w:szCs w:val="20"/>
                <w:lang w:val="nl-NL"/>
              </w:rPr>
            </w:pPr>
            <w:r w:rsidRPr="00492AC4">
              <w:rPr>
                <w:rFonts w:cs="Arial"/>
                <w:b w:val="0"/>
                <w:color w:val="000000" w:themeColor="text1"/>
                <w:sz w:val="20"/>
                <w:szCs w:val="20"/>
                <w:lang w:val="nl-NL"/>
              </w:rPr>
              <w:t>Toegestane waarde(n)</w:t>
            </w:r>
          </w:p>
        </w:tc>
        <w:tc>
          <w:tcPr>
            <w:tcW w:w="6096" w:type="dxa"/>
            <w:vAlign w:val="center"/>
          </w:tcPr>
          <w:p w14:paraId="304B8AFC" w14:textId="0BD610E7" w:rsidR="00667DF3" w:rsidRPr="00492AC4" w:rsidRDefault="00667DF3" w:rsidP="00E00BF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lang w:val="nl-NL"/>
              </w:rPr>
            </w:pPr>
            <w:r>
              <w:rPr>
                <w:rFonts w:cs="Arial"/>
                <w:noProof/>
                <w:sz w:val="20"/>
                <w:szCs w:val="20"/>
                <w:lang w:val="nl-NL"/>
              </w:rPr>
              <w:t xml:space="preserve">zie </w:t>
            </w:r>
            <w:r w:rsidR="004E0112">
              <w:rPr>
                <w:rFonts w:cs="Arial"/>
                <w:noProof/>
                <w:sz w:val="20"/>
                <w:szCs w:val="20"/>
                <w:lang w:val="nl-NL"/>
              </w:rPr>
              <w:t>SEeF c</w:t>
            </w:r>
            <w:r w:rsidRPr="002A6789">
              <w:rPr>
                <w:rFonts w:cs="Arial"/>
                <w:noProof/>
                <w:sz w:val="20"/>
                <w:szCs w:val="20"/>
                <w:lang w:val="nl-NL"/>
              </w:rPr>
              <w:t xml:space="preserve">odelist </w:t>
            </w:r>
            <w:r w:rsidR="004E0112">
              <w:rPr>
                <w:rFonts w:cs="Arial"/>
                <w:noProof/>
                <w:sz w:val="20"/>
                <w:szCs w:val="20"/>
                <w:lang w:val="nl-NL"/>
              </w:rPr>
              <w:t>‘CommodityCodes’</w:t>
            </w:r>
            <w:r w:rsidR="00473CE8">
              <w:rPr>
                <w:rFonts w:cs="Arial"/>
                <w:noProof/>
                <w:sz w:val="20"/>
                <w:szCs w:val="20"/>
                <w:lang w:val="nl-NL"/>
              </w:rPr>
              <w:t xml:space="preserve"> (subset van UNSPSC)</w:t>
            </w:r>
          </w:p>
        </w:tc>
      </w:tr>
      <w:tr w:rsidR="00667DF3" w:rsidRPr="00413B15" w14:paraId="332DDF0F" w14:textId="77777777" w:rsidTr="00E00BF6">
        <w:trPr>
          <w:trHeight w:val="283"/>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340AA32" w14:textId="73E5B6CA" w:rsidR="00667DF3" w:rsidRPr="00492AC4" w:rsidRDefault="004A2006" w:rsidP="00E00BF6">
            <w:pPr>
              <w:rPr>
                <w:rFonts w:cs="Arial"/>
                <w:b w:val="0"/>
                <w:color w:val="000000" w:themeColor="text1"/>
                <w:sz w:val="20"/>
                <w:szCs w:val="20"/>
                <w:lang w:val="nl-NL"/>
              </w:rPr>
            </w:pPr>
            <w:r>
              <w:rPr>
                <w:rFonts w:cs="Arial"/>
                <w:b w:val="0"/>
                <w:color w:val="000000" w:themeColor="text1"/>
                <w:sz w:val="20"/>
                <w:szCs w:val="20"/>
                <w:lang w:val="nl-NL"/>
              </w:rPr>
              <w:t>Voorbeeldwaarde</w:t>
            </w:r>
          </w:p>
        </w:tc>
        <w:tc>
          <w:tcPr>
            <w:tcW w:w="6096" w:type="dxa"/>
            <w:vAlign w:val="center"/>
          </w:tcPr>
          <w:p w14:paraId="02CDFB49" w14:textId="00E22DF8" w:rsidR="00667DF3" w:rsidRPr="0045547B" w:rsidRDefault="00473CE8" w:rsidP="00E00BF6">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themeColor="text1"/>
                <w:sz w:val="20"/>
                <w:szCs w:val="20"/>
                <w:lang w:val="nl-NL"/>
              </w:rPr>
            </w:pPr>
            <w:r w:rsidRPr="0045547B">
              <w:rPr>
                <w:rFonts w:ascii="Courier New" w:hAnsi="Courier New" w:cs="Courier New"/>
                <w:color w:val="000000" w:themeColor="text1"/>
                <w:sz w:val="20"/>
                <w:szCs w:val="20"/>
                <w:lang w:val="nl-NL"/>
              </w:rPr>
              <w:t>83101800</w:t>
            </w:r>
          </w:p>
        </w:tc>
      </w:tr>
      <w:tr w:rsidR="00667DF3" w:rsidRPr="00BF1ACA" w14:paraId="1B1F297E" w14:textId="77777777" w:rsidTr="00E00BF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365F91" w:themeFill="accent1" w:themeFillShade="BF"/>
            <w:vAlign w:val="center"/>
          </w:tcPr>
          <w:p w14:paraId="01D31D7E" w14:textId="79DA36DD" w:rsidR="00667DF3" w:rsidRPr="00492AC4" w:rsidRDefault="00183D25" w:rsidP="00E00BF6">
            <w:pPr>
              <w:rPr>
                <w:rFonts w:ascii="Courier New" w:hAnsi="Courier New" w:cs="Courier New"/>
                <w:color w:val="000000" w:themeColor="text1"/>
                <w:sz w:val="20"/>
                <w:szCs w:val="20"/>
                <w:lang w:val="fr-FR"/>
              </w:rPr>
            </w:pPr>
            <w:r>
              <w:rPr>
                <w:rFonts w:cs="Arial"/>
                <w:noProof/>
                <w:color w:val="FFFFFF" w:themeColor="background1"/>
                <w:sz w:val="20"/>
                <w:lang w:val="nl-NL"/>
              </w:rPr>
              <w:t>Usage note</w:t>
            </w:r>
          </w:p>
        </w:tc>
      </w:tr>
      <w:tr w:rsidR="00473CE8" w:rsidRPr="00C00535" w14:paraId="099AAFBB" w14:textId="77777777" w:rsidTr="00E00BF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auto"/>
            <w:vAlign w:val="center"/>
          </w:tcPr>
          <w:p w14:paraId="245AAC4A" w14:textId="0F1820F7" w:rsidR="00E877A0" w:rsidRDefault="00E877A0" w:rsidP="00473CE8">
            <w:pPr>
              <w:rPr>
                <w:rFonts w:cs="Arial"/>
                <w:b w:val="0"/>
                <w:noProof/>
                <w:sz w:val="20"/>
                <w:lang w:val="nl-NL"/>
              </w:rPr>
            </w:pPr>
            <w:r>
              <w:rPr>
                <w:rFonts w:cs="Arial"/>
                <w:b w:val="0"/>
                <w:noProof/>
                <w:sz w:val="20"/>
                <w:lang w:val="nl-NL"/>
              </w:rPr>
              <w:t>Dit element wordt zowel voor Commodity classificatie (</w:t>
            </w:r>
            <w:r>
              <w:rPr>
                <w:rFonts w:cs="Arial"/>
                <w:noProof/>
                <w:lang w:val="nl-NL"/>
              </w:rPr>
              <w:fldChar w:fldCharType="begin"/>
            </w:r>
            <w:r>
              <w:rPr>
                <w:rFonts w:cs="Arial"/>
                <w:b w:val="0"/>
                <w:noProof/>
                <w:sz w:val="20"/>
                <w:lang w:val="nl-NL"/>
              </w:rPr>
              <w:instrText xml:space="preserve"> REF _Ref534980780 \n \h </w:instrText>
            </w:r>
            <w:r>
              <w:rPr>
                <w:rFonts w:cs="Arial"/>
                <w:noProof/>
                <w:lang w:val="nl-NL"/>
              </w:rPr>
            </w:r>
            <w:r>
              <w:rPr>
                <w:rFonts w:cs="Arial"/>
                <w:noProof/>
                <w:lang w:val="nl-NL"/>
              </w:rPr>
              <w:fldChar w:fldCharType="separate"/>
            </w:r>
            <w:r w:rsidR="00C00535">
              <w:rPr>
                <w:rFonts w:cs="Arial"/>
                <w:b w:val="0"/>
                <w:noProof/>
                <w:sz w:val="20"/>
                <w:lang w:val="nl-NL"/>
              </w:rPr>
              <w:t>2.6</w:t>
            </w:r>
            <w:r>
              <w:rPr>
                <w:rFonts w:cs="Arial"/>
                <w:noProof/>
                <w:lang w:val="nl-NL"/>
              </w:rPr>
              <w:fldChar w:fldCharType="end"/>
            </w:r>
            <w:r>
              <w:rPr>
                <w:rFonts w:cs="Arial"/>
                <w:b w:val="0"/>
                <w:noProof/>
                <w:sz w:val="20"/>
                <w:lang w:val="nl-NL"/>
              </w:rPr>
              <w:t>) als voor Item classificatie (</w:t>
            </w:r>
            <w:r>
              <w:rPr>
                <w:rFonts w:cs="Arial"/>
                <w:noProof/>
                <w:lang w:val="nl-NL"/>
              </w:rPr>
              <w:fldChar w:fldCharType="begin"/>
            </w:r>
            <w:r>
              <w:rPr>
                <w:rFonts w:cs="Arial"/>
                <w:b w:val="0"/>
                <w:noProof/>
                <w:sz w:val="20"/>
                <w:lang w:val="nl-NL"/>
              </w:rPr>
              <w:instrText xml:space="preserve"> REF _Ref534980791 \n \h </w:instrText>
            </w:r>
            <w:r>
              <w:rPr>
                <w:rFonts w:cs="Arial"/>
                <w:noProof/>
                <w:lang w:val="nl-NL"/>
              </w:rPr>
            </w:r>
            <w:r>
              <w:rPr>
                <w:rFonts w:cs="Arial"/>
                <w:noProof/>
                <w:lang w:val="nl-NL"/>
              </w:rPr>
              <w:fldChar w:fldCharType="separate"/>
            </w:r>
            <w:r w:rsidR="00C00535">
              <w:rPr>
                <w:rFonts w:cs="Arial"/>
                <w:b w:val="0"/>
                <w:noProof/>
                <w:sz w:val="20"/>
                <w:lang w:val="nl-NL"/>
              </w:rPr>
              <w:t>2.7</w:t>
            </w:r>
            <w:r>
              <w:rPr>
                <w:rFonts w:cs="Arial"/>
                <w:noProof/>
                <w:lang w:val="nl-NL"/>
              </w:rPr>
              <w:fldChar w:fldCharType="end"/>
            </w:r>
            <w:r>
              <w:rPr>
                <w:rFonts w:cs="Arial"/>
                <w:b w:val="0"/>
                <w:noProof/>
                <w:sz w:val="20"/>
                <w:lang w:val="nl-NL"/>
              </w:rPr>
              <w:t xml:space="preserve">) gebruikt. We maken onderscheid </w:t>
            </w:r>
            <w:r w:rsidR="00C32CD5">
              <w:rPr>
                <w:rFonts w:cs="Arial"/>
                <w:b w:val="0"/>
                <w:noProof/>
                <w:sz w:val="20"/>
                <w:lang w:val="nl-NL"/>
              </w:rPr>
              <w:t xml:space="preserve">door de invulling </w:t>
            </w:r>
            <w:r>
              <w:rPr>
                <w:rFonts w:cs="Arial"/>
                <w:b w:val="0"/>
                <w:noProof/>
                <w:sz w:val="20"/>
                <w:lang w:val="nl-NL"/>
              </w:rPr>
              <w:t xml:space="preserve">van het verplichte </w:t>
            </w:r>
            <w:r w:rsidRPr="005F01C9">
              <w:rPr>
                <w:rFonts w:ascii="Courier New" w:hAnsi="Courier New" w:cs="Courier New"/>
                <w:b w:val="0"/>
                <w:noProof/>
                <w:sz w:val="20"/>
                <w:lang w:val="nl-NL"/>
              </w:rPr>
              <w:t>@listID</w:t>
            </w:r>
            <w:r>
              <w:rPr>
                <w:rFonts w:cs="Arial"/>
                <w:b w:val="0"/>
                <w:noProof/>
                <w:sz w:val="20"/>
                <w:lang w:val="nl-NL"/>
              </w:rPr>
              <w:t xml:space="preserve"> attribuut (zie </w:t>
            </w:r>
            <w:r>
              <w:rPr>
                <w:rFonts w:cs="Arial"/>
                <w:noProof/>
                <w:lang w:val="nl-NL"/>
              </w:rPr>
              <w:fldChar w:fldCharType="begin"/>
            </w:r>
            <w:r>
              <w:rPr>
                <w:rFonts w:cs="Arial"/>
                <w:b w:val="0"/>
                <w:noProof/>
                <w:sz w:val="20"/>
                <w:lang w:val="nl-NL"/>
              </w:rPr>
              <w:instrText xml:space="preserve"> REF _Ref534980795 \n \h </w:instrText>
            </w:r>
            <w:r>
              <w:rPr>
                <w:rFonts w:cs="Arial"/>
                <w:noProof/>
                <w:lang w:val="nl-NL"/>
              </w:rPr>
            </w:r>
            <w:r>
              <w:rPr>
                <w:rFonts w:cs="Arial"/>
                <w:noProof/>
                <w:lang w:val="nl-NL"/>
              </w:rPr>
              <w:fldChar w:fldCharType="separate"/>
            </w:r>
            <w:r w:rsidR="00C00535">
              <w:rPr>
                <w:rFonts w:cs="Arial"/>
                <w:b w:val="0"/>
                <w:noProof/>
                <w:sz w:val="20"/>
                <w:lang w:val="nl-NL"/>
              </w:rPr>
              <w:t>2.8</w:t>
            </w:r>
            <w:r>
              <w:rPr>
                <w:rFonts w:cs="Arial"/>
                <w:noProof/>
                <w:lang w:val="nl-NL"/>
              </w:rPr>
              <w:fldChar w:fldCharType="end"/>
            </w:r>
            <w:r>
              <w:rPr>
                <w:rFonts w:cs="Arial"/>
                <w:b w:val="0"/>
                <w:noProof/>
                <w:sz w:val="20"/>
                <w:lang w:val="nl-NL"/>
              </w:rPr>
              <w:t xml:space="preserve">)  </w:t>
            </w:r>
          </w:p>
          <w:p w14:paraId="15877B87" w14:textId="166CCE81" w:rsidR="00473CE8" w:rsidRPr="005941C6" w:rsidRDefault="00473CE8" w:rsidP="00473CE8">
            <w:pPr>
              <w:rPr>
                <w:rFonts w:cs="Arial"/>
                <w:b w:val="0"/>
                <w:noProof/>
                <w:color w:val="FFFFFF" w:themeColor="background1"/>
                <w:lang w:val="nl-NL"/>
              </w:rPr>
            </w:pPr>
            <w:r w:rsidRPr="00473CE8">
              <w:rPr>
                <w:rFonts w:cs="Arial"/>
                <w:b w:val="0"/>
                <w:noProof/>
                <w:sz w:val="20"/>
                <w:lang w:val="nl-NL"/>
              </w:rPr>
              <w:t xml:space="preserve">Voor de energiesector zijn de relevante </w:t>
            </w:r>
            <w:r>
              <w:rPr>
                <w:rFonts w:cs="Arial"/>
                <w:b w:val="0"/>
                <w:noProof/>
                <w:sz w:val="20"/>
                <w:lang w:val="nl-NL"/>
              </w:rPr>
              <w:t xml:space="preserve">commodity codes </w:t>
            </w:r>
            <w:r w:rsidRPr="00473CE8">
              <w:rPr>
                <w:rFonts w:cs="Arial"/>
                <w:b w:val="0"/>
                <w:noProof/>
                <w:sz w:val="20"/>
                <w:lang w:val="nl-NL"/>
              </w:rPr>
              <w:t>in een overzicht verzameld. Zie hiervoor de SEeF codeli</w:t>
            </w:r>
            <w:r w:rsidR="00C32CD5">
              <w:rPr>
                <w:rFonts w:cs="Arial"/>
                <w:b w:val="0"/>
                <w:noProof/>
                <w:sz w:val="20"/>
                <w:lang w:val="nl-NL"/>
              </w:rPr>
              <w:t>j</w:t>
            </w:r>
            <w:r w:rsidRPr="00473CE8">
              <w:rPr>
                <w:rFonts w:cs="Arial"/>
                <w:b w:val="0"/>
                <w:noProof/>
                <w:sz w:val="20"/>
                <w:lang w:val="nl-NL"/>
              </w:rPr>
              <w:t xml:space="preserve">st </w:t>
            </w:r>
            <w:r>
              <w:rPr>
                <w:rFonts w:cs="Arial"/>
                <w:b w:val="0"/>
                <w:noProof/>
                <w:sz w:val="20"/>
                <w:lang w:val="nl-NL"/>
              </w:rPr>
              <w:t>CommodityCodes</w:t>
            </w:r>
            <w:r w:rsidRPr="00473CE8">
              <w:rPr>
                <w:rFonts w:cs="Arial"/>
                <w:b w:val="0"/>
                <w:noProof/>
                <w:sz w:val="20"/>
                <w:lang w:val="nl-NL"/>
              </w:rPr>
              <w:t>.</w:t>
            </w:r>
            <w:r>
              <w:rPr>
                <w:rFonts w:cs="Arial"/>
                <w:b w:val="0"/>
                <w:noProof/>
                <w:sz w:val="20"/>
                <w:lang w:val="nl-NL"/>
              </w:rPr>
              <w:t xml:space="preserve"> Een voorbeeld is </w:t>
            </w:r>
            <w:r w:rsidRPr="005F01C9">
              <w:rPr>
                <w:rFonts w:ascii="Courier New" w:hAnsi="Courier New" w:cs="Courier New"/>
                <w:b w:val="0"/>
                <w:noProof/>
                <w:sz w:val="20"/>
                <w:lang w:val="nl-NL"/>
              </w:rPr>
              <w:t>83101800</w:t>
            </w:r>
            <w:r>
              <w:rPr>
                <w:rFonts w:cs="Arial"/>
                <w:b w:val="0"/>
                <w:noProof/>
                <w:sz w:val="20"/>
                <w:lang w:val="nl-NL"/>
              </w:rPr>
              <w:t>, wat de levering van elektriciteit</w:t>
            </w:r>
            <w:r w:rsidR="004E0472">
              <w:rPr>
                <w:rFonts w:cs="Arial"/>
                <w:b w:val="0"/>
                <w:noProof/>
                <w:sz w:val="20"/>
                <w:lang w:val="nl-NL"/>
              </w:rPr>
              <w:t xml:space="preserve"> aanduidt</w:t>
            </w:r>
            <w:r>
              <w:rPr>
                <w:rFonts w:cs="Arial"/>
                <w:b w:val="0"/>
                <w:noProof/>
                <w:sz w:val="20"/>
                <w:lang w:val="nl-NL"/>
              </w:rPr>
              <w:t>.</w:t>
            </w:r>
          </w:p>
        </w:tc>
      </w:tr>
    </w:tbl>
    <w:p w14:paraId="0AE68127" w14:textId="76BA7241" w:rsidR="007951C9" w:rsidRDefault="007951C9" w:rsidP="006F28DA">
      <w:pPr>
        <w:pStyle w:val="Body"/>
        <w:rPr>
          <w:lang w:val="nl-NL"/>
        </w:rPr>
      </w:pPr>
    </w:p>
    <w:p w14:paraId="586F90F6" w14:textId="77777777" w:rsidR="0022611E" w:rsidRPr="0022611E" w:rsidRDefault="0022611E" w:rsidP="006F28DA">
      <w:pPr>
        <w:pStyle w:val="Heading2"/>
        <w:rPr>
          <w:lang w:val="nl-NL"/>
        </w:rPr>
      </w:pPr>
      <w:bookmarkStart w:id="47" w:name="_Toc479602683"/>
      <w:bookmarkStart w:id="48" w:name="_Ref534980791"/>
      <w:bookmarkStart w:id="49" w:name="_Toc4611938"/>
      <w:r>
        <w:rPr>
          <w:lang w:val="nl-NL"/>
        </w:rPr>
        <w:t>Item classificatie</w:t>
      </w:r>
      <w:bookmarkEnd w:id="47"/>
      <w:bookmarkEnd w:id="48"/>
      <w:bookmarkEnd w:id="49"/>
    </w:p>
    <w:tbl>
      <w:tblPr>
        <w:tblStyle w:val="LightGrid"/>
        <w:tblW w:w="8364" w:type="dxa"/>
        <w:tblInd w:w="108" w:type="dxa"/>
        <w:tblLayout w:type="fixed"/>
        <w:tblLook w:val="0680" w:firstRow="0" w:lastRow="0" w:firstColumn="1" w:lastColumn="0" w:noHBand="1" w:noVBand="1"/>
      </w:tblPr>
      <w:tblGrid>
        <w:gridCol w:w="2268"/>
        <w:gridCol w:w="6096"/>
      </w:tblGrid>
      <w:tr w:rsidR="004E0112" w:rsidRPr="006F28DA" w14:paraId="0E0A479D" w14:textId="77777777" w:rsidTr="00E00BF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2C5D98"/>
            <w:vAlign w:val="center"/>
          </w:tcPr>
          <w:p w14:paraId="24F2B4AE" w14:textId="43D28951" w:rsidR="004E0112" w:rsidRPr="00031F52" w:rsidRDefault="009C7FA5" w:rsidP="00E00BF6">
            <w:pPr>
              <w:rPr>
                <w:rFonts w:cs="Arial"/>
                <w:noProof/>
                <w:color w:val="FFFFFF" w:themeColor="background1"/>
                <w:sz w:val="20"/>
                <w:lang w:val="nl-NL"/>
              </w:rPr>
            </w:pPr>
            <w:r w:rsidRPr="009C7FA5">
              <w:rPr>
                <w:noProof/>
                <w:color w:val="FFFFFF" w:themeColor="background1"/>
                <w:sz w:val="20"/>
                <w:szCs w:val="20"/>
              </w:rPr>
              <w:t>ItemClassificationCode</w:t>
            </w:r>
          </w:p>
        </w:tc>
      </w:tr>
      <w:tr w:rsidR="004E0112" w:rsidRPr="002F00CB" w14:paraId="75DA7F4D" w14:textId="77777777" w:rsidTr="00E00BF6">
        <w:trPr>
          <w:trHeight w:val="283"/>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vAlign w:val="center"/>
          </w:tcPr>
          <w:p w14:paraId="3B6A01B1" w14:textId="77777777" w:rsidR="004E0112" w:rsidRPr="00492AC4" w:rsidRDefault="004E0112" w:rsidP="00E00BF6">
            <w:pPr>
              <w:rPr>
                <w:rFonts w:cs="Arial"/>
                <w:b w:val="0"/>
                <w:color w:val="000000" w:themeColor="text1"/>
                <w:sz w:val="20"/>
                <w:szCs w:val="20"/>
                <w:lang w:val="nl-NL"/>
              </w:rPr>
            </w:pPr>
            <w:r w:rsidRPr="00413B15">
              <w:rPr>
                <w:rFonts w:cs="Arial"/>
                <w:b w:val="0"/>
                <w:sz w:val="20"/>
                <w:szCs w:val="20"/>
                <w:lang w:val="nl-NL"/>
              </w:rPr>
              <w:t>UBL element</w:t>
            </w:r>
          </w:p>
        </w:tc>
        <w:tc>
          <w:tcPr>
            <w:tcW w:w="6096" w:type="dxa"/>
            <w:tcBorders>
              <w:top w:val="single" w:sz="4" w:space="0" w:color="auto"/>
              <w:bottom w:val="single" w:sz="4" w:space="0" w:color="auto"/>
            </w:tcBorders>
            <w:vAlign w:val="center"/>
          </w:tcPr>
          <w:p w14:paraId="6CCFAADB" w14:textId="6333033C" w:rsidR="004E0112" w:rsidRPr="00721F2D" w:rsidRDefault="004E0112" w:rsidP="00E00BF6">
            <w:pPr>
              <w:pStyle w:val="Default"/>
              <w:cnfStyle w:val="000000000000" w:firstRow="0" w:lastRow="0" w:firstColumn="0" w:lastColumn="0" w:oddVBand="0" w:evenVBand="0" w:oddHBand="0" w:evenHBand="0" w:firstRowFirstColumn="0" w:firstRowLastColumn="0" w:lastRowFirstColumn="0" w:lastRowLastColumn="0"/>
              <w:rPr>
                <w:sz w:val="20"/>
                <w:szCs w:val="20"/>
                <w:lang w:val="en-US"/>
              </w:rPr>
            </w:pPr>
            <w:r w:rsidRPr="00721F2D">
              <w:rPr>
                <w:noProof/>
                <w:sz w:val="20"/>
                <w:szCs w:val="20"/>
                <w:lang w:val="en-US"/>
              </w:rPr>
              <w:t>doc:Invoice/cac:InvoiceLine/cac:Item/cac:CommodityClassification/cbc:ItemClassificationCode</w:t>
            </w:r>
          </w:p>
        </w:tc>
      </w:tr>
      <w:tr w:rsidR="004E0112" w:rsidRPr="00AF5028" w14:paraId="2CC9A2B5" w14:textId="77777777" w:rsidTr="00E00BF6">
        <w:trPr>
          <w:trHeight w:val="283"/>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5A52B4F7" w14:textId="77777777" w:rsidR="004E0112" w:rsidRPr="00492AC4" w:rsidRDefault="004E0112" w:rsidP="00E00BF6">
            <w:pPr>
              <w:rPr>
                <w:rFonts w:cs="Arial"/>
                <w:b w:val="0"/>
                <w:color w:val="000000" w:themeColor="text1"/>
                <w:sz w:val="20"/>
                <w:szCs w:val="20"/>
                <w:lang w:val="nl-NL"/>
              </w:rPr>
            </w:pPr>
            <w:r w:rsidRPr="00492AC4">
              <w:rPr>
                <w:rFonts w:cs="Arial"/>
                <w:b w:val="0"/>
                <w:color w:val="000000" w:themeColor="text1"/>
                <w:sz w:val="20"/>
                <w:szCs w:val="20"/>
                <w:lang w:val="nl-NL"/>
              </w:rPr>
              <w:t>Toegestane waarde(n)</w:t>
            </w:r>
          </w:p>
        </w:tc>
        <w:tc>
          <w:tcPr>
            <w:tcW w:w="6096" w:type="dxa"/>
            <w:vAlign w:val="center"/>
          </w:tcPr>
          <w:p w14:paraId="31F55BA5" w14:textId="3E975210" w:rsidR="004E0112" w:rsidRPr="00492AC4" w:rsidRDefault="004E0112" w:rsidP="00E00BF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lang w:val="nl-NL"/>
              </w:rPr>
            </w:pPr>
            <w:r>
              <w:rPr>
                <w:rFonts w:cs="Arial"/>
                <w:noProof/>
                <w:sz w:val="20"/>
                <w:szCs w:val="20"/>
                <w:lang w:val="nl-NL"/>
              </w:rPr>
              <w:t>zie SEeF c</w:t>
            </w:r>
            <w:r w:rsidRPr="002A6789">
              <w:rPr>
                <w:rFonts w:cs="Arial"/>
                <w:noProof/>
                <w:sz w:val="20"/>
                <w:szCs w:val="20"/>
                <w:lang w:val="nl-NL"/>
              </w:rPr>
              <w:t xml:space="preserve">odelist </w:t>
            </w:r>
            <w:r>
              <w:rPr>
                <w:rFonts w:cs="Arial"/>
                <w:noProof/>
                <w:sz w:val="20"/>
                <w:szCs w:val="20"/>
                <w:lang w:val="nl-NL"/>
              </w:rPr>
              <w:t>‘I</w:t>
            </w:r>
            <w:r w:rsidRPr="00413B15">
              <w:rPr>
                <w:rFonts w:cs="Arial"/>
                <w:noProof/>
                <w:sz w:val="20"/>
                <w:szCs w:val="20"/>
                <w:lang w:val="nl-NL"/>
              </w:rPr>
              <w:t>temClassificationCodes</w:t>
            </w:r>
            <w:r>
              <w:rPr>
                <w:rFonts w:cs="Arial"/>
                <w:noProof/>
                <w:sz w:val="20"/>
                <w:szCs w:val="20"/>
                <w:lang w:val="nl-NL"/>
              </w:rPr>
              <w:t>’</w:t>
            </w:r>
          </w:p>
        </w:tc>
      </w:tr>
      <w:tr w:rsidR="004E0112" w:rsidRPr="00413B15" w14:paraId="44D5594E" w14:textId="77777777" w:rsidTr="00E00BF6">
        <w:trPr>
          <w:trHeight w:val="283"/>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E73C475" w14:textId="52359D8C" w:rsidR="004E0112" w:rsidRPr="00492AC4" w:rsidRDefault="004A2006" w:rsidP="00E00BF6">
            <w:pPr>
              <w:rPr>
                <w:rFonts w:cs="Arial"/>
                <w:b w:val="0"/>
                <w:color w:val="000000" w:themeColor="text1"/>
                <w:sz w:val="20"/>
                <w:szCs w:val="20"/>
                <w:lang w:val="nl-NL"/>
              </w:rPr>
            </w:pPr>
            <w:r>
              <w:rPr>
                <w:rFonts w:cs="Arial"/>
                <w:b w:val="0"/>
                <w:color w:val="000000" w:themeColor="text1"/>
                <w:sz w:val="20"/>
                <w:szCs w:val="20"/>
                <w:lang w:val="nl-NL"/>
              </w:rPr>
              <w:t>Voorbeeldwaarde</w:t>
            </w:r>
          </w:p>
        </w:tc>
        <w:tc>
          <w:tcPr>
            <w:tcW w:w="6096" w:type="dxa"/>
            <w:vAlign w:val="center"/>
          </w:tcPr>
          <w:p w14:paraId="4A449A04" w14:textId="36F43BBE" w:rsidR="004E0112" w:rsidRPr="0045547B" w:rsidRDefault="004E0112" w:rsidP="00E00BF6">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themeColor="text1"/>
                <w:sz w:val="20"/>
                <w:szCs w:val="20"/>
                <w:lang w:val="nl-NL"/>
              </w:rPr>
            </w:pPr>
            <w:r w:rsidRPr="0045547B">
              <w:rPr>
                <w:rFonts w:ascii="Courier New" w:hAnsi="Courier New" w:cs="Courier New"/>
                <w:noProof/>
                <w:color w:val="000000" w:themeColor="text1"/>
                <w:sz w:val="20"/>
                <w:szCs w:val="20"/>
                <w:lang w:val="nl-NL"/>
              </w:rPr>
              <w:t>SUPPLY</w:t>
            </w:r>
          </w:p>
        </w:tc>
      </w:tr>
      <w:tr w:rsidR="004E0112" w:rsidRPr="00BF1ACA" w14:paraId="0B1C4542" w14:textId="77777777" w:rsidTr="00E00BF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365F91" w:themeFill="accent1" w:themeFillShade="BF"/>
            <w:vAlign w:val="center"/>
          </w:tcPr>
          <w:p w14:paraId="47CFD49C" w14:textId="567587F0" w:rsidR="004E0112" w:rsidRPr="00492AC4" w:rsidRDefault="00183D25" w:rsidP="00E00BF6">
            <w:pPr>
              <w:rPr>
                <w:rFonts w:ascii="Courier New" w:hAnsi="Courier New" w:cs="Courier New"/>
                <w:color w:val="000000" w:themeColor="text1"/>
                <w:sz w:val="20"/>
                <w:szCs w:val="20"/>
                <w:lang w:val="fr-FR"/>
              </w:rPr>
            </w:pPr>
            <w:r>
              <w:rPr>
                <w:rFonts w:cs="Arial"/>
                <w:noProof/>
                <w:color w:val="FFFFFF" w:themeColor="background1"/>
                <w:sz w:val="20"/>
                <w:lang w:val="nl-NL"/>
              </w:rPr>
              <w:lastRenderedPageBreak/>
              <w:t>Usage note</w:t>
            </w:r>
          </w:p>
        </w:tc>
      </w:tr>
      <w:tr w:rsidR="004E0112" w:rsidRPr="00C00535" w14:paraId="60A692E3" w14:textId="77777777" w:rsidTr="00E00BF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auto"/>
            <w:vAlign w:val="center"/>
          </w:tcPr>
          <w:p w14:paraId="711D3EF1" w14:textId="7A520284" w:rsidR="00E877A0" w:rsidRDefault="00E877A0" w:rsidP="00E877A0">
            <w:pPr>
              <w:rPr>
                <w:rFonts w:cs="Arial"/>
                <w:b w:val="0"/>
                <w:noProof/>
                <w:sz w:val="20"/>
                <w:lang w:val="nl-NL"/>
              </w:rPr>
            </w:pPr>
            <w:r>
              <w:rPr>
                <w:rFonts w:cs="Arial"/>
                <w:b w:val="0"/>
                <w:noProof/>
                <w:sz w:val="20"/>
                <w:lang w:val="nl-NL"/>
              </w:rPr>
              <w:t>Dit element wordt zowel voor Commodity classificatie (</w:t>
            </w:r>
            <w:r>
              <w:rPr>
                <w:rFonts w:cs="Arial"/>
                <w:noProof/>
                <w:lang w:val="nl-NL"/>
              </w:rPr>
              <w:fldChar w:fldCharType="begin"/>
            </w:r>
            <w:r>
              <w:rPr>
                <w:rFonts w:cs="Arial"/>
                <w:b w:val="0"/>
                <w:noProof/>
                <w:sz w:val="20"/>
                <w:lang w:val="nl-NL"/>
              </w:rPr>
              <w:instrText xml:space="preserve"> REF _Ref534980780 \n \h </w:instrText>
            </w:r>
            <w:r w:rsidR="000725D1">
              <w:rPr>
                <w:rFonts w:cs="Arial"/>
                <w:noProof/>
                <w:lang w:val="nl-NL"/>
              </w:rPr>
              <w:instrText xml:space="preserve"> \* MERGEFORMAT </w:instrText>
            </w:r>
            <w:r>
              <w:rPr>
                <w:rFonts w:cs="Arial"/>
                <w:noProof/>
                <w:lang w:val="nl-NL"/>
              </w:rPr>
            </w:r>
            <w:r>
              <w:rPr>
                <w:rFonts w:cs="Arial"/>
                <w:noProof/>
                <w:lang w:val="nl-NL"/>
              </w:rPr>
              <w:fldChar w:fldCharType="separate"/>
            </w:r>
            <w:r w:rsidR="00C00535">
              <w:rPr>
                <w:rFonts w:cs="Arial"/>
                <w:b w:val="0"/>
                <w:noProof/>
                <w:sz w:val="20"/>
                <w:lang w:val="nl-NL"/>
              </w:rPr>
              <w:t>2.6</w:t>
            </w:r>
            <w:r>
              <w:rPr>
                <w:rFonts w:cs="Arial"/>
                <w:noProof/>
                <w:lang w:val="nl-NL"/>
              </w:rPr>
              <w:fldChar w:fldCharType="end"/>
            </w:r>
            <w:r>
              <w:rPr>
                <w:rFonts w:cs="Arial"/>
                <w:b w:val="0"/>
                <w:noProof/>
                <w:sz w:val="20"/>
                <w:lang w:val="nl-NL"/>
              </w:rPr>
              <w:t>) als voor Item classificatie (</w:t>
            </w:r>
            <w:r>
              <w:rPr>
                <w:rFonts w:cs="Arial"/>
                <w:noProof/>
                <w:lang w:val="nl-NL"/>
              </w:rPr>
              <w:fldChar w:fldCharType="begin"/>
            </w:r>
            <w:r>
              <w:rPr>
                <w:rFonts w:cs="Arial"/>
                <w:b w:val="0"/>
                <w:noProof/>
                <w:sz w:val="20"/>
                <w:lang w:val="nl-NL"/>
              </w:rPr>
              <w:instrText xml:space="preserve"> REF _Ref534980791 \n \h </w:instrText>
            </w:r>
            <w:r w:rsidR="000725D1">
              <w:rPr>
                <w:rFonts w:cs="Arial"/>
                <w:noProof/>
                <w:lang w:val="nl-NL"/>
              </w:rPr>
              <w:instrText xml:space="preserve"> \* MERGEFORMAT </w:instrText>
            </w:r>
            <w:r>
              <w:rPr>
                <w:rFonts w:cs="Arial"/>
                <w:noProof/>
                <w:lang w:val="nl-NL"/>
              </w:rPr>
            </w:r>
            <w:r>
              <w:rPr>
                <w:rFonts w:cs="Arial"/>
                <w:noProof/>
                <w:lang w:val="nl-NL"/>
              </w:rPr>
              <w:fldChar w:fldCharType="separate"/>
            </w:r>
            <w:r w:rsidR="00C00535">
              <w:rPr>
                <w:rFonts w:cs="Arial"/>
                <w:b w:val="0"/>
                <w:noProof/>
                <w:sz w:val="20"/>
                <w:lang w:val="nl-NL"/>
              </w:rPr>
              <w:t>2.7</w:t>
            </w:r>
            <w:r>
              <w:rPr>
                <w:rFonts w:cs="Arial"/>
                <w:noProof/>
                <w:lang w:val="nl-NL"/>
              </w:rPr>
              <w:fldChar w:fldCharType="end"/>
            </w:r>
            <w:r>
              <w:rPr>
                <w:rFonts w:cs="Arial"/>
                <w:b w:val="0"/>
                <w:noProof/>
                <w:sz w:val="20"/>
                <w:lang w:val="nl-NL"/>
              </w:rPr>
              <w:t xml:space="preserve">) gebruikt. </w:t>
            </w:r>
            <w:r w:rsidR="005F01C9">
              <w:rPr>
                <w:rFonts w:cs="Arial"/>
                <w:b w:val="0"/>
                <w:noProof/>
                <w:sz w:val="20"/>
                <w:lang w:val="nl-NL"/>
              </w:rPr>
              <w:t xml:space="preserve">De manier om per geval aan te duiden om welke variant het gaat is door </w:t>
            </w:r>
            <w:r w:rsidR="00C32CD5">
              <w:rPr>
                <w:rFonts w:cs="Arial"/>
                <w:b w:val="0"/>
                <w:noProof/>
                <w:sz w:val="20"/>
                <w:lang w:val="nl-NL"/>
              </w:rPr>
              <w:t xml:space="preserve">invulling </w:t>
            </w:r>
            <w:r>
              <w:rPr>
                <w:rFonts w:cs="Arial"/>
                <w:b w:val="0"/>
                <w:noProof/>
                <w:sz w:val="20"/>
                <w:lang w:val="nl-NL"/>
              </w:rPr>
              <w:t xml:space="preserve">van het verplichte </w:t>
            </w:r>
            <w:r w:rsidRPr="005F01C9">
              <w:rPr>
                <w:rFonts w:ascii="Courier New" w:hAnsi="Courier New" w:cs="Courier New"/>
                <w:b w:val="0"/>
                <w:noProof/>
                <w:sz w:val="20"/>
                <w:lang w:val="nl-NL"/>
              </w:rPr>
              <w:t xml:space="preserve">@listID </w:t>
            </w:r>
            <w:r>
              <w:rPr>
                <w:rFonts w:cs="Arial"/>
                <w:b w:val="0"/>
                <w:noProof/>
                <w:sz w:val="20"/>
                <w:lang w:val="nl-NL"/>
              </w:rPr>
              <w:t xml:space="preserve">attribuut (zie </w:t>
            </w:r>
            <w:r>
              <w:rPr>
                <w:rFonts w:cs="Arial"/>
                <w:noProof/>
                <w:lang w:val="nl-NL"/>
              </w:rPr>
              <w:fldChar w:fldCharType="begin"/>
            </w:r>
            <w:r>
              <w:rPr>
                <w:rFonts w:cs="Arial"/>
                <w:b w:val="0"/>
                <w:noProof/>
                <w:sz w:val="20"/>
                <w:lang w:val="nl-NL"/>
              </w:rPr>
              <w:instrText xml:space="preserve"> REF _Ref534980795 \n \h </w:instrText>
            </w:r>
            <w:r w:rsidR="000725D1">
              <w:rPr>
                <w:rFonts w:cs="Arial"/>
                <w:noProof/>
                <w:lang w:val="nl-NL"/>
              </w:rPr>
              <w:instrText xml:space="preserve"> \* MERGEFORMAT </w:instrText>
            </w:r>
            <w:r>
              <w:rPr>
                <w:rFonts w:cs="Arial"/>
                <w:noProof/>
                <w:lang w:val="nl-NL"/>
              </w:rPr>
            </w:r>
            <w:r>
              <w:rPr>
                <w:rFonts w:cs="Arial"/>
                <w:noProof/>
                <w:lang w:val="nl-NL"/>
              </w:rPr>
              <w:fldChar w:fldCharType="separate"/>
            </w:r>
            <w:r w:rsidR="00C00535">
              <w:rPr>
                <w:rFonts w:cs="Arial"/>
                <w:b w:val="0"/>
                <w:noProof/>
                <w:sz w:val="20"/>
                <w:lang w:val="nl-NL"/>
              </w:rPr>
              <w:t>2.8</w:t>
            </w:r>
            <w:r>
              <w:rPr>
                <w:rFonts w:cs="Arial"/>
                <w:noProof/>
                <w:lang w:val="nl-NL"/>
              </w:rPr>
              <w:fldChar w:fldCharType="end"/>
            </w:r>
            <w:r>
              <w:rPr>
                <w:rFonts w:cs="Arial"/>
                <w:b w:val="0"/>
                <w:noProof/>
                <w:sz w:val="20"/>
                <w:lang w:val="nl-NL"/>
              </w:rPr>
              <w:t xml:space="preserve">)  </w:t>
            </w:r>
          </w:p>
          <w:p w14:paraId="5699AD9F" w14:textId="17089F35" w:rsidR="004E0112" w:rsidRPr="00473CE8" w:rsidRDefault="00113222" w:rsidP="00E00BF6">
            <w:pPr>
              <w:rPr>
                <w:rFonts w:cs="Arial"/>
                <w:b w:val="0"/>
                <w:noProof/>
                <w:sz w:val="20"/>
                <w:lang w:val="nl-NL"/>
              </w:rPr>
            </w:pPr>
            <w:r>
              <w:rPr>
                <w:rFonts w:cs="Arial"/>
                <w:b w:val="0"/>
                <w:noProof/>
                <w:sz w:val="20"/>
                <w:lang w:val="nl-NL"/>
              </w:rPr>
              <w:t xml:space="preserve">Dit element </w:t>
            </w:r>
            <w:r w:rsidR="00C32CD5">
              <w:rPr>
                <w:rFonts w:cs="Arial"/>
                <w:b w:val="0"/>
                <w:noProof/>
                <w:sz w:val="20"/>
                <w:lang w:val="nl-NL"/>
              </w:rPr>
              <w:t xml:space="preserve">specificeert </w:t>
            </w:r>
            <w:r>
              <w:rPr>
                <w:rFonts w:cs="Arial"/>
                <w:b w:val="0"/>
                <w:noProof/>
                <w:sz w:val="20"/>
                <w:lang w:val="nl-NL"/>
              </w:rPr>
              <w:t xml:space="preserve">een nadere classificatie van de geleverde goederen/diensten in aanvulling op </w:t>
            </w:r>
            <w:r w:rsidR="00C32CD5">
              <w:rPr>
                <w:rFonts w:cs="Arial"/>
                <w:b w:val="0"/>
                <w:noProof/>
                <w:sz w:val="20"/>
                <w:lang w:val="nl-NL"/>
              </w:rPr>
              <w:t xml:space="preserve">de </w:t>
            </w:r>
            <w:r>
              <w:rPr>
                <w:rFonts w:cs="Arial"/>
                <w:b w:val="0"/>
                <w:noProof/>
                <w:sz w:val="20"/>
                <w:lang w:val="nl-NL"/>
              </w:rPr>
              <w:t xml:space="preserve">generieke </w:t>
            </w:r>
            <w:r w:rsidR="00C32CD5">
              <w:rPr>
                <w:rFonts w:cs="Arial"/>
                <w:b w:val="0"/>
                <w:noProof/>
                <w:sz w:val="20"/>
                <w:lang w:val="nl-NL"/>
              </w:rPr>
              <w:t>Commodity classificatie (</w:t>
            </w:r>
            <w:r w:rsidR="00C32CD5">
              <w:rPr>
                <w:rFonts w:cs="Arial"/>
                <w:noProof/>
                <w:lang w:val="nl-NL"/>
              </w:rPr>
              <w:fldChar w:fldCharType="begin"/>
            </w:r>
            <w:r w:rsidR="00C32CD5">
              <w:rPr>
                <w:rFonts w:cs="Arial"/>
                <w:b w:val="0"/>
                <w:noProof/>
                <w:sz w:val="20"/>
                <w:lang w:val="nl-NL"/>
              </w:rPr>
              <w:instrText xml:space="preserve"> REF _Ref534980780 \n \h </w:instrText>
            </w:r>
            <w:r w:rsidR="00C32CD5">
              <w:rPr>
                <w:rFonts w:cs="Arial"/>
                <w:noProof/>
                <w:lang w:val="nl-NL"/>
              </w:rPr>
            </w:r>
            <w:r w:rsidR="00C32CD5">
              <w:rPr>
                <w:rFonts w:cs="Arial"/>
                <w:noProof/>
                <w:lang w:val="nl-NL"/>
              </w:rPr>
              <w:fldChar w:fldCharType="separate"/>
            </w:r>
            <w:r w:rsidR="00C00535">
              <w:rPr>
                <w:rFonts w:cs="Arial"/>
                <w:b w:val="0"/>
                <w:noProof/>
                <w:sz w:val="20"/>
                <w:lang w:val="nl-NL"/>
              </w:rPr>
              <w:t>2.6</w:t>
            </w:r>
            <w:r w:rsidR="00C32CD5">
              <w:rPr>
                <w:rFonts w:cs="Arial"/>
                <w:noProof/>
                <w:lang w:val="nl-NL"/>
              </w:rPr>
              <w:fldChar w:fldCharType="end"/>
            </w:r>
            <w:r w:rsidR="00C32CD5">
              <w:rPr>
                <w:rFonts w:cs="Arial"/>
                <w:b w:val="0"/>
                <w:noProof/>
                <w:sz w:val="20"/>
                <w:lang w:val="nl-NL"/>
              </w:rPr>
              <w:t>)</w:t>
            </w:r>
            <w:r>
              <w:rPr>
                <w:rFonts w:cs="Arial"/>
                <w:b w:val="0"/>
                <w:noProof/>
                <w:sz w:val="20"/>
                <w:lang w:val="nl-NL"/>
              </w:rPr>
              <w:t>. In tegenstelling tot de internationale commodity code</w:t>
            </w:r>
            <w:r w:rsidR="00C32CD5">
              <w:rPr>
                <w:rFonts w:cs="Arial"/>
                <w:b w:val="0"/>
                <w:noProof/>
                <w:sz w:val="20"/>
                <w:lang w:val="nl-NL"/>
              </w:rPr>
              <w:t>s</w:t>
            </w:r>
            <w:r>
              <w:rPr>
                <w:rFonts w:cs="Arial"/>
                <w:b w:val="0"/>
                <w:noProof/>
                <w:sz w:val="20"/>
                <w:lang w:val="nl-NL"/>
              </w:rPr>
              <w:t xml:space="preserve">, is de codelijst voor het item classificationspecifiek opgesteld voor en door de </w:t>
            </w:r>
            <w:r w:rsidR="005B48D3">
              <w:rPr>
                <w:rFonts w:cs="Arial"/>
                <w:b w:val="0"/>
                <w:noProof/>
                <w:sz w:val="20"/>
                <w:lang w:val="nl-NL"/>
              </w:rPr>
              <w:t xml:space="preserve">gebruikers van de </w:t>
            </w:r>
            <w:r>
              <w:rPr>
                <w:rFonts w:cs="Arial"/>
                <w:b w:val="0"/>
                <w:noProof/>
                <w:sz w:val="20"/>
                <w:lang w:val="nl-NL"/>
              </w:rPr>
              <w:t>Energie eFactuur.</w:t>
            </w:r>
          </w:p>
        </w:tc>
      </w:tr>
    </w:tbl>
    <w:p w14:paraId="4B192567" w14:textId="07E37DA9" w:rsidR="00BB1137" w:rsidRDefault="00BB1137" w:rsidP="006F28DA">
      <w:pPr>
        <w:rPr>
          <w:lang w:val="nl-NL"/>
        </w:rPr>
      </w:pPr>
    </w:p>
    <w:p w14:paraId="7D2EEC8F" w14:textId="53D38E60" w:rsidR="00E877A0" w:rsidRDefault="00E877A0" w:rsidP="00E877A0">
      <w:pPr>
        <w:pStyle w:val="Heading2"/>
        <w:rPr>
          <w:lang w:val="nl-NL"/>
        </w:rPr>
      </w:pPr>
      <w:bookmarkStart w:id="50" w:name="_Ref534980795"/>
      <w:bookmarkStart w:id="51" w:name="_Toc4611939"/>
      <w:proofErr w:type="spellStart"/>
      <w:r>
        <w:rPr>
          <w:lang w:val="nl-NL"/>
        </w:rPr>
        <w:t>ItemClassificationCode</w:t>
      </w:r>
      <w:bookmarkEnd w:id="50"/>
      <w:proofErr w:type="spellEnd"/>
      <w:r w:rsidR="009C7FA5">
        <w:rPr>
          <w:lang w:val="nl-NL"/>
        </w:rPr>
        <w:t xml:space="preserve"> codelijst</w:t>
      </w:r>
      <w:bookmarkEnd w:id="51"/>
      <w:r w:rsidR="009C7FA5">
        <w:rPr>
          <w:lang w:val="nl-NL"/>
        </w:rPr>
        <w:t xml:space="preserve"> </w:t>
      </w:r>
    </w:p>
    <w:tbl>
      <w:tblPr>
        <w:tblStyle w:val="LightGrid"/>
        <w:tblW w:w="8364" w:type="dxa"/>
        <w:tblInd w:w="108" w:type="dxa"/>
        <w:tblLayout w:type="fixed"/>
        <w:tblLook w:val="0680" w:firstRow="0" w:lastRow="0" w:firstColumn="1" w:lastColumn="0" w:noHBand="1" w:noVBand="1"/>
      </w:tblPr>
      <w:tblGrid>
        <w:gridCol w:w="2268"/>
        <w:gridCol w:w="6096"/>
      </w:tblGrid>
      <w:tr w:rsidR="00E877A0" w:rsidRPr="00031F52" w14:paraId="2915CF95" w14:textId="77777777" w:rsidTr="00261DA7">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2C5D98"/>
            <w:vAlign w:val="center"/>
          </w:tcPr>
          <w:p w14:paraId="4EE7AE48" w14:textId="1F146AB1" w:rsidR="00E877A0" w:rsidRPr="00031F52" w:rsidRDefault="009C7FA5" w:rsidP="00261DA7">
            <w:pPr>
              <w:rPr>
                <w:rFonts w:cs="Arial"/>
                <w:noProof/>
                <w:color w:val="FFFFFF" w:themeColor="background1"/>
                <w:sz w:val="20"/>
                <w:lang w:val="nl-NL"/>
              </w:rPr>
            </w:pPr>
            <w:r w:rsidRPr="009C7FA5">
              <w:rPr>
                <w:noProof/>
                <w:color w:val="FFFFFF" w:themeColor="background1"/>
                <w:sz w:val="20"/>
                <w:szCs w:val="20"/>
              </w:rPr>
              <w:t>ItemClassificationCode</w:t>
            </w:r>
            <w:r>
              <w:rPr>
                <w:noProof/>
                <w:color w:val="FFFFFF" w:themeColor="background1"/>
                <w:sz w:val="20"/>
                <w:szCs w:val="20"/>
              </w:rPr>
              <w:t>@listID</w:t>
            </w:r>
          </w:p>
        </w:tc>
      </w:tr>
      <w:tr w:rsidR="00E877A0" w:rsidRPr="00C00535" w14:paraId="0CA72966" w14:textId="77777777" w:rsidTr="00261DA7">
        <w:trPr>
          <w:trHeight w:val="283"/>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vAlign w:val="center"/>
          </w:tcPr>
          <w:p w14:paraId="44C94F49" w14:textId="77777777" w:rsidR="00E877A0" w:rsidRPr="00492AC4" w:rsidRDefault="00E877A0" w:rsidP="00261DA7">
            <w:pPr>
              <w:rPr>
                <w:rFonts w:cs="Arial"/>
                <w:b w:val="0"/>
                <w:color w:val="000000" w:themeColor="text1"/>
                <w:sz w:val="20"/>
                <w:szCs w:val="20"/>
                <w:lang w:val="nl-NL"/>
              </w:rPr>
            </w:pPr>
            <w:r w:rsidRPr="00413B15">
              <w:rPr>
                <w:rFonts w:cs="Arial"/>
                <w:b w:val="0"/>
                <w:sz w:val="20"/>
                <w:szCs w:val="20"/>
                <w:lang w:val="nl-NL"/>
              </w:rPr>
              <w:t>UBL element</w:t>
            </w:r>
          </w:p>
        </w:tc>
        <w:tc>
          <w:tcPr>
            <w:tcW w:w="6096" w:type="dxa"/>
            <w:tcBorders>
              <w:top w:val="single" w:sz="4" w:space="0" w:color="auto"/>
              <w:bottom w:val="single" w:sz="4" w:space="0" w:color="auto"/>
            </w:tcBorders>
            <w:vAlign w:val="center"/>
          </w:tcPr>
          <w:p w14:paraId="79F37A49" w14:textId="7FE53B9C" w:rsidR="00E877A0" w:rsidRPr="0062037B" w:rsidRDefault="00E877A0" w:rsidP="00261DA7">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62037B">
              <w:rPr>
                <w:noProof/>
                <w:sz w:val="20"/>
                <w:szCs w:val="20"/>
              </w:rPr>
              <w:t>doc:Invoice/cac:InvoiceLine/cac:Item/cac:CommodityClassification/cbc:ItemClassificationCode@listID</w:t>
            </w:r>
          </w:p>
        </w:tc>
      </w:tr>
      <w:tr w:rsidR="00E877A0" w:rsidRPr="001C702A" w14:paraId="7F919691" w14:textId="77777777" w:rsidTr="00261DA7">
        <w:trPr>
          <w:trHeight w:val="283"/>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3EBF0AC" w14:textId="77777777" w:rsidR="00E877A0" w:rsidRPr="00492AC4" w:rsidRDefault="00E877A0" w:rsidP="00261DA7">
            <w:pPr>
              <w:rPr>
                <w:rFonts w:cs="Arial"/>
                <w:b w:val="0"/>
                <w:color w:val="000000" w:themeColor="text1"/>
                <w:sz w:val="20"/>
                <w:szCs w:val="20"/>
                <w:lang w:val="nl-NL"/>
              </w:rPr>
            </w:pPr>
            <w:r w:rsidRPr="00492AC4">
              <w:rPr>
                <w:rFonts w:cs="Arial"/>
                <w:b w:val="0"/>
                <w:color w:val="000000" w:themeColor="text1"/>
                <w:sz w:val="20"/>
                <w:szCs w:val="20"/>
                <w:lang w:val="nl-NL"/>
              </w:rPr>
              <w:t>Toegestane waarde(n)</w:t>
            </w:r>
          </w:p>
        </w:tc>
        <w:tc>
          <w:tcPr>
            <w:tcW w:w="6096" w:type="dxa"/>
            <w:vAlign w:val="center"/>
          </w:tcPr>
          <w:p w14:paraId="35E91597" w14:textId="3CB9CE48" w:rsidR="00E877A0" w:rsidRPr="0045547B" w:rsidRDefault="000725D1" w:rsidP="0045547B">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themeColor="text1"/>
                <w:sz w:val="20"/>
                <w:szCs w:val="20"/>
                <w:lang w:val="en-US"/>
              </w:rPr>
            </w:pPr>
            <w:r w:rsidRPr="0045547B">
              <w:rPr>
                <w:rFonts w:ascii="Courier New" w:hAnsi="Courier New" w:cs="Courier New"/>
                <w:color w:val="000000" w:themeColor="text1"/>
                <w:lang w:val="en-US"/>
              </w:rPr>
              <w:t>ZZZ</w:t>
            </w:r>
          </w:p>
          <w:p w14:paraId="0D7C95F5" w14:textId="452D70F2" w:rsidR="00E877A0" w:rsidRPr="0045547B" w:rsidRDefault="000725D1" w:rsidP="0045547B">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themeColor="text1"/>
                <w:sz w:val="20"/>
                <w:szCs w:val="20"/>
                <w:lang w:val="en-US"/>
              </w:rPr>
            </w:pPr>
            <w:r w:rsidRPr="0045547B">
              <w:rPr>
                <w:rFonts w:ascii="Courier New" w:hAnsi="Courier New" w:cs="Courier New"/>
                <w:color w:val="000000" w:themeColor="text1"/>
                <w:lang w:val="en-US"/>
              </w:rPr>
              <w:t>C</w:t>
            </w:r>
            <w:r w:rsidR="001D21F6">
              <w:rPr>
                <w:rFonts w:ascii="Courier New" w:hAnsi="Courier New" w:cs="Courier New"/>
                <w:color w:val="000000" w:themeColor="text1"/>
                <w:lang w:val="en-US"/>
              </w:rPr>
              <w:t>G</w:t>
            </w:r>
          </w:p>
        </w:tc>
      </w:tr>
      <w:tr w:rsidR="00E877A0" w:rsidRPr="00492AC4" w14:paraId="2B822AC1" w14:textId="77777777" w:rsidTr="00261DA7">
        <w:trPr>
          <w:trHeight w:val="283"/>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F4A2C38" w14:textId="1427B894" w:rsidR="00E877A0" w:rsidRPr="00492AC4" w:rsidRDefault="004A2006" w:rsidP="00261DA7">
            <w:pPr>
              <w:rPr>
                <w:rFonts w:cs="Arial"/>
                <w:b w:val="0"/>
                <w:color w:val="000000" w:themeColor="text1"/>
                <w:sz w:val="20"/>
                <w:szCs w:val="20"/>
                <w:lang w:val="nl-NL"/>
              </w:rPr>
            </w:pPr>
            <w:r>
              <w:rPr>
                <w:rFonts w:cs="Arial"/>
                <w:b w:val="0"/>
                <w:color w:val="000000" w:themeColor="text1"/>
                <w:sz w:val="20"/>
                <w:szCs w:val="20"/>
                <w:lang w:val="nl-NL"/>
              </w:rPr>
              <w:t>Voorbeeldwaarde</w:t>
            </w:r>
          </w:p>
        </w:tc>
        <w:tc>
          <w:tcPr>
            <w:tcW w:w="6096" w:type="dxa"/>
            <w:vAlign w:val="center"/>
          </w:tcPr>
          <w:p w14:paraId="2B8F176B" w14:textId="2F19838E" w:rsidR="00E877A0" w:rsidRPr="0045547B" w:rsidRDefault="0045547B" w:rsidP="00261DA7">
            <w:pPr>
              <w:cnfStyle w:val="000000000000" w:firstRow="0" w:lastRow="0" w:firstColumn="0" w:lastColumn="0" w:oddVBand="0" w:evenVBand="0" w:oddHBand="0" w:evenHBand="0" w:firstRowFirstColumn="0" w:firstRowLastColumn="0" w:lastRowFirstColumn="0" w:lastRowLastColumn="0"/>
              <w:rPr>
                <w:rFonts w:ascii="Courier New" w:hAnsi="Courier New" w:cs="Courier New"/>
                <w:color w:val="000000" w:themeColor="text1"/>
                <w:sz w:val="20"/>
                <w:szCs w:val="20"/>
                <w:lang w:val="nl-NL"/>
              </w:rPr>
            </w:pPr>
            <w:r>
              <w:rPr>
                <w:rFonts w:ascii="Courier New" w:hAnsi="Courier New" w:cs="Courier New"/>
                <w:color w:val="000000" w:themeColor="text1"/>
                <w:sz w:val="20"/>
                <w:szCs w:val="20"/>
                <w:lang w:val="nl-NL"/>
              </w:rPr>
              <w:t>ZZZ</w:t>
            </w:r>
          </w:p>
        </w:tc>
      </w:tr>
      <w:tr w:rsidR="00E877A0" w:rsidRPr="00492AC4" w14:paraId="43D9B86F" w14:textId="77777777" w:rsidTr="00261DA7">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365F91" w:themeFill="accent1" w:themeFillShade="BF"/>
            <w:vAlign w:val="center"/>
          </w:tcPr>
          <w:p w14:paraId="3BAF0182" w14:textId="77777777" w:rsidR="00E877A0" w:rsidRPr="00492AC4" w:rsidRDefault="00E877A0" w:rsidP="00261DA7">
            <w:pPr>
              <w:rPr>
                <w:rFonts w:ascii="Courier New" w:hAnsi="Courier New" w:cs="Courier New"/>
                <w:color w:val="000000" w:themeColor="text1"/>
                <w:sz w:val="20"/>
                <w:szCs w:val="20"/>
                <w:lang w:val="fr-FR"/>
              </w:rPr>
            </w:pPr>
            <w:r>
              <w:rPr>
                <w:rFonts w:cs="Arial"/>
                <w:noProof/>
                <w:color w:val="FFFFFF" w:themeColor="background1"/>
                <w:sz w:val="20"/>
                <w:lang w:val="nl-NL"/>
              </w:rPr>
              <w:t>Usage note</w:t>
            </w:r>
          </w:p>
        </w:tc>
      </w:tr>
      <w:tr w:rsidR="00E877A0" w:rsidRPr="00C00535" w14:paraId="214811EE" w14:textId="77777777" w:rsidTr="00261DA7">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auto"/>
            <w:vAlign w:val="center"/>
          </w:tcPr>
          <w:p w14:paraId="582C61D6" w14:textId="23CF5BB8" w:rsidR="00DD44A6" w:rsidRDefault="00DD44A6" w:rsidP="00261DA7">
            <w:pPr>
              <w:rPr>
                <w:rFonts w:cs="Arial"/>
                <w:b w:val="0"/>
                <w:noProof/>
                <w:sz w:val="20"/>
                <w:lang w:val="nl-NL"/>
              </w:rPr>
            </w:pPr>
            <w:r>
              <w:rPr>
                <w:rFonts w:cs="Arial"/>
                <w:b w:val="0"/>
                <w:noProof/>
                <w:sz w:val="20"/>
                <w:lang w:val="nl-NL"/>
              </w:rPr>
              <w:t xml:space="preserve">Let op, het gaat hier om het attribuut </w:t>
            </w:r>
            <w:r w:rsidRPr="005F01C9">
              <w:rPr>
                <w:rFonts w:ascii="Courier New" w:hAnsi="Courier New" w:cs="Courier New"/>
                <w:b w:val="0"/>
                <w:noProof/>
                <w:sz w:val="20"/>
                <w:lang w:val="nl-NL"/>
              </w:rPr>
              <w:t>@listID</w:t>
            </w:r>
            <w:r>
              <w:rPr>
                <w:rFonts w:cs="Arial"/>
                <w:b w:val="0"/>
                <w:noProof/>
                <w:sz w:val="20"/>
                <w:lang w:val="nl-NL"/>
              </w:rPr>
              <w:t xml:space="preserve">. Elk attribuut hoort bij een element. Het element waar dit attribuut bij hoort is </w:t>
            </w:r>
            <w:r w:rsidRPr="004660E1">
              <w:rPr>
                <w:rFonts w:ascii="Courier New" w:hAnsi="Courier New" w:cs="Courier New"/>
                <w:b w:val="0"/>
                <w:noProof/>
                <w:sz w:val="20"/>
                <w:lang w:val="nl-NL"/>
              </w:rPr>
              <w:t>cbc:ItemClassificationCode</w:t>
            </w:r>
            <w:r>
              <w:rPr>
                <w:rFonts w:cs="Arial"/>
                <w:b w:val="0"/>
                <w:noProof/>
                <w:sz w:val="20"/>
                <w:lang w:val="nl-NL"/>
              </w:rPr>
              <w:t xml:space="preserve">. </w:t>
            </w:r>
          </w:p>
          <w:p w14:paraId="0A2AFF1A" w14:textId="77777777" w:rsidR="00DD44A6" w:rsidRDefault="00DD44A6" w:rsidP="00261DA7">
            <w:pPr>
              <w:rPr>
                <w:rFonts w:cs="Arial"/>
                <w:b w:val="0"/>
                <w:noProof/>
                <w:sz w:val="20"/>
                <w:lang w:val="nl-NL"/>
              </w:rPr>
            </w:pPr>
          </w:p>
          <w:p w14:paraId="45BBF005" w14:textId="4CA8DC78" w:rsidR="004660E1" w:rsidRDefault="004660E1" w:rsidP="00261DA7">
            <w:pPr>
              <w:rPr>
                <w:rFonts w:cs="Arial"/>
                <w:bCs w:val="0"/>
                <w:noProof/>
                <w:sz w:val="20"/>
                <w:lang w:val="nl-NL"/>
              </w:rPr>
            </w:pPr>
            <w:r>
              <w:rPr>
                <w:rFonts w:cs="Arial"/>
                <w:b w:val="0"/>
                <w:noProof/>
                <w:sz w:val="20"/>
                <w:lang w:val="nl-NL"/>
              </w:rPr>
              <w:t xml:space="preserve">Het is verplicht dit </w:t>
            </w:r>
            <w:r w:rsidR="0045547B">
              <w:rPr>
                <w:rFonts w:cs="Arial"/>
                <w:b w:val="0"/>
                <w:noProof/>
                <w:sz w:val="20"/>
                <w:lang w:val="nl-NL"/>
              </w:rPr>
              <w:t>attribuut</w:t>
            </w:r>
            <w:r w:rsidR="009C7FA5">
              <w:rPr>
                <w:rFonts w:cs="Arial"/>
                <w:b w:val="0"/>
                <w:noProof/>
                <w:sz w:val="20"/>
                <w:lang w:val="nl-NL"/>
              </w:rPr>
              <w:t xml:space="preserve"> </w:t>
            </w:r>
            <w:r>
              <w:rPr>
                <w:rFonts w:cs="Arial"/>
                <w:b w:val="0"/>
                <w:noProof/>
                <w:sz w:val="20"/>
                <w:lang w:val="nl-NL"/>
              </w:rPr>
              <w:t>bij dit element te gebruiken en</w:t>
            </w:r>
            <w:r w:rsidR="009C7FA5">
              <w:rPr>
                <w:rFonts w:cs="Arial"/>
                <w:b w:val="0"/>
                <w:noProof/>
                <w:sz w:val="20"/>
                <w:lang w:val="nl-NL"/>
              </w:rPr>
              <w:t xml:space="preserve"> </w:t>
            </w:r>
            <w:r>
              <w:rPr>
                <w:rFonts w:cs="Arial"/>
                <w:b w:val="0"/>
                <w:noProof/>
                <w:sz w:val="20"/>
                <w:lang w:val="nl-NL"/>
              </w:rPr>
              <w:t xml:space="preserve">om </w:t>
            </w:r>
            <w:r w:rsidR="009C7FA5">
              <w:rPr>
                <w:rFonts w:cs="Arial"/>
                <w:b w:val="0"/>
                <w:noProof/>
                <w:sz w:val="20"/>
                <w:lang w:val="nl-NL"/>
              </w:rPr>
              <w:t xml:space="preserve">het te vullen met </w:t>
            </w:r>
            <w:r w:rsidR="0045547B">
              <w:rPr>
                <w:rFonts w:cs="Arial"/>
                <w:b w:val="0"/>
                <w:noProof/>
                <w:sz w:val="20"/>
                <w:lang w:val="nl-NL"/>
              </w:rPr>
              <w:t xml:space="preserve">een code </w:t>
            </w:r>
            <w:r w:rsidR="009C7FA5">
              <w:rPr>
                <w:rFonts w:cs="Arial"/>
                <w:b w:val="0"/>
                <w:noProof/>
                <w:sz w:val="20"/>
                <w:lang w:val="nl-NL"/>
              </w:rPr>
              <w:t xml:space="preserve">die op de </w:t>
            </w:r>
            <w:r w:rsidR="0045547B">
              <w:rPr>
                <w:rFonts w:cs="Arial"/>
                <w:b w:val="0"/>
                <w:noProof/>
                <w:sz w:val="20"/>
                <w:lang w:val="nl-NL"/>
              </w:rPr>
              <w:t>UNTDID 7143 codelijst</w:t>
            </w:r>
            <w:r>
              <w:rPr>
                <w:rStyle w:val="FootnoteReference"/>
                <w:rFonts w:cs="Arial"/>
                <w:b w:val="0"/>
                <w:noProof/>
                <w:sz w:val="20"/>
                <w:lang w:val="nl-NL"/>
              </w:rPr>
              <w:footnoteReference w:id="2"/>
            </w:r>
            <w:r w:rsidR="0045547B">
              <w:rPr>
                <w:rFonts w:cs="Arial"/>
                <w:b w:val="0"/>
                <w:noProof/>
                <w:sz w:val="20"/>
                <w:lang w:val="nl-NL"/>
              </w:rPr>
              <w:t xml:space="preserve"> staat. </w:t>
            </w:r>
            <w:r w:rsidR="009C7FA5">
              <w:rPr>
                <w:rFonts w:cs="Arial"/>
                <w:b w:val="0"/>
                <w:noProof/>
                <w:sz w:val="20"/>
                <w:lang w:val="nl-NL"/>
              </w:rPr>
              <w:t>De UNTDID 7143 is</w:t>
            </w:r>
            <w:r w:rsidR="0045547B">
              <w:rPr>
                <w:rFonts w:cs="Arial"/>
                <w:b w:val="0"/>
                <w:noProof/>
                <w:sz w:val="20"/>
                <w:lang w:val="nl-NL"/>
              </w:rPr>
              <w:t xml:space="preserve"> een</w:t>
            </w:r>
            <w:r w:rsidR="009C7FA5">
              <w:rPr>
                <w:rFonts w:cs="Arial"/>
                <w:b w:val="0"/>
                <w:noProof/>
                <w:sz w:val="20"/>
                <w:lang w:val="nl-NL"/>
              </w:rPr>
              <w:t xml:space="preserve"> soort</w:t>
            </w:r>
            <w:r w:rsidR="0045547B">
              <w:rPr>
                <w:rFonts w:cs="Arial"/>
                <w:b w:val="0"/>
                <w:noProof/>
                <w:sz w:val="20"/>
                <w:lang w:val="nl-NL"/>
              </w:rPr>
              <w:t xml:space="preserve"> codelijst van codelijsten. </w:t>
            </w:r>
            <w:r w:rsidR="00DD44A6">
              <w:rPr>
                <w:rFonts w:cs="Arial"/>
                <w:b w:val="0"/>
                <w:noProof/>
                <w:sz w:val="20"/>
                <w:lang w:val="nl-NL"/>
              </w:rPr>
              <w:t xml:space="preserve">De waarde van dit attribuut geeft dus aan met wat voor type code het bijbehorende </w:t>
            </w:r>
            <w:r w:rsidRPr="004660E1">
              <w:rPr>
                <w:rFonts w:ascii="Courier New" w:hAnsi="Courier New" w:cs="Courier New"/>
                <w:b w:val="0"/>
                <w:noProof/>
                <w:sz w:val="20"/>
                <w:lang w:val="nl-NL"/>
              </w:rPr>
              <w:t>cbc:</w:t>
            </w:r>
            <w:r w:rsidR="00DD44A6" w:rsidRPr="004660E1">
              <w:rPr>
                <w:rFonts w:ascii="Courier New" w:hAnsi="Courier New" w:cs="Courier New"/>
                <w:b w:val="0"/>
                <w:noProof/>
                <w:sz w:val="20"/>
                <w:lang w:val="nl-NL"/>
              </w:rPr>
              <w:t>ItemClassificationCode</w:t>
            </w:r>
            <w:r w:rsidR="00DD44A6">
              <w:rPr>
                <w:rFonts w:cs="Arial"/>
                <w:b w:val="0"/>
                <w:noProof/>
                <w:sz w:val="20"/>
                <w:lang w:val="nl-NL"/>
              </w:rPr>
              <w:t xml:space="preserve"> element gevuld is.</w:t>
            </w:r>
            <w:r>
              <w:rPr>
                <w:rFonts w:cs="Arial"/>
                <w:b w:val="0"/>
                <w:noProof/>
                <w:sz w:val="20"/>
                <w:lang w:val="nl-NL"/>
              </w:rPr>
              <w:t xml:space="preserve"> </w:t>
            </w:r>
          </w:p>
          <w:p w14:paraId="54D61C4B" w14:textId="77777777" w:rsidR="004660E1" w:rsidRDefault="004660E1" w:rsidP="00261DA7">
            <w:pPr>
              <w:rPr>
                <w:rFonts w:cs="Arial"/>
                <w:bCs w:val="0"/>
                <w:noProof/>
                <w:sz w:val="20"/>
                <w:lang w:val="nl-NL"/>
              </w:rPr>
            </w:pPr>
          </w:p>
          <w:p w14:paraId="46CA6D9D" w14:textId="2ACB60AB" w:rsidR="009C7FA5" w:rsidRPr="004660E1" w:rsidRDefault="004660E1" w:rsidP="00261DA7">
            <w:pPr>
              <w:rPr>
                <w:rFonts w:cs="Arial"/>
                <w:b w:val="0"/>
                <w:noProof/>
                <w:sz w:val="20"/>
                <w:lang w:val="nl-NL"/>
              </w:rPr>
            </w:pPr>
            <w:r>
              <w:rPr>
                <w:rFonts w:cs="Arial"/>
                <w:b w:val="0"/>
                <w:noProof/>
                <w:sz w:val="20"/>
                <w:lang w:val="nl-NL"/>
              </w:rPr>
              <w:t xml:space="preserve">Een voorbeeld: met dit attribuut zou een boekenhandelaar aan kunnen geven dat de waarde in het bijbehorende </w:t>
            </w:r>
            <w:r w:rsidRPr="004660E1">
              <w:rPr>
                <w:rFonts w:ascii="Courier New" w:hAnsi="Courier New" w:cs="Courier New"/>
                <w:b w:val="0"/>
                <w:noProof/>
                <w:sz w:val="20"/>
                <w:lang w:val="nl-NL"/>
              </w:rPr>
              <w:t>cbc:ItemClassificationCode</w:t>
            </w:r>
            <w:r w:rsidRPr="004660E1">
              <w:rPr>
                <w:lang w:val="nl-NL"/>
              </w:rPr>
              <w:t xml:space="preserve"> </w:t>
            </w:r>
            <w:r w:rsidRPr="004660E1">
              <w:rPr>
                <w:b w:val="0"/>
                <w:sz w:val="20"/>
                <w:lang w:val="nl-NL"/>
              </w:rPr>
              <w:t>een ISBN</w:t>
            </w:r>
            <w:r>
              <w:rPr>
                <w:rStyle w:val="FootnoteReference"/>
                <w:b w:val="0"/>
                <w:sz w:val="20"/>
                <w:lang w:val="nl-NL"/>
              </w:rPr>
              <w:footnoteReference w:id="3"/>
            </w:r>
            <w:r w:rsidRPr="004660E1">
              <w:rPr>
                <w:b w:val="0"/>
                <w:sz w:val="20"/>
                <w:lang w:val="nl-NL"/>
              </w:rPr>
              <w:t xml:space="preserve"> i</w:t>
            </w:r>
            <w:r>
              <w:rPr>
                <w:b w:val="0"/>
                <w:sz w:val="20"/>
                <w:lang w:val="nl-NL"/>
              </w:rPr>
              <w:t xml:space="preserve">s. De UNTDID 7143 schrijft dan voor dat dit attribuut de waarde </w:t>
            </w:r>
            <w:r>
              <w:rPr>
                <w:rFonts w:ascii="Courier New" w:hAnsi="Courier New" w:cs="Courier New"/>
                <w:b w:val="0"/>
                <w:sz w:val="20"/>
                <w:lang w:val="nl-NL"/>
              </w:rPr>
              <w:t>IB</w:t>
            </w:r>
            <w:r>
              <w:rPr>
                <w:b w:val="0"/>
                <w:sz w:val="20"/>
                <w:lang w:val="nl-NL"/>
              </w:rPr>
              <w:t xml:space="preserve"> moet krijgen. </w:t>
            </w:r>
          </w:p>
          <w:p w14:paraId="6FBE17F9" w14:textId="77777777" w:rsidR="009C7FA5" w:rsidRPr="00DD44A6" w:rsidRDefault="009C7FA5" w:rsidP="00261DA7">
            <w:pPr>
              <w:rPr>
                <w:rFonts w:cs="Arial"/>
                <w:b w:val="0"/>
                <w:noProof/>
                <w:sz w:val="20"/>
                <w:lang w:val="nl-NL"/>
              </w:rPr>
            </w:pPr>
          </w:p>
          <w:p w14:paraId="33E0AC5A" w14:textId="3BDE0A2E" w:rsidR="00DD44A6" w:rsidRDefault="00DD44A6" w:rsidP="00261DA7">
            <w:pPr>
              <w:rPr>
                <w:rFonts w:cs="Arial"/>
                <w:b w:val="0"/>
                <w:noProof/>
                <w:sz w:val="20"/>
                <w:szCs w:val="20"/>
                <w:lang w:val="nl-NL"/>
              </w:rPr>
            </w:pPr>
            <w:r w:rsidRPr="00DD44A6">
              <w:rPr>
                <w:rFonts w:cs="Arial"/>
                <w:b w:val="0"/>
                <w:noProof/>
                <w:sz w:val="20"/>
                <w:lang w:val="nl-NL"/>
              </w:rPr>
              <w:t xml:space="preserve">In de Standaard Energie </w:t>
            </w:r>
            <w:r w:rsidRPr="00DD44A6">
              <w:rPr>
                <w:rFonts w:cs="Arial"/>
                <w:b w:val="0"/>
                <w:noProof/>
                <w:sz w:val="20"/>
                <w:szCs w:val="20"/>
                <w:lang w:val="nl-NL"/>
              </w:rPr>
              <w:t xml:space="preserve">eFactuur </w:t>
            </w:r>
            <w:r>
              <w:rPr>
                <w:rFonts w:cs="Arial"/>
                <w:b w:val="0"/>
                <w:noProof/>
                <w:sz w:val="20"/>
                <w:szCs w:val="20"/>
                <w:lang w:val="nl-NL"/>
              </w:rPr>
              <w:t xml:space="preserve">wordt </w:t>
            </w:r>
            <w:r w:rsidRPr="00DD44A6">
              <w:rPr>
                <w:rFonts w:cs="Arial"/>
                <w:b w:val="0"/>
                <w:noProof/>
                <w:sz w:val="20"/>
                <w:lang w:val="nl-NL"/>
              </w:rPr>
              <w:t xml:space="preserve">dit attribuut </w:t>
            </w:r>
            <w:r>
              <w:rPr>
                <w:rFonts w:cs="Arial"/>
                <w:b w:val="0"/>
                <w:noProof/>
                <w:sz w:val="20"/>
                <w:lang w:val="nl-NL"/>
              </w:rPr>
              <w:t xml:space="preserve">gebruikt </w:t>
            </w:r>
            <w:r w:rsidRPr="00DD44A6">
              <w:rPr>
                <w:rFonts w:cs="Arial"/>
                <w:b w:val="0"/>
                <w:noProof/>
                <w:sz w:val="20"/>
                <w:lang w:val="nl-NL"/>
              </w:rPr>
              <w:t xml:space="preserve">om aan te duiden of </w:t>
            </w:r>
            <w:r w:rsidR="00992C03">
              <w:rPr>
                <w:rFonts w:cs="Arial"/>
                <w:b w:val="0"/>
                <w:noProof/>
                <w:sz w:val="20"/>
                <w:lang w:val="nl-NL"/>
              </w:rPr>
              <w:t>met</w:t>
            </w:r>
            <w:r w:rsidR="0059665E">
              <w:rPr>
                <w:rFonts w:cs="Arial"/>
                <w:b w:val="0"/>
                <w:noProof/>
                <w:sz w:val="20"/>
                <w:lang w:val="nl-NL"/>
              </w:rPr>
              <w:t xml:space="preserve"> de </w:t>
            </w:r>
            <w:r w:rsidRPr="00DD44A6">
              <w:rPr>
                <w:rFonts w:cs="Arial"/>
                <w:b w:val="0"/>
                <w:noProof/>
                <w:sz w:val="20"/>
                <w:lang w:val="nl-NL"/>
              </w:rPr>
              <w:t xml:space="preserve"> waarde </w:t>
            </w:r>
            <w:r w:rsidR="0059665E">
              <w:rPr>
                <w:rFonts w:cs="Arial"/>
                <w:b w:val="0"/>
                <w:noProof/>
                <w:sz w:val="20"/>
                <w:lang w:val="nl-NL"/>
              </w:rPr>
              <w:t xml:space="preserve">in </w:t>
            </w:r>
            <w:r w:rsidR="00992C03">
              <w:rPr>
                <w:rFonts w:cs="Arial"/>
                <w:b w:val="0"/>
                <w:noProof/>
                <w:sz w:val="20"/>
                <w:lang w:val="nl-NL"/>
              </w:rPr>
              <w:t xml:space="preserve">het </w:t>
            </w:r>
            <w:r w:rsidRPr="00DD44A6">
              <w:rPr>
                <w:rFonts w:cs="Arial"/>
                <w:b w:val="0"/>
                <w:noProof/>
                <w:sz w:val="20"/>
                <w:lang w:val="nl-NL"/>
              </w:rPr>
              <w:t xml:space="preserve">bijbehorende </w:t>
            </w:r>
            <w:r w:rsidRPr="00DD44A6">
              <w:rPr>
                <w:rFonts w:ascii="Courier New" w:hAnsi="Courier New" w:cs="Courier New"/>
                <w:b w:val="0"/>
                <w:noProof/>
                <w:sz w:val="20"/>
                <w:lang w:val="nl-NL"/>
              </w:rPr>
              <w:t>cbc:ItemClassifcationC</w:t>
            </w:r>
            <w:r w:rsidRPr="00DD44A6">
              <w:rPr>
                <w:rFonts w:ascii="Courier New" w:hAnsi="Courier New" w:cs="Courier New"/>
                <w:b w:val="0"/>
                <w:noProof/>
                <w:sz w:val="20"/>
                <w:szCs w:val="20"/>
                <w:lang w:val="nl-NL"/>
              </w:rPr>
              <w:t>ode</w:t>
            </w:r>
            <w:r w:rsidRPr="00DD44A6">
              <w:rPr>
                <w:rFonts w:cs="Arial"/>
                <w:b w:val="0"/>
                <w:noProof/>
                <w:sz w:val="20"/>
                <w:szCs w:val="20"/>
                <w:lang w:val="nl-NL"/>
              </w:rPr>
              <w:t xml:space="preserve"> element een commodity classification </w:t>
            </w:r>
            <w:r w:rsidR="00992C03">
              <w:rPr>
                <w:rFonts w:cs="Arial"/>
                <w:b w:val="0"/>
                <w:noProof/>
                <w:sz w:val="20"/>
                <w:szCs w:val="20"/>
                <w:lang w:val="nl-NL"/>
              </w:rPr>
              <w:t xml:space="preserve">wordt bedoeld </w:t>
            </w:r>
            <w:r w:rsidRPr="00DD44A6">
              <w:rPr>
                <w:rFonts w:cs="Arial"/>
                <w:b w:val="0"/>
                <w:noProof/>
                <w:sz w:val="20"/>
                <w:szCs w:val="20"/>
                <w:lang w:val="nl-NL"/>
              </w:rPr>
              <w:t xml:space="preserve">(zie </w:t>
            </w:r>
            <w:r w:rsidRPr="00DD44A6">
              <w:rPr>
                <w:rFonts w:cs="Arial"/>
                <w:noProof/>
                <w:lang w:val="nl-NL"/>
              </w:rPr>
              <w:fldChar w:fldCharType="begin"/>
            </w:r>
            <w:r w:rsidRPr="00DD44A6">
              <w:rPr>
                <w:rFonts w:cs="Arial"/>
                <w:b w:val="0"/>
                <w:noProof/>
                <w:sz w:val="20"/>
                <w:szCs w:val="20"/>
                <w:lang w:val="nl-NL"/>
              </w:rPr>
              <w:instrText xml:space="preserve"> REF _Ref534980780 \n \h  \* MERGEFORMAT </w:instrText>
            </w:r>
            <w:r w:rsidRPr="00DD44A6">
              <w:rPr>
                <w:rFonts w:cs="Arial"/>
                <w:noProof/>
                <w:lang w:val="nl-NL"/>
              </w:rPr>
            </w:r>
            <w:r w:rsidRPr="00DD44A6">
              <w:rPr>
                <w:rFonts w:cs="Arial"/>
                <w:noProof/>
                <w:lang w:val="nl-NL"/>
              </w:rPr>
              <w:fldChar w:fldCharType="separate"/>
            </w:r>
            <w:r w:rsidR="00C00535">
              <w:rPr>
                <w:rFonts w:cs="Arial"/>
                <w:b w:val="0"/>
                <w:noProof/>
                <w:sz w:val="20"/>
                <w:szCs w:val="20"/>
                <w:lang w:val="nl-NL"/>
              </w:rPr>
              <w:t>2.6</w:t>
            </w:r>
            <w:r w:rsidRPr="00DD44A6">
              <w:rPr>
                <w:rFonts w:cs="Arial"/>
                <w:noProof/>
                <w:lang w:val="nl-NL"/>
              </w:rPr>
              <w:fldChar w:fldCharType="end"/>
            </w:r>
            <w:r w:rsidRPr="00DD44A6">
              <w:rPr>
                <w:rFonts w:cs="Arial"/>
                <w:b w:val="0"/>
                <w:noProof/>
                <w:sz w:val="20"/>
                <w:szCs w:val="20"/>
                <w:lang w:val="nl-NL"/>
              </w:rPr>
              <w:t xml:space="preserve">) of een item classification (zie </w:t>
            </w:r>
            <w:r w:rsidRPr="00DD44A6">
              <w:rPr>
                <w:rFonts w:cs="Arial"/>
                <w:noProof/>
                <w:lang w:val="nl-NL"/>
              </w:rPr>
              <w:fldChar w:fldCharType="begin"/>
            </w:r>
            <w:r w:rsidRPr="00DD44A6">
              <w:rPr>
                <w:rFonts w:cs="Arial"/>
                <w:b w:val="0"/>
                <w:noProof/>
                <w:sz w:val="20"/>
                <w:szCs w:val="20"/>
                <w:lang w:val="nl-NL"/>
              </w:rPr>
              <w:instrText xml:space="preserve"> REF _Ref534980791 \n \h  \* MERGEFORMAT </w:instrText>
            </w:r>
            <w:r w:rsidRPr="00DD44A6">
              <w:rPr>
                <w:rFonts w:cs="Arial"/>
                <w:noProof/>
                <w:lang w:val="nl-NL"/>
              </w:rPr>
            </w:r>
            <w:r w:rsidRPr="00DD44A6">
              <w:rPr>
                <w:rFonts w:cs="Arial"/>
                <w:noProof/>
                <w:lang w:val="nl-NL"/>
              </w:rPr>
              <w:fldChar w:fldCharType="separate"/>
            </w:r>
            <w:r w:rsidR="00C00535">
              <w:rPr>
                <w:rFonts w:cs="Arial"/>
                <w:b w:val="0"/>
                <w:noProof/>
                <w:sz w:val="20"/>
                <w:szCs w:val="20"/>
                <w:lang w:val="nl-NL"/>
              </w:rPr>
              <w:t>2.7</w:t>
            </w:r>
            <w:r w:rsidRPr="00DD44A6">
              <w:rPr>
                <w:rFonts w:cs="Arial"/>
                <w:noProof/>
                <w:lang w:val="nl-NL"/>
              </w:rPr>
              <w:fldChar w:fldCharType="end"/>
            </w:r>
            <w:r w:rsidRPr="00DD44A6">
              <w:rPr>
                <w:rFonts w:cs="Arial"/>
                <w:b w:val="0"/>
                <w:noProof/>
                <w:sz w:val="20"/>
                <w:szCs w:val="20"/>
                <w:lang w:val="nl-NL"/>
              </w:rPr>
              <w:t>)</w:t>
            </w:r>
            <w:r>
              <w:rPr>
                <w:rFonts w:cs="Arial"/>
                <w:b w:val="0"/>
                <w:noProof/>
                <w:sz w:val="20"/>
                <w:szCs w:val="20"/>
                <w:lang w:val="nl-NL"/>
              </w:rPr>
              <w:t>:</w:t>
            </w:r>
          </w:p>
          <w:p w14:paraId="74DEB579" w14:textId="2C75F1AE" w:rsidR="00DD44A6" w:rsidRDefault="0059665E" w:rsidP="00261DA7">
            <w:pPr>
              <w:pStyle w:val="Body"/>
              <w:numPr>
                <w:ilvl w:val="0"/>
                <w:numId w:val="23"/>
              </w:numPr>
              <w:rPr>
                <w:b w:val="0"/>
                <w:noProof/>
                <w:sz w:val="20"/>
                <w:szCs w:val="20"/>
                <w:lang w:val="nl-NL"/>
              </w:rPr>
            </w:pPr>
            <w:r>
              <w:rPr>
                <w:b w:val="0"/>
                <w:noProof/>
                <w:sz w:val="20"/>
                <w:szCs w:val="20"/>
                <w:lang w:val="nl-NL"/>
              </w:rPr>
              <w:t xml:space="preserve">Vul het </w:t>
            </w:r>
            <w:r w:rsidRPr="0059665E">
              <w:rPr>
                <w:rFonts w:ascii="Courier New" w:hAnsi="Courier New" w:cs="Courier New"/>
                <w:b w:val="0"/>
                <w:noProof/>
                <w:sz w:val="20"/>
                <w:szCs w:val="20"/>
                <w:lang w:val="nl-NL"/>
              </w:rPr>
              <w:t>@listID</w:t>
            </w:r>
            <w:r w:rsidR="00DD44A6" w:rsidRPr="0059665E">
              <w:rPr>
                <w:rFonts w:ascii="Courier New" w:hAnsi="Courier New" w:cs="Courier New"/>
                <w:b w:val="0"/>
                <w:noProof/>
                <w:sz w:val="20"/>
                <w:szCs w:val="20"/>
                <w:lang w:val="nl-NL"/>
              </w:rPr>
              <w:t xml:space="preserve"> </w:t>
            </w:r>
            <w:r>
              <w:rPr>
                <w:b w:val="0"/>
                <w:noProof/>
                <w:sz w:val="20"/>
                <w:szCs w:val="20"/>
                <w:lang w:val="nl-NL"/>
              </w:rPr>
              <w:t xml:space="preserve">attribuut </w:t>
            </w:r>
            <w:r w:rsidR="00DD44A6">
              <w:rPr>
                <w:b w:val="0"/>
                <w:noProof/>
                <w:sz w:val="20"/>
                <w:szCs w:val="20"/>
                <w:lang w:val="nl-NL"/>
              </w:rPr>
              <w:t>in het eerste geval</w:t>
            </w:r>
            <w:r>
              <w:rPr>
                <w:b w:val="0"/>
                <w:noProof/>
                <w:sz w:val="20"/>
                <w:szCs w:val="20"/>
                <w:lang w:val="nl-NL"/>
              </w:rPr>
              <w:t xml:space="preserve"> met</w:t>
            </w:r>
            <w:r w:rsidR="00DD44A6">
              <w:rPr>
                <w:b w:val="0"/>
                <w:noProof/>
                <w:sz w:val="20"/>
                <w:szCs w:val="20"/>
                <w:lang w:val="nl-NL"/>
              </w:rPr>
              <w:t xml:space="preserve"> de</w:t>
            </w:r>
            <w:r w:rsidR="0045547B" w:rsidRPr="00DD44A6">
              <w:rPr>
                <w:b w:val="0"/>
                <w:noProof/>
                <w:sz w:val="20"/>
                <w:szCs w:val="20"/>
                <w:lang w:val="nl-NL"/>
              </w:rPr>
              <w:t xml:space="preserve"> waarde </w:t>
            </w:r>
            <w:r w:rsidR="00417A5E" w:rsidRPr="00DD44A6">
              <w:rPr>
                <w:rFonts w:ascii="Courier New" w:hAnsi="Courier New" w:cs="Courier New"/>
                <w:b w:val="0"/>
                <w:noProof/>
                <w:sz w:val="20"/>
                <w:szCs w:val="20"/>
                <w:lang w:val="nl-NL"/>
              </w:rPr>
              <w:t>ZZZ</w:t>
            </w:r>
            <w:r w:rsidR="00DD44A6">
              <w:rPr>
                <w:b w:val="0"/>
                <w:noProof/>
                <w:sz w:val="20"/>
                <w:szCs w:val="20"/>
                <w:lang w:val="nl-NL"/>
              </w:rPr>
              <w:t xml:space="preserve">  </w:t>
            </w:r>
          </w:p>
          <w:p w14:paraId="3A0479B3" w14:textId="053F06FA" w:rsidR="00992C03" w:rsidRPr="008D03F8" w:rsidRDefault="0059665E" w:rsidP="00992C03">
            <w:pPr>
              <w:pStyle w:val="Body"/>
              <w:numPr>
                <w:ilvl w:val="0"/>
                <w:numId w:val="23"/>
              </w:numPr>
              <w:rPr>
                <w:b w:val="0"/>
                <w:noProof/>
                <w:sz w:val="20"/>
                <w:szCs w:val="20"/>
                <w:lang w:val="nl-NL"/>
              </w:rPr>
            </w:pPr>
            <w:r>
              <w:rPr>
                <w:rFonts w:cs="Arial"/>
                <w:b w:val="0"/>
                <w:noProof/>
                <w:sz w:val="20"/>
                <w:szCs w:val="20"/>
                <w:lang w:val="nl-NL"/>
              </w:rPr>
              <w:t xml:space="preserve">Vul het </w:t>
            </w:r>
            <w:r w:rsidRPr="0059665E">
              <w:rPr>
                <w:rFonts w:ascii="Courier New" w:hAnsi="Courier New" w:cs="Courier New"/>
                <w:b w:val="0"/>
                <w:noProof/>
                <w:sz w:val="20"/>
                <w:szCs w:val="20"/>
                <w:lang w:val="nl-NL"/>
              </w:rPr>
              <w:t>@listID</w:t>
            </w:r>
            <w:r>
              <w:rPr>
                <w:rFonts w:ascii="Courier New" w:hAnsi="Courier New" w:cs="Courier New"/>
                <w:b w:val="0"/>
                <w:noProof/>
                <w:sz w:val="20"/>
                <w:szCs w:val="20"/>
                <w:lang w:val="nl-NL"/>
              </w:rPr>
              <w:t xml:space="preserve"> </w:t>
            </w:r>
            <w:r w:rsidRPr="0059665E">
              <w:rPr>
                <w:rFonts w:cs="Arial"/>
                <w:b w:val="0"/>
                <w:noProof/>
                <w:sz w:val="20"/>
                <w:szCs w:val="20"/>
                <w:lang w:val="nl-NL"/>
              </w:rPr>
              <w:t>attribuut</w:t>
            </w:r>
            <w:r w:rsidR="00DD44A6">
              <w:rPr>
                <w:rFonts w:cs="Arial"/>
                <w:b w:val="0"/>
                <w:noProof/>
                <w:sz w:val="20"/>
                <w:szCs w:val="20"/>
                <w:lang w:val="nl-NL"/>
              </w:rPr>
              <w:t xml:space="preserve"> </w:t>
            </w:r>
            <w:r w:rsidR="00992C03">
              <w:rPr>
                <w:rFonts w:cs="Arial"/>
                <w:b w:val="0"/>
                <w:noProof/>
                <w:sz w:val="20"/>
                <w:szCs w:val="20"/>
                <w:lang w:val="nl-NL"/>
              </w:rPr>
              <w:t xml:space="preserve">in het tweede geval </w:t>
            </w:r>
            <w:r>
              <w:rPr>
                <w:rFonts w:cs="Arial"/>
                <w:b w:val="0"/>
                <w:noProof/>
                <w:sz w:val="20"/>
                <w:szCs w:val="20"/>
                <w:lang w:val="nl-NL"/>
              </w:rPr>
              <w:t xml:space="preserve">met </w:t>
            </w:r>
            <w:r w:rsidR="00DD44A6">
              <w:rPr>
                <w:rFonts w:cs="Arial"/>
                <w:b w:val="0"/>
                <w:noProof/>
                <w:sz w:val="20"/>
                <w:szCs w:val="20"/>
                <w:lang w:val="nl-NL"/>
              </w:rPr>
              <w:t xml:space="preserve">de waarde </w:t>
            </w:r>
            <w:r w:rsidR="00DD44A6">
              <w:rPr>
                <w:rFonts w:ascii="Courier New" w:hAnsi="Courier New" w:cs="Courier New"/>
                <w:b w:val="0"/>
                <w:noProof/>
                <w:sz w:val="20"/>
                <w:szCs w:val="20"/>
                <w:lang w:val="nl-NL"/>
              </w:rPr>
              <w:t>C</w:t>
            </w:r>
            <w:r w:rsidR="001D21F6">
              <w:rPr>
                <w:rFonts w:ascii="Courier New" w:hAnsi="Courier New" w:cs="Courier New"/>
                <w:b w:val="0"/>
                <w:noProof/>
                <w:sz w:val="20"/>
                <w:szCs w:val="20"/>
                <w:lang w:val="nl-NL"/>
              </w:rPr>
              <w:t>G</w:t>
            </w:r>
            <w:r w:rsidR="00DD44A6">
              <w:rPr>
                <w:rFonts w:ascii="Courier New" w:hAnsi="Courier New" w:cs="Courier New"/>
                <w:b w:val="0"/>
                <w:noProof/>
                <w:sz w:val="20"/>
                <w:szCs w:val="20"/>
                <w:lang w:val="nl-NL"/>
              </w:rPr>
              <w:t xml:space="preserve"> </w:t>
            </w:r>
          </w:p>
          <w:p w14:paraId="7703FBFD" w14:textId="77777777" w:rsidR="008D03F8" w:rsidRDefault="008D03F8" w:rsidP="008D03F8">
            <w:pPr>
              <w:pStyle w:val="Body"/>
              <w:rPr>
                <w:bCs w:val="0"/>
                <w:noProof/>
                <w:sz w:val="20"/>
                <w:szCs w:val="20"/>
                <w:lang w:val="nl-NL"/>
              </w:rPr>
            </w:pPr>
          </w:p>
          <w:p w14:paraId="12855CDC" w14:textId="01DE4E2A" w:rsidR="008D03F8" w:rsidRPr="008D03F8" w:rsidRDefault="008D03F8" w:rsidP="008D03F8">
            <w:pPr>
              <w:pStyle w:val="Body"/>
              <w:rPr>
                <w:rFonts w:cs="Arial"/>
                <w:b w:val="0"/>
                <w:noProof/>
                <w:sz w:val="20"/>
                <w:szCs w:val="20"/>
                <w:lang w:val="nl-NL"/>
              </w:rPr>
            </w:pPr>
            <w:r>
              <w:rPr>
                <w:b w:val="0"/>
                <w:noProof/>
                <w:sz w:val="20"/>
                <w:szCs w:val="20"/>
                <w:lang w:val="nl-NL"/>
              </w:rPr>
              <w:t xml:space="preserve">N.B.: de verwachting is dat in de toekomst de waarde </w:t>
            </w:r>
            <w:r w:rsidRPr="008D03F8">
              <w:rPr>
                <w:rFonts w:ascii="Courier New" w:hAnsi="Courier New" w:cs="Courier New"/>
                <w:b w:val="0"/>
                <w:noProof/>
                <w:sz w:val="20"/>
                <w:szCs w:val="20"/>
                <w:lang w:val="nl-NL"/>
              </w:rPr>
              <w:t>ZZZ</w:t>
            </w:r>
            <w:r>
              <w:rPr>
                <w:rFonts w:ascii="Courier New" w:hAnsi="Courier New" w:cs="Courier New"/>
                <w:b w:val="0"/>
                <w:noProof/>
                <w:sz w:val="20"/>
                <w:szCs w:val="20"/>
                <w:lang w:val="nl-NL"/>
              </w:rPr>
              <w:t xml:space="preserve"> </w:t>
            </w:r>
            <w:r>
              <w:rPr>
                <w:rFonts w:cs="Arial"/>
                <w:b w:val="0"/>
                <w:noProof/>
                <w:sz w:val="20"/>
                <w:szCs w:val="20"/>
                <w:lang w:val="nl-NL"/>
              </w:rPr>
              <w:t xml:space="preserve">wordt vervangen door een code die specifiek de </w:t>
            </w:r>
            <w:r w:rsidRPr="008D03F8">
              <w:rPr>
                <w:rFonts w:cs="Arial"/>
                <w:b w:val="0"/>
                <w:noProof/>
                <w:sz w:val="20"/>
                <w:szCs w:val="20"/>
                <w:lang w:val="nl-NL"/>
              </w:rPr>
              <w:t>UNSPSC</w:t>
            </w:r>
            <w:r>
              <w:rPr>
                <w:rFonts w:cs="Arial"/>
                <w:b w:val="0"/>
                <w:noProof/>
                <w:sz w:val="20"/>
                <w:szCs w:val="20"/>
                <w:lang w:val="nl-NL"/>
              </w:rPr>
              <w:t xml:space="preserve"> aanduidt. Deze mist nu echter nog in de UNTDID 7143. De aanvraag voor het toevoegen van UNSPSC is in gang gezet. Hoe lang dit gaat duren en wat de uiteindelijke code zal worden in op het moment van schrijven onbekend. </w:t>
            </w:r>
          </w:p>
        </w:tc>
      </w:tr>
    </w:tbl>
    <w:p w14:paraId="3D5864EE" w14:textId="0546837C" w:rsidR="00BB1137" w:rsidRDefault="00BB1137" w:rsidP="00F31E6D">
      <w:pPr>
        <w:rPr>
          <w:lang w:val="nl-NL"/>
        </w:rPr>
      </w:pPr>
      <w:r>
        <w:rPr>
          <w:lang w:val="nl-NL"/>
        </w:rPr>
        <w:br w:type="page"/>
      </w:r>
    </w:p>
    <w:p w14:paraId="4DF7413F" w14:textId="3EC7D33F" w:rsidR="00BB1137" w:rsidRPr="00113222" w:rsidRDefault="00055665" w:rsidP="00BB1137">
      <w:pPr>
        <w:pStyle w:val="Heading2"/>
        <w:rPr>
          <w:lang w:val="nl-NL"/>
        </w:rPr>
      </w:pPr>
      <w:bookmarkStart w:id="52" w:name="_Toc4611940"/>
      <w:r w:rsidRPr="00113222">
        <w:rPr>
          <w:lang w:val="nl-NL"/>
        </w:rPr>
        <w:lastRenderedPageBreak/>
        <w:t>Speciaal scenario: h</w:t>
      </w:r>
      <w:r w:rsidR="00BB1137" w:rsidRPr="00113222">
        <w:rPr>
          <w:lang w:val="nl-NL"/>
        </w:rPr>
        <w:t>et leveranciersmodel</w:t>
      </w:r>
      <w:bookmarkEnd w:id="52"/>
    </w:p>
    <w:p w14:paraId="59943658" w14:textId="3E6287C5" w:rsidR="00BB1137" w:rsidRPr="00721F2D" w:rsidRDefault="00BB1137" w:rsidP="00721F2D">
      <w:pPr>
        <w:spacing w:line="240" w:lineRule="atLeast"/>
        <w:rPr>
          <w:rFonts w:cs="Arial"/>
          <w:lang w:val="nl-NL"/>
        </w:rPr>
      </w:pPr>
      <w:r w:rsidRPr="00055665">
        <w:rPr>
          <w:rFonts w:cs="Arial"/>
          <w:lang w:val="nl-NL"/>
        </w:rPr>
        <w:t xml:space="preserve">In Nederland is </w:t>
      </w:r>
      <w:r w:rsidR="002F00CB">
        <w:rPr>
          <w:rFonts w:cs="Arial"/>
          <w:lang w:val="nl-NL"/>
        </w:rPr>
        <w:t xml:space="preserve">de </w:t>
      </w:r>
      <w:r w:rsidR="00843920">
        <w:rPr>
          <w:rFonts w:cs="Arial"/>
          <w:lang w:val="nl-NL"/>
        </w:rPr>
        <w:t>energie</w:t>
      </w:r>
      <w:r w:rsidR="002F00CB">
        <w:rPr>
          <w:rFonts w:cs="Arial"/>
          <w:lang w:val="nl-NL"/>
        </w:rPr>
        <w:t xml:space="preserve">leverancier verplicht om voor </w:t>
      </w:r>
      <w:proofErr w:type="spellStart"/>
      <w:r w:rsidR="002F00CB">
        <w:rPr>
          <w:rFonts w:cs="Arial"/>
          <w:lang w:val="nl-NL"/>
        </w:rPr>
        <w:t>kleinverbruikaansluitingen</w:t>
      </w:r>
      <w:proofErr w:type="spellEnd"/>
      <w:r w:rsidR="002F00CB">
        <w:rPr>
          <w:rFonts w:cs="Arial"/>
          <w:lang w:val="nl-NL"/>
        </w:rPr>
        <w:t xml:space="preserve"> </w:t>
      </w:r>
      <w:r w:rsidRPr="00055665">
        <w:rPr>
          <w:rFonts w:cs="Arial"/>
          <w:lang w:val="nl-NL"/>
        </w:rPr>
        <w:t xml:space="preserve">de diensten van de netbeheerder </w:t>
      </w:r>
      <w:r w:rsidR="002F00CB">
        <w:rPr>
          <w:rFonts w:cs="Arial"/>
          <w:lang w:val="nl-NL"/>
        </w:rPr>
        <w:t>te factureren.</w:t>
      </w:r>
      <w:r w:rsidR="00843920">
        <w:rPr>
          <w:rFonts w:cs="Arial"/>
          <w:lang w:val="nl-NL"/>
        </w:rPr>
        <w:t xml:space="preserve"> </w:t>
      </w:r>
      <w:r w:rsidRPr="00721F2D">
        <w:rPr>
          <w:rFonts w:cs="Arial"/>
          <w:lang w:val="nl-NL"/>
        </w:rPr>
        <w:t xml:space="preserve">De energieleverancier factureert zijn eigen geleverde diensten </w:t>
      </w:r>
      <w:r w:rsidR="003B24DB" w:rsidRPr="00721F2D">
        <w:rPr>
          <w:rFonts w:cs="Arial"/>
          <w:lang w:val="nl-NL"/>
        </w:rPr>
        <w:t xml:space="preserve">en daarnaast ook </w:t>
      </w:r>
      <w:r w:rsidRPr="00721F2D">
        <w:rPr>
          <w:rFonts w:cs="Arial"/>
          <w:lang w:val="nl-NL"/>
        </w:rPr>
        <w:t xml:space="preserve">namens de netbeheerder </w:t>
      </w:r>
      <w:r w:rsidR="003B24DB" w:rsidRPr="00721F2D">
        <w:rPr>
          <w:rFonts w:cs="Arial"/>
          <w:lang w:val="nl-NL"/>
        </w:rPr>
        <w:t xml:space="preserve">voor diens diensten </w:t>
      </w:r>
      <w:r w:rsidRPr="00721F2D">
        <w:rPr>
          <w:rFonts w:cs="Arial"/>
          <w:lang w:val="nl-NL"/>
        </w:rPr>
        <w:t>(het zogenaamde leveranciersmodel). In dit geval betreft het feitelijk twee</w:t>
      </w:r>
      <w:r w:rsidR="00A464F9" w:rsidRPr="00721F2D">
        <w:rPr>
          <w:rFonts w:cs="Arial"/>
          <w:lang w:val="nl-NL"/>
        </w:rPr>
        <w:t xml:space="preserve"> facturerende</w:t>
      </w:r>
      <w:r w:rsidRPr="00721F2D">
        <w:rPr>
          <w:rFonts w:cs="Arial"/>
          <w:lang w:val="nl-NL"/>
        </w:rPr>
        <w:t xml:space="preserve"> </w:t>
      </w:r>
      <w:r w:rsidR="00A464F9" w:rsidRPr="00721F2D">
        <w:rPr>
          <w:rFonts w:cs="Arial"/>
          <w:lang w:val="nl-NL"/>
        </w:rPr>
        <w:t xml:space="preserve">dienstverleners </w:t>
      </w:r>
      <w:r w:rsidRPr="00721F2D">
        <w:rPr>
          <w:rFonts w:cs="Arial"/>
          <w:lang w:val="nl-NL"/>
        </w:rPr>
        <w:t>op één factuur. Het is ook mogelijk dat er van meerdere netbeheerders diensten op deze factuur komen te staan, gezien de verschillende verzorgingsgebieden. Deze constructie is niet anders dan op de huidige papier</w:t>
      </w:r>
      <w:r w:rsidR="005B48D3" w:rsidRPr="00721F2D">
        <w:rPr>
          <w:rFonts w:cs="Arial"/>
          <w:lang w:val="nl-NL"/>
        </w:rPr>
        <w:t>en</w:t>
      </w:r>
      <w:r w:rsidRPr="00721F2D">
        <w:rPr>
          <w:rFonts w:cs="Arial"/>
          <w:lang w:val="nl-NL"/>
        </w:rPr>
        <w:t xml:space="preserve"> factuur en heeft de volgende invulling op de </w:t>
      </w:r>
      <w:r w:rsidR="00843920">
        <w:rPr>
          <w:rFonts w:cs="Arial"/>
          <w:lang w:val="nl-NL"/>
        </w:rPr>
        <w:t xml:space="preserve">Energie </w:t>
      </w:r>
      <w:r w:rsidRPr="00721F2D">
        <w:rPr>
          <w:rFonts w:cs="Arial"/>
          <w:lang w:val="nl-NL"/>
        </w:rPr>
        <w:t>eFactuur:</w:t>
      </w:r>
    </w:p>
    <w:p w14:paraId="25F5B779" w14:textId="255E107F" w:rsidR="00BB1137" w:rsidRPr="00055665" w:rsidRDefault="00BB1137" w:rsidP="00BB1137">
      <w:pPr>
        <w:pStyle w:val="ListParagraph"/>
        <w:numPr>
          <w:ilvl w:val="1"/>
          <w:numId w:val="14"/>
        </w:numPr>
        <w:spacing w:after="0" w:line="240" w:lineRule="atLeast"/>
        <w:rPr>
          <w:rFonts w:ascii="Arial" w:hAnsi="Arial" w:cs="Arial"/>
          <w:sz w:val="20"/>
          <w:szCs w:val="20"/>
        </w:rPr>
      </w:pPr>
      <w:r w:rsidRPr="00055665">
        <w:rPr>
          <w:rFonts w:ascii="Arial" w:hAnsi="Arial" w:cs="Arial"/>
          <w:sz w:val="20"/>
          <w:szCs w:val="20"/>
        </w:rPr>
        <w:t>De bedrijfsnaam, het adres en BTW nummer</w:t>
      </w:r>
      <w:r w:rsidR="00055665" w:rsidRPr="00055665">
        <w:rPr>
          <w:rFonts w:ascii="Arial" w:hAnsi="Arial" w:cs="Arial"/>
          <w:sz w:val="20"/>
          <w:szCs w:val="20"/>
        </w:rPr>
        <w:t xml:space="preserve"> van</w:t>
      </w:r>
      <w:r w:rsidRPr="00055665">
        <w:rPr>
          <w:rFonts w:ascii="Arial" w:hAnsi="Arial" w:cs="Arial"/>
          <w:sz w:val="20"/>
          <w:szCs w:val="20"/>
        </w:rPr>
        <w:t xml:space="preserve"> elke</w:t>
      </w:r>
      <w:r w:rsidR="00A464F9">
        <w:rPr>
          <w:rFonts w:ascii="Arial" w:hAnsi="Arial" w:cs="Arial"/>
          <w:sz w:val="20"/>
          <w:szCs w:val="20"/>
        </w:rPr>
        <w:t xml:space="preserve"> facturerende dienstverlener</w:t>
      </w:r>
      <w:r w:rsidRPr="00055665">
        <w:rPr>
          <w:rFonts w:ascii="Arial" w:hAnsi="Arial" w:cs="Arial"/>
          <w:sz w:val="20"/>
          <w:szCs w:val="20"/>
        </w:rPr>
        <w:t xml:space="preserve"> zijn opgenomen op de factuur. Dit kan in het energiesector</w:t>
      </w:r>
      <w:r w:rsidR="00843920">
        <w:rPr>
          <w:rFonts w:ascii="Arial" w:hAnsi="Arial" w:cs="Arial"/>
          <w:sz w:val="20"/>
          <w:szCs w:val="20"/>
        </w:rPr>
        <w:t>-</w:t>
      </w:r>
      <w:r w:rsidRPr="00055665">
        <w:rPr>
          <w:rFonts w:ascii="Arial" w:hAnsi="Arial" w:cs="Arial"/>
          <w:sz w:val="20"/>
          <w:szCs w:val="20"/>
        </w:rPr>
        <w:t xml:space="preserve">specifieke element ‘Partij’ onder ‘BTW per leverancier’, zie </w:t>
      </w:r>
      <w:r w:rsidR="00055665" w:rsidRPr="00055665">
        <w:rPr>
          <w:rFonts w:ascii="Arial" w:hAnsi="Arial" w:cs="Arial"/>
          <w:sz w:val="20"/>
          <w:szCs w:val="20"/>
        </w:rPr>
        <w:fldChar w:fldCharType="begin"/>
      </w:r>
      <w:r w:rsidR="00055665" w:rsidRPr="00055665">
        <w:rPr>
          <w:rFonts w:ascii="Arial" w:hAnsi="Arial" w:cs="Arial"/>
          <w:sz w:val="20"/>
          <w:szCs w:val="20"/>
        </w:rPr>
        <w:instrText xml:space="preserve"> REF _Ref479685577 \r \h </w:instrText>
      </w:r>
      <w:r w:rsidR="00055665">
        <w:rPr>
          <w:rFonts w:ascii="Arial" w:hAnsi="Arial" w:cs="Arial"/>
          <w:sz w:val="20"/>
          <w:szCs w:val="20"/>
        </w:rPr>
        <w:instrText xml:space="preserve"> \* MERGEFORMAT </w:instrText>
      </w:r>
      <w:r w:rsidR="00055665" w:rsidRPr="00055665">
        <w:rPr>
          <w:rFonts w:ascii="Arial" w:hAnsi="Arial" w:cs="Arial"/>
          <w:sz w:val="20"/>
          <w:szCs w:val="20"/>
        </w:rPr>
      </w:r>
      <w:r w:rsidR="00055665" w:rsidRPr="00055665">
        <w:rPr>
          <w:rFonts w:ascii="Arial" w:hAnsi="Arial" w:cs="Arial"/>
          <w:sz w:val="20"/>
          <w:szCs w:val="20"/>
        </w:rPr>
        <w:fldChar w:fldCharType="separate"/>
      </w:r>
      <w:r w:rsidR="00EF02E1">
        <w:rPr>
          <w:rFonts w:ascii="Arial" w:hAnsi="Arial" w:cs="Arial"/>
          <w:sz w:val="20"/>
          <w:szCs w:val="20"/>
        </w:rPr>
        <w:t>3.1.1</w:t>
      </w:r>
      <w:r w:rsidR="00055665" w:rsidRPr="00055665">
        <w:rPr>
          <w:rFonts w:ascii="Arial" w:hAnsi="Arial" w:cs="Arial"/>
          <w:sz w:val="20"/>
          <w:szCs w:val="20"/>
        </w:rPr>
        <w:fldChar w:fldCharType="end"/>
      </w:r>
      <w:r w:rsidR="00055665" w:rsidRPr="00055665">
        <w:rPr>
          <w:rFonts w:ascii="Arial" w:hAnsi="Arial" w:cs="Arial"/>
          <w:sz w:val="20"/>
          <w:szCs w:val="20"/>
        </w:rPr>
        <w:t>.</w:t>
      </w:r>
    </w:p>
    <w:p w14:paraId="5E8C524E" w14:textId="69C93623" w:rsidR="00BB1137" w:rsidRPr="00055665" w:rsidRDefault="00BB1137" w:rsidP="00BB1137">
      <w:pPr>
        <w:pStyle w:val="ListParagraph"/>
        <w:numPr>
          <w:ilvl w:val="1"/>
          <w:numId w:val="14"/>
        </w:numPr>
        <w:spacing w:after="0" w:line="240" w:lineRule="atLeast"/>
        <w:rPr>
          <w:rFonts w:ascii="Arial" w:hAnsi="Arial" w:cs="Arial"/>
          <w:sz w:val="20"/>
          <w:szCs w:val="20"/>
        </w:rPr>
      </w:pPr>
      <w:r w:rsidRPr="00055665">
        <w:rPr>
          <w:rFonts w:ascii="Arial" w:hAnsi="Arial" w:cs="Arial"/>
          <w:sz w:val="20"/>
          <w:szCs w:val="20"/>
        </w:rPr>
        <w:t xml:space="preserve">Voor elke </w:t>
      </w:r>
      <w:r w:rsidR="00A464F9">
        <w:rPr>
          <w:rFonts w:ascii="Arial" w:hAnsi="Arial" w:cs="Arial"/>
          <w:sz w:val="20"/>
          <w:szCs w:val="20"/>
        </w:rPr>
        <w:t>facturerende dienstverlener</w:t>
      </w:r>
      <w:r w:rsidRPr="00055665">
        <w:rPr>
          <w:rFonts w:ascii="Arial" w:hAnsi="Arial" w:cs="Arial"/>
          <w:sz w:val="20"/>
          <w:szCs w:val="20"/>
        </w:rPr>
        <w:t xml:space="preserve"> is het totaal aan </w:t>
      </w:r>
      <w:r w:rsidR="00A464F9">
        <w:rPr>
          <w:rFonts w:ascii="Arial" w:hAnsi="Arial" w:cs="Arial"/>
          <w:sz w:val="20"/>
          <w:szCs w:val="20"/>
        </w:rPr>
        <w:t>BTW</w:t>
      </w:r>
      <w:r w:rsidR="00A464F9" w:rsidRPr="00055665">
        <w:rPr>
          <w:rFonts w:ascii="Arial" w:hAnsi="Arial" w:cs="Arial"/>
          <w:sz w:val="20"/>
          <w:szCs w:val="20"/>
        </w:rPr>
        <w:t xml:space="preserve"> </w:t>
      </w:r>
      <w:r w:rsidRPr="00055665">
        <w:rPr>
          <w:rFonts w:ascii="Arial" w:hAnsi="Arial" w:cs="Arial"/>
          <w:sz w:val="20"/>
          <w:szCs w:val="20"/>
        </w:rPr>
        <w:t>van elke belastingcategorie gespecificeerd. Hiervoor is het energiesector</w:t>
      </w:r>
      <w:r w:rsidR="00843920">
        <w:rPr>
          <w:rFonts w:ascii="Arial" w:hAnsi="Arial" w:cs="Arial"/>
          <w:sz w:val="20"/>
          <w:szCs w:val="20"/>
        </w:rPr>
        <w:t>-</w:t>
      </w:r>
      <w:r w:rsidRPr="00055665">
        <w:rPr>
          <w:rFonts w:ascii="Arial" w:hAnsi="Arial" w:cs="Arial"/>
          <w:sz w:val="20"/>
          <w:szCs w:val="20"/>
        </w:rPr>
        <w:t>specifieke element ‘BTW totaal’ onder ‘BTW per leverancier’ beschikbaar, zie</w:t>
      </w:r>
      <w:r w:rsidR="00055665" w:rsidRPr="00055665">
        <w:rPr>
          <w:rFonts w:ascii="Arial" w:hAnsi="Arial" w:cs="Arial"/>
          <w:sz w:val="20"/>
          <w:szCs w:val="20"/>
        </w:rPr>
        <w:t xml:space="preserve"> </w:t>
      </w:r>
      <w:r w:rsidR="00055665" w:rsidRPr="00055665">
        <w:rPr>
          <w:rFonts w:ascii="Arial" w:hAnsi="Arial" w:cs="Arial"/>
          <w:sz w:val="20"/>
          <w:szCs w:val="20"/>
        </w:rPr>
        <w:fldChar w:fldCharType="begin"/>
      </w:r>
      <w:r w:rsidR="00055665" w:rsidRPr="00055665">
        <w:rPr>
          <w:rFonts w:ascii="Arial" w:hAnsi="Arial" w:cs="Arial"/>
          <w:sz w:val="20"/>
          <w:szCs w:val="20"/>
        </w:rPr>
        <w:instrText xml:space="preserve"> REF _Ref479685593 \r \h </w:instrText>
      </w:r>
      <w:r w:rsidR="00055665">
        <w:rPr>
          <w:rFonts w:ascii="Arial" w:hAnsi="Arial" w:cs="Arial"/>
          <w:sz w:val="20"/>
          <w:szCs w:val="20"/>
        </w:rPr>
        <w:instrText xml:space="preserve"> \* MERGEFORMAT </w:instrText>
      </w:r>
      <w:r w:rsidR="00055665" w:rsidRPr="00055665">
        <w:rPr>
          <w:rFonts w:ascii="Arial" w:hAnsi="Arial" w:cs="Arial"/>
          <w:sz w:val="20"/>
          <w:szCs w:val="20"/>
        </w:rPr>
      </w:r>
      <w:r w:rsidR="00055665" w:rsidRPr="00055665">
        <w:rPr>
          <w:rFonts w:ascii="Arial" w:hAnsi="Arial" w:cs="Arial"/>
          <w:sz w:val="20"/>
          <w:szCs w:val="20"/>
        </w:rPr>
        <w:fldChar w:fldCharType="separate"/>
      </w:r>
      <w:r w:rsidR="00EF02E1">
        <w:rPr>
          <w:rFonts w:ascii="Arial" w:hAnsi="Arial" w:cs="Arial"/>
          <w:sz w:val="20"/>
          <w:szCs w:val="20"/>
        </w:rPr>
        <w:t>3.1.2</w:t>
      </w:r>
      <w:r w:rsidR="00055665" w:rsidRPr="00055665">
        <w:rPr>
          <w:rFonts w:ascii="Arial" w:hAnsi="Arial" w:cs="Arial"/>
          <w:sz w:val="20"/>
          <w:szCs w:val="20"/>
        </w:rPr>
        <w:fldChar w:fldCharType="end"/>
      </w:r>
      <w:r w:rsidRPr="00055665">
        <w:rPr>
          <w:rFonts w:ascii="Arial" w:hAnsi="Arial" w:cs="Arial"/>
          <w:sz w:val="20"/>
          <w:szCs w:val="20"/>
        </w:rPr>
        <w:t>.</w:t>
      </w:r>
    </w:p>
    <w:p w14:paraId="4E735F67" w14:textId="6ADE7D3B" w:rsidR="00584AFE" w:rsidRDefault="00BB1137" w:rsidP="00BB1137">
      <w:pPr>
        <w:pStyle w:val="ListParagraph"/>
        <w:numPr>
          <w:ilvl w:val="1"/>
          <w:numId w:val="14"/>
        </w:numPr>
        <w:spacing w:after="0" w:line="240" w:lineRule="atLeast"/>
        <w:rPr>
          <w:rFonts w:ascii="Arial" w:hAnsi="Arial" w:cs="Arial"/>
          <w:sz w:val="20"/>
          <w:szCs w:val="20"/>
        </w:rPr>
      </w:pPr>
      <w:r w:rsidRPr="00055665">
        <w:rPr>
          <w:rFonts w:ascii="Arial" w:hAnsi="Arial" w:cs="Arial"/>
          <w:sz w:val="20"/>
          <w:szCs w:val="20"/>
        </w:rPr>
        <w:t xml:space="preserve">In de factuur </w:t>
      </w:r>
      <w:r w:rsidR="00055665" w:rsidRPr="00055665">
        <w:rPr>
          <w:rFonts w:ascii="Arial" w:hAnsi="Arial" w:cs="Arial"/>
          <w:sz w:val="20"/>
          <w:szCs w:val="20"/>
        </w:rPr>
        <w:t>moet vermeld staan</w:t>
      </w:r>
      <w:r w:rsidRPr="00055665">
        <w:rPr>
          <w:rFonts w:ascii="Arial" w:hAnsi="Arial" w:cs="Arial"/>
          <w:sz w:val="20"/>
          <w:szCs w:val="20"/>
        </w:rPr>
        <w:t xml:space="preserve"> dat degene die factureert de factuur namens de netbeheerder </w:t>
      </w:r>
      <w:r w:rsidR="00055665" w:rsidRPr="00055665">
        <w:rPr>
          <w:rFonts w:ascii="Arial" w:hAnsi="Arial" w:cs="Arial"/>
          <w:sz w:val="20"/>
          <w:szCs w:val="20"/>
        </w:rPr>
        <w:t>(</w:t>
      </w:r>
      <w:r w:rsidRPr="00055665">
        <w:rPr>
          <w:rFonts w:ascii="Arial" w:hAnsi="Arial" w:cs="Arial"/>
          <w:sz w:val="20"/>
          <w:szCs w:val="20"/>
        </w:rPr>
        <w:t>of een andere derde partij</w:t>
      </w:r>
      <w:r w:rsidR="00055665" w:rsidRPr="00055665">
        <w:rPr>
          <w:rFonts w:ascii="Arial" w:hAnsi="Arial" w:cs="Arial"/>
          <w:sz w:val="20"/>
          <w:szCs w:val="20"/>
        </w:rPr>
        <w:t xml:space="preserve">) </w:t>
      </w:r>
      <w:r w:rsidRPr="00055665">
        <w:rPr>
          <w:rFonts w:ascii="Arial" w:hAnsi="Arial" w:cs="Arial"/>
          <w:sz w:val="20"/>
          <w:szCs w:val="20"/>
        </w:rPr>
        <w:t xml:space="preserve">factureert. Dit kan tekstueel in het opmerkingenelement worden opgenomen, zie </w:t>
      </w:r>
      <w:r w:rsidR="00055665" w:rsidRPr="00055665">
        <w:rPr>
          <w:rFonts w:ascii="Arial" w:hAnsi="Arial" w:cs="Arial"/>
          <w:sz w:val="20"/>
          <w:szCs w:val="20"/>
        </w:rPr>
        <w:t xml:space="preserve">het element </w:t>
      </w:r>
      <w:proofErr w:type="spellStart"/>
      <w:r w:rsidR="00055665" w:rsidRPr="00055665">
        <w:rPr>
          <w:rFonts w:ascii="Courier New" w:hAnsi="Courier New" w:cs="Courier New"/>
          <w:sz w:val="20"/>
          <w:szCs w:val="20"/>
        </w:rPr>
        <w:t>doc:Invoice</w:t>
      </w:r>
      <w:proofErr w:type="spellEnd"/>
      <w:r w:rsidR="00055665" w:rsidRPr="00055665">
        <w:rPr>
          <w:rFonts w:ascii="Courier New" w:hAnsi="Courier New" w:cs="Courier New"/>
          <w:sz w:val="20"/>
          <w:szCs w:val="20"/>
        </w:rPr>
        <w:t>/</w:t>
      </w:r>
      <w:proofErr w:type="spellStart"/>
      <w:r w:rsidR="00055665" w:rsidRPr="00055665">
        <w:rPr>
          <w:rFonts w:ascii="Courier New" w:hAnsi="Courier New" w:cs="Courier New"/>
          <w:sz w:val="20"/>
          <w:szCs w:val="20"/>
        </w:rPr>
        <w:t>cbc:Note</w:t>
      </w:r>
      <w:proofErr w:type="spellEnd"/>
      <w:r w:rsidR="00055665" w:rsidRPr="00055665">
        <w:rPr>
          <w:rFonts w:ascii="Arial" w:hAnsi="Arial" w:cs="Arial"/>
          <w:sz w:val="20"/>
          <w:szCs w:val="20"/>
        </w:rPr>
        <w:t xml:space="preserve"> in het factuurmodel van Simplerinvoicing.</w:t>
      </w:r>
    </w:p>
    <w:p w14:paraId="1BE40C39" w14:textId="70D766A8" w:rsidR="00055665" w:rsidRPr="00055665" w:rsidRDefault="00584AFE" w:rsidP="00584AFE">
      <w:pPr>
        <w:pStyle w:val="ListParagraph"/>
        <w:spacing w:after="0" w:line="240" w:lineRule="atLeast"/>
        <w:ind w:left="1080"/>
        <w:rPr>
          <w:rFonts w:ascii="Arial" w:hAnsi="Arial" w:cs="Arial"/>
          <w:sz w:val="20"/>
          <w:szCs w:val="20"/>
        </w:rPr>
      </w:pPr>
      <w:r w:rsidRPr="00055665">
        <w:rPr>
          <w:rFonts w:ascii="Arial" w:hAnsi="Arial" w:cs="Arial"/>
          <w:sz w:val="20"/>
          <w:szCs w:val="20"/>
        </w:rPr>
        <w:t xml:space="preserve"> </w:t>
      </w:r>
    </w:p>
    <w:p w14:paraId="1FB25AD7" w14:textId="0F0751C9" w:rsidR="00BB1137" w:rsidRDefault="00055665" w:rsidP="00BB1137">
      <w:pPr>
        <w:spacing w:line="240" w:lineRule="atLeast"/>
        <w:rPr>
          <w:rFonts w:cs="Arial"/>
          <w:lang w:val="nl-NL"/>
        </w:rPr>
      </w:pPr>
      <w:r w:rsidRPr="00055665">
        <w:rPr>
          <w:rFonts w:cs="Arial"/>
          <w:lang w:val="nl-NL"/>
        </w:rPr>
        <w:t xml:space="preserve">N.B.: </w:t>
      </w:r>
      <w:r w:rsidR="00BB1137" w:rsidRPr="00055665">
        <w:rPr>
          <w:rFonts w:cs="Arial"/>
          <w:lang w:val="nl-NL"/>
        </w:rPr>
        <w:t xml:space="preserve">In </w:t>
      </w:r>
      <w:r w:rsidRPr="00055665">
        <w:rPr>
          <w:rFonts w:cs="Arial"/>
          <w:lang w:val="nl-NL"/>
        </w:rPr>
        <w:t xml:space="preserve">het algemeen is het bij </w:t>
      </w:r>
      <w:r w:rsidR="00BB1137" w:rsidRPr="00055665">
        <w:rPr>
          <w:rFonts w:cs="Arial"/>
          <w:lang w:val="nl-NL"/>
        </w:rPr>
        <w:t xml:space="preserve">elektronische facturatie echter aan te raden om losse facturen te versturen voor de geleverde diensten van de energieleverancier en netbeheerder(s) en deze niet te combineren op </w:t>
      </w:r>
      <w:r w:rsidR="005B48D3">
        <w:rPr>
          <w:rFonts w:cs="Arial"/>
          <w:lang w:val="nl-NL"/>
        </w:rPr>
        <w:t>één</w:t>
      </w:r>
      <w:r w:rsidR="00BB1137" w:rsidRPr="00055665">
        <w:rPr>
          <w:rFonts w:cs="Arial"/>
          <w:lang w:val="nl-NL"/>
        </w:rPr>
        <w:t xml:space="preserve"> factuur.</w:t>
      </w:r>
    </w:p>
    <w:p w14:paraId="1853AA8C" w14:textId="77777777" w:rsidR="00BB1137" w:rsidRDefault="00BB1137" w:rsidP="00BB1137">
      <w:pPr>
        <w:spacing w:line="240" w:lineRule="atLeast"/>
        <w:rPr>
          <w:rFonts w:cs="Arial"/>
          <w:lang w:val="nl-NL"/>
        </w:rPr>
      </w:pPr>
    </w:p>
    <w:p w14:paraId="7A4D708B" w14:textId="77777777" w:rsidR="0022611E" w:rsidRDefault="0022611E" w:rsidP="006F28DA">
      <w:pPr>
        <w:rPr>
          <w:lang w:val="nl-NL"/>
        </w:rPr>
      </w:pPr>
    </w:p>
    <w:p w14:paraId="0C480CD9" w14:textId="66816B0D" w:rsidR="002673CD" w:rsidRDefault="005070E5" w:rsidP="006D3288">
      <w:pPr>
        <w:pStyle w:val="Heading1"/>
      </w:pPr>
      <w:bookmarkStart w:id="53" w:name="_Toc479602684"/>
      <w:bookmarkStart w:id="54" w:name="_Ref479603689"/>
      <w:bookmarkStart w:id="55" w:name="_Toc369866872"/>
      <w:bookmarkStart w:id="56" w:name="_Toc4611941"/>
      <w:r>
        <w:rPr>
          <w:lang w:val="nl-NL"/>
        </w:rPr>
        <w:lastRenderedPageBreak/>
        <w:t xml:space="preserve">Energie </w:t>
      </w:r>
      <w:r w:rsidRPr="005070E5">
        <w:t>eFactuur</w:t>
      </w:r>
      <w:r>
        <w:t xml:space="preserve"> </w:t>
      </w:r>
      <w:r w:rsidRPr="00721F2D">
        <w:rPr>
          <w:lang w:val="nl-NL"/>
        </w:rPr>
        <w:t>extensie</w:t>
      </w:r>
      <w:bookmarkEnd w:id="53"/>
      <w:bookmarkEnd w:id="54"/>
      <w:bookmarkEnd w:id="56"/>
    </w:p>
    <w:p w14:paraId="0DF4C065" w14:textId="1C3A40C2" w:rsidR="001D74FF" w:rsidRDefault="001D74FF" w:rsidP="00B9160F">
      <w:pPr>
        <w:pStyle w:val="Body"/>
        <w:jc w:val="both"/>
        <w:rPr>
          <w:lang w:val="nl-NL"/>
        </w:rPr>
      </w:pPr>
      <w:r w:rsidRPr="001D74FF">
        <w:rPr>
          <w:lang w:val="nl-NL"/>
        </w:rPr>
        <w:t>In dit hoofdstuk worden de elementen</w:t>
      </w:r>
      <w:r>
        <w:rPr>
          <w:lang w:val="nl-NL"/>
        </w:rPr>
        <w:t xml:space="preserve"> in de sectorspecifieke extensie beschreven. </w:t>
      </w:r>
    </w:p>
    <w:p w14:paraId="01D317CA" w14:textId="77777777" w:rsidR="001D74FF" w:rsidRPr="001D74FF" w:rsidRDefault="001D74FF" w:rsidP="001D74FF">
      <w:pPr>
        <w:pStyle w:val="Body"/>
        <w:rPr>
          <w:lang w:val="nl-NL"/>
        </w:rPr>
      </w:pPr>
    </w:p>
    <w:p w14:paraId="4F4F4096" w14:textId="4ED2C9F9" w:rsidR="001D74FF" w:rsidRPr="00413B15" w:rsidRDefault="001D74FF" w:rsidP="001D74FF">
      <w:pPr>
        <w:spacing w:line="240" w:lineRule="auto"/>
        <w:rPr>
          <w:rFonts w:cs="Arial"/>
          <w:u w:val="single"/>
          <w:lang w:val="nl-NL"/>
        </w:rPr>
      </w:pPr>
      <w:r w:rsidRPr="00413B15">
        <w:rPr>
          <w:rFonts w:cs="Arial"/>
          <w:u w:val="single"/>
          <w:lang w:val="nl-NL"/>
        </w:rPr>
        <w:t xml:space="preserve">Wijze van beschrijving van </w:t>
      </w:r>
      <w:r w:rsidR="00D11E59">
        <w:rPr>
          <w:rFonts w:cs="Arial"/>
          <w:u w:val="single"/>
          <w:lang w:val="nl-NL"/>
        </w:rPr>
        <w:t>factuurextensie-</w:t>
      </w:r>
      <w:r w:rsidRPr="00413B15">
        <w:rPr>
          <w:rFonts w:cs="Arial"/>
          <w:u w:val="single"/>
          <w:lang w:val="nl-NL"/>
        </w:rPr>
        <w:t>elementen:</w:t>
      </w:r>
    </w:p>
    <w:p w14:paraId="2E6D9528" w14:textId="6D3E5409" w:rsidR="001D74FF" w:rsidRPr="00413B15" w:rsidRDefault="001D74FF" w:rsidP="00B9160F">
      <w:pPr>
        <w:spacing w:line="240" w:lineRule="auto"/>
        <w:jc w:val="both"/>
        <w:rPr>
          <w:lang w:val="nl-NL"/>
        </w:rPr>
      </w:pPr>
      <w:r w:rsidRPr="00413B15">
        <w:rPr>
          <w:rFonts w:cs="Arial"/>
          <w:lang w:val="nl-NL"/>
        </w:rPr>
        <w:t>De beschrijving</w:t>
      </w:r>
      <w:r w:rsidRPr="00413B15">
        <w:rPr>
          <w:lang w:val="nl-NL"/>
        </w:rPr>
        <w:t xml:space="preserve"> van informatie</w:t>
      </w:r>
      <w:r w:rsidR="005B48D3">
        <w:rPr>
          <w:lang w:val="nl-NL"/>
        </w:rPr>
        <w:t>-</w:t>
      </w:r>
      <w:r w:rsidRPr="00413B15">
        <w:rPr>
          <w:lang w:val="nl-NL"/>
        </w:rPr>
        <w:t>elementen wordt gedaan middels een tabel per element die als volgt is opgebouwd:</w:t>
      </w:r>
    </w:p>
    <w:p w14:paraId="3CFFF121" w14:textId="77777777" w:rsidR="001D74FF" w:rsidRPr="00413B15" w:rsidRDefault="001D74FF" w:rsidP="001D74FF">
      <w:pPr>
        <w:spacing w:line="240" w:lineRule="auto"/>
        <w:rPr>
          <w:lang w:val="nl-NL"/>
        </w:rPr>
      </w:pPr>
    </w:p>
    <w:tbl>
      <w:tblPr>
        <w:tblStyle w:val="LightGrid"/>
        <w:tblW w:w="8364" w:type="dxa"/>
        <w:tblInd w:w="108" w:type="dxa"/>
        <w:tblLayout w:type="fixed"/>
        <w:tblLook w:val="0680" w:firstRow="0" w:lastRow="0" w:firstColumn="1" w:lastColumn="0" w:noHBand="1" w:noVBand="1"/>
      </w:tblPr>
      <w:tblGrid>
        <w:gridCol w:w="2552"/>
        <w:gridCol w:w="5812"/>
      </w:tblGrid>
      <w:tr w:rsidR="001D74FF" w:rsidRPr="00413B15" w14:paraId="3C89FB7E" w14:textId="77777777" w:rsidTr="0078606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49A93F"/>
            <w:vAlign w:val="center"/>
          </w:tcPr>
          <w:p w14:paraId="41D25169" w14:textId="47B2F3DD" w:rsidR="001D74FF" w:rsidRPr="00413B15" w:rsidRDefault="001D74FF" w:rsidP="001D74FF">
            <w:pPr>
              <w:rPr>
                <w:rFonts w:cs="Arial"/>
                <w:color w:val="FFFFFF" w:themeColor="background1"/>
                <w:sz w:val="20"/>
                <w:szCs w:val="20"/>
                <w:lang w:val="nl-NL"/>
              </w:rPr>
            </w:pPr>
            <w:r>
              <w:rPr>
                <w:rFonts w:cs="Arial"/>
                <w:noProof/>
                <w:color w:val="FFFFFF" w:themeColor="background1"/>
                <w:sz w:val="20"/>
                <w:szCs w:val="20"/>
                <w:lang w:val="nl-NL"/>
              </w:rPr>
              <w:t>&lt;Element naam&gt;</w:t>
            </w:r>
          </w:p>
        </w:tc>
      </w:tr>
      <w:tr w:rsidR="001D74FF" w:rsidRPr="00C00535" w14:paraId="5318D63F" w14:textId="77777777" w:rsidTr="00786066">
        <w:trPr>
          <w:trHeight w:val="283"/>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vAlign w:val="center"/>
          </w:tcPr>
          <w:p w14:paraId="1481DC27" w14:textId="77777777" w:rsidR="001D74FF" w:rsidRPr="00413B15" w:rsidRDefault="001D74FF" w:rsidP="00786066">
            <w:pPr>
              <w:rPr>
                <w:rFonts w:cs="Arial"/>
                <w:b w:val="0"/>
                <w:sz w:val="20"/>
                <w:szCs w:val="20"/>
                <w:lang w:val="nl-NL"/>
              </w:rPr>
            </w:pPr>
            <w:r w:rsidRPr="00413B15">
              <w:rPr>
                <w:rFonts w:cs="Arial"/>
                <w:b w:val="0"/>
                <w:sz w:val="20"/>
                <w:szCs w:val="20"/>
                <w:lang w:val="nl-NL"/>
              </w:rPr>
              <w:t>Omschrijving</w:t>
            </w:r>
          </w:p>
        </w:tc>
        <w:tc>
          <w:tcPr>
            <w:tcW w:w="5812" w:type="dxa"/>
            <w:tcBorders>
              <w:top w:val="single" w:sz="4" w:space="0" w:color="auto"/>
            </w:tcBorders>
            <w:vAlign w:val="center"/>
          </w:tcPr>
          <w:p w14:paraId="54E793AA" w14:textId="21C2E3C2" w:rsidR="001D74FF" w:rsidRPr="00F34031" w:rsidRDefault="001D74FF" w:rsidP="00786066">
            <w:pPr>
              <w:cnfStyle w:val="000000000000" w:firstRow="0" w:lastRow="0" w:firstColumn="0" w:lastColumn="0" w:oddVBand="0" w:evenVBand="0" w:oddHBand="0" w:evenHBand="0" w:firstRowFirstColumn="0" w:firstRowLastColumn="0" w:lastRowFirstColumn="0" w:lastRowLastColumn="0"/>
              <w:rPr>
                <w:rFonts w:cs="Arial"/>
                <w:i/>
                <w:sz w:val="20"/>
                <w:szCs w:val="20"/>
                <w:lang w:val="nl-NL"/>
              </w:rPr>
            </w:pPr>
            <w:r w:rsidRPr="00F34031">
              <w:rPr>
                <w:rFonts w:cs="Arial"/>
                <w:i/>
                <w:noProof/>
                <w:sz w:val="20"/>
                <w:szCs w:val="20"/>
                <w:lang w:val="nl-NL"/>
              </w:rPr>
              <w:t>Semantische beschrijving van het betreffende factuurelement</w:t>
            </w:r>
          </w:p>
        </w:tc>
      </w:tr>
      <w:tr w:rsidR="001D74FF" w:rsidRPr="00C00535" w14:paraId="008B0390" w14:textId="77777777" w:rsidTr="00786066">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AE00188" w14:textId="77777777" w:rsidR="001D74FF" w:rsidRPr="00413B15" w:rsidRDefault="001D74FF" w:rsidP="00786066">
            <w:pPr>
              <w:rPr>
                <w:rFonts w:cs="Arial"/>
                <w:b w:val="0"/>
                <w:sz w:val="20"/>
                <w:szCs w:val="20"/>
                <w:lang w:val="nl-NL"/>
              </w:rPr>
            </w:pPr>
            <w:r w:rsidRPr="00413B15">
              <w:rPr>
                <w:rFonts w:cs="Arial"/>
                <w:b w:val="0"/>
                <w:sz w:val="20"/>
                <w:szCs w:val="20"/>
                <w:lang w:val="nl-NL"/>
              </w:rPr>
              <w:t>Multipliciteit</w:t>
            </w:r>
          </w:p>
        </w:tc>
        <w:tc>
          <w:tcPr>
            <w:tcW w:w="5812" w:type="dxa"/>
            <w:vAlign w:val="center"/>
          </w:tcPr>
          <w:p w14:paraId="7EA7A5A7" w14:textId="77777777" w:rsidR="001D74FF" w:rsidRPr="00F34031" w:rsidRDefault="001D74FF" w:rsidP="00786066">
            <w:pPr>
              <w:cnfStyle w:val="000000000000" w:firstRow="0" w:lastRow="0" w:firstColumn="0" w:lastColumn="0" w:oddVBand="0" w:evenVBand="0" w:oddHBand="0" w:evenHBand="0" w:firstRowFirstColumn="0" w:firstRowLastColumn="0" w:lastRowFirstColumn="0" w:lastRowLastColumn="0"/>
              <w:rPr>
                <w:rFonts w:cs="Arial"/>
                <w:i/>
                <w:noProof/>
                <w:sz w:val="20"/>
                <w:szCs w:val="20"/>
                <w:lang w:val="nl-NL"/>
              </w:rPr>
            </w:pPr>
            <w:r w:rsidRPr="00F34031">
              <w:rPr>
                <w:rFonts w:cs="Arial"/>
                <w:i/>
                <w:noProof/>
                <w:sz w:val="20"/>
                <w:szCs w:val="20"/>
                <w:lang w:val="nl-NL"/>
              </w:rPr>
              <w:t>Specificatie van de multipliciteit: Min-Max</w:t>
            </w:r>
          </w:p>
        </w:tc>
      </w:tr>
      <w:tr w:rsidR="001D74FF" w:rsidRPr="00C00535" w14:paraId="1C1EA005" w14:textId="77777777" w:rsidTr="00786066">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0146395" w14:textId="77777777" w:rsidR="001D74FF" w:rsidRPr="00413B15" w:rsidRDefault="001D74FF" w:rsidP="00786066">
            <w:pPr>
              <w:rPr>
                <w:rFonts w:cs="Arial"/>
                <w:b w:val="0"/>
                <w:sz w:val="20"/>
                <w:szCs w:val="20"/>
                <w:lang w:val="nl-NL"/>
              </w:rPr>
            </w:pPr>
            <w:r w:rsidRPr="00413B15">
              <w:rPr>
                <w:rFonts w:cs="Arial"/>
                <w:b w:val="0"/>
                <w:sz w:val="20"/>
                <w:szCs w:val="20"/>
                <w:lang w:val="nl-NL"/>
              </w:rPr>
              <w:t>Toegestane waarde(n)</w:t>
            </w:r>
          </w:p>
        </w:tc>
        <w:tc>
          <w:tcPr>
            <w:tcW w:w="5812" w:type="dxa"/>
            <w:vAlign w:val="center"/>
          </w:tcPr>
          <w:p w14:paraId="593D34C7" w14:textId="77777777" w:rsidR="001D74FF" w:rsidRPr="00F34031" w:rsidRDefault="001D74FF" w:rsidP="00786066">
            <w:pPr>
              <w:cnfStyle w:val="000000000000" w:firstRow="0" w:lastRow="0" w:firstColumn="0" w:lastColumn="0" w:oddVBand="0" w:evenVBand="0" w:oddHBand="0" w:evenHBand="0" w:firstRowFirstColumn="0" w:firstRowLastColumn="0" w:lastRowFirstColumn="0" w:lastRowLastColumn="0"/>
              <w:rPr>
                <w:rFonts w:cs="Arial"/>
                <w:i/>
                <w:sz w:val="20"/>
                <w:szCs w:val="20"/>
                <w:lang w:val="nl-NL"/>
              </w:rPr>
            </w:pPr>
            <w:r w:rsidRPr="00F34031">
              <w:rPr>
                <w:rFonts w:cs="Arial"/>
                <w:i/>
                <w:noProof/>
                <w:sz w:val="20"/>
                <w:szCs w:val="20"/>
                <w:lang w:val="nl-NL"/>
              </w:rPr>
              <w:t>Specificatie van de toegestane waarden in dit element. Dit kan een verwijzing naar een codelijst betreffen.</w:t>
            </w:r>
          </w:p>
        </w:tc>
      </w:tr>
      <w:tr w:rsidR="001D74FF" w:rsidRPr="00413B15" w14:paraId="62990740" w14:textId="77777777" w:rsidTr="00786066">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DED9E9B" w14:textId="16C36751" w:rsidR="001D74FF" w:rsidRPr="00413B15" w:rsidRDefault="004A2006" w:rsidP="00786066">
            <w:pPr>
              <w:rPr>
                <w:rFonts w:cs="Arial"/>
                <w:b w:val="0"/>
                <w:sz w:val="20"/>
                <w:szCs w:val="20"/>
                <w:lang w:val="nl-NL"/>
              </w:rPr>
            </w:pPr>
            <w:r>
              <w:rPr>
                <w:rFonts w:cs="Arial"/>
                <w:b w:val="0"/>
                <w:sz w:val="20"/>
                <w:szCs w:val="20"/>
                <w:lang w:val="nl-NL"/>
              </w:rPr>
              <w:t>Voorbeeldwaarde</w:t>
            </w:r>
          </w:p>
        </w:tc>
        <w:tc>
          <w:tcPr>
            <w:tcW w:w="5812" w:type="dxa"/>
            <w:vAlign w:val="center"/>
          </w:tcPr>
          <w:p w14:paraId="7FEA8263" w14:textId="5DDF719B" w:rsidR="001D74FF" w:rsidRPr="00F34031" w:rsidRDefault="001D74FF" w:rsidP="00786066">
            <w:pPr>
              <w:cnfStyle w:val="000000000000" w:firstRow="0" w:lastRow="0" w:firstColumn="0" w:lastColumn="0" w:oddVBand="0" w:evenVBand="0" w:oddHBand="0" w:evenHBand="0" w:firstRowFirstColumn="0" w:firstRowLastColumn="0" w:lastRowFirstColumn="0" w:lastRowLastColumn="0"/>
              <w:rPr>
                <w:rFonts w:cs="Arial"/>
                <w:i/>
                <w:sz w:val="20"/>
                <w:szCs w:val="20"/>
                <w:lang w:val="nl-NL"/>
              </w:rPr>
            </w:pPr>
            <w:r w:rsidRPr="00F34031">
              <w:rPr>
                <w:rFonts w:cs="Arial"/>
                <w:i/>
                <w:noProof/>
                <w:sz w:val="20"/>
                <w:szCs w:val="20"/>
                <w:lang w:val="nl-NL"/>
              </w:rPr>
              <w:t xml:space="preserve">Een </w:t>
            </w:r>
            <w:r w:rsidR="004A2006">
              <w:rPr>
                <w:rFonts w:cs="Arial"/>
                <w:i/>
                <w:noProof/>
                <w:sz w:val="20"/>
                <w:szCs w:val="20"/>
                <w:lang w:val="nl-NL"/>
              </w:rPr>
              <w:t>voorbeeldwaarde</w:t>
            </w:r>
          </w:p>
        </w:tc>
      </w:tr>
      <w:tr w:rsidR="001D74FF" w:rsidRPr="00413B15" w14:paraId="4DA066F2" w14:textId="77777777" w:rsidTr="0078606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49A93F"/>
            <w:vAlign w:val="center"/>
          </w:tcPr>
          <w:p w14:paraId="42E7B1E5" w14:textId="7131F989" w:rsidR="001D74FF" w:rsidRPr="00413B15" w:rsidRDefault="001D74FF" w:rsidP="001D74FF">
            <w:pPr>
              <w:rPr>
                <w:rFonts w:cs="Arial"/>
                <w:i/>
                <w:color w:val="FFFFFF" w:themeColor="background1"/>
                <w:sz w:val="20"/>
                <w:szCs w:val="20"/>
                <w:lang w:val="nl-NL"/>
              </w:rPr>
            </w:pPr>
            <w:r>
              <w:rPr>
                <w:rFonts w:cs="Arial"/>
                <w:b w:val="0"/>
                <w:i/>
                <w:color w:val="FFFFFF" w:themeColor="background1"/>
                <w:sz w:val="20"/>
                <w:szCs w:val="20"/>
                <w:lang w:val="nl-NL"/>
              </w:rPr>
              <w:t>Bedrijfsregel(s)</w:t>
            </w:r>
          </w:p>
        </w:tc>
      </w:tr>
      <w:tr w:rsidR="001D74FF" w:rsidRPr="00C00535" w14:paraId="40B26416" w14:textId="77777777" w:rsidTr="0078606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vAlign w:val="center"/>
          </w:tcPr>
          <w:p w14:paraId="1D9A3A11" w14:textId="77777777" w:rsidR="001D74FF" w:rsidRPr="00F34031" w:rsidRDefault="001D74FF" w:rsidP="00786066">
            <w:pPr>
              <w:rPr>
                <w:rFonts w:cs="Arial"/>
                <w:b w:val="0"/>
                <w:i/>
                <w:sz w:val="20"/>
                <w:szCs w:val="20"/>
                <w:lang w:val="nl-NL"/>
              </w:rPr>
            </w:pPr>
            <w:r w:rsidRPr="00F34031">
              <w:rPr>
                <w:rFonts w:cs="Arial"/>
                <w:b w:val="0"/>
                <w:i/>
                <w:sz w:val="20"/>
                <w:szCs w:val="20"/>
                <w:lang w:val="nl-NL"/>
              </w:rPr>
              <w:t>Indien van toepassing: aanvullende regels met betrekking tot dit element.</w:t>
            </w:r>
          </w:p>
        </w:tc>
      </w:tr>
      <w:tr w:rsidR="001D74FF" w:rsidRPr="00413B15" w14:paraId="69EC3497" w14:textId="77777777" w:rsidTr="0078606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FFC000"/>
            <w:vAlign w:val="center"/>
          </w:tcPr>
          <w:p w14:paraId="01D52B56" w14:textId="77777777" w:rsidR="001D74FF" w:rsidRPr="00413B15" w:rsidRDefault="001D74FF" w:rsidP="00786066">
            <w:pPr>
              <w:rPr>
                <w:rFonts w:cs="Arial"/>
                <w:b w:val="0"/>
                <w:i/>
                <w:color w:val="FFFFFF" w:themeColor="background1"/>
                <w:sz w:val="20"/>
                <w:szCs w:val="20"/>
                <w:lang w:val="nl-NL"/>
              </w:rPr>
            </w:pPr>
            <w:r w:rsidRPr="00413B15">
              <w:rPr>
                <w:rFonts w:cs="Arial"/>
                <w:b w:val="0"/>
                <w:i/>
                <w:color w:val="FFFFFF" w:themeColor="background1"/>
                <w:sz w:val="20"/>
                <w:szCs w:val="20"/>
                <w:lang w:val="nl-NL"/>
              </w:rPr>
              <w:t xml:space="preserve">UBL </w:t>
            </w:r>
            <w:proofErr w:type="spellStart"/>
            <w:r w:rsidRPr="00413B15">
              <w:rPr>
                <w:rFonts w:cs="Arial"/>
                <w:b w:val="0"/>
                <w:i/>
                <w:color w:val="FFFFFF" w:themeColor="background1"/>
                <w:sz w:val="20"/>
                <w:szCs w:val="20"/>
                <w:lang w:val="nl-NL"/>
              </w:rPr>
              <w:t>mapping</w:t>
            </w:r>
            <w:proofErr w:type="spellEnd"/>
          </w:p>
        </w:tc>
      </w:tr>
      <w:tr w:rsidR="001D74FF" w:rsidRPr="00C00535" w14:paraId="2A63CD73" w14:textId="77777777" w:rsidTr="00786066">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25AA8776" w14:textId="77777777" w:rsidR="001D74FF" w:rsidRPr="00413B15" w:rsidRDefault="001D74FF" w:rsidP="00786066">
            <w:pPr>
              <w:rPr>
                <w:rFonts w:cs="Arial"/>
                <w:b w:val="0"/>
                <w:sz w:val="20"/>
                <w:szCs w:val="20"/>
                <w:lang w:val="nl-NL"/>
              </w:rPr>
            </w:pPr>
            <w:r w:rsidRPr="00413B15">
              <w:rPr>
                <w:rFonts w:cs="Arial"/>
                <w:b w:val="0"/>
                <w:sz w:val="20"/>
                <w:szCs w:val="20"/>
                <w:lang w:val="nl-NL"/>
              </w:rPr>
              <w:t>UBL element</w:t>
            </w:r>
          </w:p>
        </w:tc>
        <w:tc>
          <w:tcPr>
            <w:tcW w:w="5812" w:type="dxa"/>
            <w:vAlign w:val="center"/>
          </w:tcPr>
          <w:p w14:paraId="1A1B74FD" w14:textId="77777777" w:rsidR="001D74FF" w:rsidRPr="00413B15" w:rsidRDefault="001D74FF" w:rsidP="00786066">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0"/>
                <w:szCs w:val="20"/>
                <w:lang w:val="nl-NL"/>
              </w:rPr>
            </w:pPr>
            <w:r w:rsidRPr="00413B15">
              <w:rPr>
                <w:rFonts w:cs="Arial"/>
                <w:noProof/>
                <w:sz w:val="20"/>
                <w:szCs w:val="20"/>
                <w:lang w:val="nl-NL"/>
              </w:rPr>
              <w:t>Xpath van het element in het technisch uitwisselingsformaat (syntax).</w:t>
            </w:r>
          </w:p>
        </w:tc>
      </w:tr>
      <w:tr w:rsidR="001D74FF" w:rsidRPr="00413B15" w14:paraId="34CCCB2E" w14:textId="77777777" w:rsidTr="00786066">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1CD8FD1" w14:textId="77777777" w:rsidR="001D74FF" w:rsidRPr="00413B15" w:rsidRDefault="001D74FF" w:rsidP="00786066">
            <w:pPr>
              <w:rPr>
                <w:rFonts w:cs="Arial"/>
                <w:b w:val="0"/>
                <w:sz w:val="20"/>
                <w:szCs w:val="20"/>
                <w:lang w:val="nl-NL"/>
              </w:rPr>
            </w:pPr>
            <w:r w:rsidRPr="00413B15">
              <w:rPr>
                <w:rFonts w:cs="Arial"/>
                <w:b w:val="0"/>
                <w:sz w:val="20"/>
                <w:szCs w:val="20"/>
                <w:lang w:val="nl-NL"/>
              </w:rPr>
              <w:t xml:space="preserve">UBL </w:t>
            </w:r>
            <w:r>
              <w:rPr>
                <w:rFonts w:cs="Arial"/>
                <w:b w:val="0"/>
                <w:sz w:val="20"/>
                <w:szCs w:val="20"/>
                <w:lang w:val="nl-NL"/>
              </w:rPr>
              <w:t>multipliciteit</w:t>
            </w:r>
          </w:p>
        </w:tc>
        <w:tc>
          <w:tcPr>
            <w:tcW w:w="5812" w:type="dxa"/>
            <w:vAlign w:val="center"/>
          </w:tcPr>
          <w:p w14:paraId="56131300" w14:textId="77777777" w:rsidR="001D74FF" w:rsidRPr="00413B15" w:rsidRDefault="001D74FF" w:rsidP="00786066">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Multipliciteit van het element in de UBL syntax. Deze kan afwijken van de hierboven gedefinieerde semantische multipliciteit. De semantische multipliciteit heeft voorrang op de syntax multipliciteit.</w:t>
            </w:r>
          </w:p>
        </w:tc>
      </w:tr>
    </w:tbl>
    <w:p w14:paraId="7D8A3426" w14:textId="2D0CE674" w:rsidR="00B9160F" w:rsidRDefault="00B9160F" w:rsidP="00B9160F">
      <w:pPr>
        <w:spacing w:line="240" w:lineRule="auto"/>
        <w:rPr>
          <w:lang w:val="nl-NL"/>
        </w:rPr>
      </w:pPr>
    </w:p>
    <w:p w14:paraId="5E0C7FE9" w14:textId="77777777" w:rsidR="00B9160F" w:rsidRDefault="00B9160F" w:rsidP="00B9160F">
      <w:pPr>
        <w:spacing w:line="240" w:lineRule="auto"/>
        <w:rPr>
          <w:lang w:val="nl-NL"/>
        </w:rPr>
      </w:pPr>
    </w:p>
    <w:p w14:paraId="39FF9E40" w14:textId="0A50EFCF" w:rsidR="00B9160F" w:rsidRPr="00413B15" w:rsidRDefault="00B9160F" w:rsidP="00B9160F">
      <w:pPr>
        <w:spacing w:line="240" w:lineRule="auto"/>
        <w:rPr>
          <w:lang w:val="nl-NL"/>
        </w:rPr>
      </w:pPr>
      <w:r w:rsidRPr="00413B15">
        <w:rPr>
          <w:lang w:val="nl-NL"/>
        </w:rPr>
        <w:t>Het kleurgebruik geeft aan waar de informatie betrekking op heeft:</w:t>
      </w:r>
    </w:p>
    <w:p w14:paraId="1E66CE40" w14:textId="77777777" w:rsidR="00B9160F" w:rsidRPr="00413B15" w:rsidRDefault="00B9160F" w:rsidP="00B9160F">
      <w:pPr>
        <w:spacing w:line="240" w:lineRule="auto"/>
        <w:rPr>
          <w:lang w:val="nl-N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B9160F" w:rsidRPr="00C00535" w14:paraId="0A032745" w14:textId="77777777" w:rsidTr="005941C6">
        <w:trPr>
          <w:trHeight w:val="332"/>
        </w:trPr>
        <w:tc>
          <w:tcPr>
            <w:tcW w:w="5670" w:type="dxa"/>
            <w:shd w:val="clear" w:color="auto" w:fill="49A93F"/>
            <w:vAlign w:val="center"/>
          </w:tcPr>
          <w:p w14:paraId="32052257" w14:textId="1C64952B" w:rsidR="00B9160F" w:rsidRPr="00413B15" w:rsidRDefault="00B9160F" w:rsidP="005941C6">
            <w:pPr>
              <w:spacing w:line="240" w:lineRule="auto"/>
              <w:rPr>
                <w:color w:val="FFFFFF" w:themeColor="background1"/>
                <w:lang w:val="nl-NL"/>
              </w:rPr>
            </w:pPr>
            <w:r w:rsidRPr="00413B15">
              <w:rPr>
                <w:color w:val="FFFFFF" w:themeColor="background1"/>
                <w:lang w:val="nl-NL"/>
              </w:rPr>
              <w:t>Betrekking op energiesector</w:t>
            </w:r>
            <w:r w:rsidR="005F01C9">
              <w:rPr>
                <w:color w:val="FFFFFF" w:themeColor="background1"/>
                <w:lang w:val="nl-NL"/>
              </w:rPr>
              <w:t>-</w:t>
            </w:r>
            <w:r w:rsidRPr="00413B15">
              <w:rPr>
                <w:color w:val="FFFFFF" w:themeColor="background1"/>
                <w:lang w:val="nl-NL"/>
              </w:rPr>
              <w:t>specifieke factuurinformatie</w:t>
            </w:r>
          </w:p>
        </w:tc>
      </w:tr>
      <w:tr w:rsidR="00B9160F" w:rsidRPr="00C00535" w14:paraId="276085BF" w14:textId="77777777" w:rsidTr="005941C6">
        <w:tc>
          <w:tcPr>
            <w:tcW w:w="5670" w:type="dxa"/>
            <w:vAlign w:val="center"/>
          </w:tcPr>
          <w:p w14:paraId="3606365E" w14:textId="77777777" w:rsidR="00B9160F" w:rsidRPr="00413B15" w:rsidRDefault="00B9160F" w:rsidP="005941C6">
            <w:pPr>
              <w:spacing w:line="240" w:lineRule="auto"/>
              <w:rPr>
                <w:color w:val="FFFFFF" w:themeColor="background1"/>
                <w:lang w:val="nl-NL"/>
              </w:rPr>
            </w:pPr>
          </w:p>
        </w:tc>
      </w:tr>
      <w:tr w:rsidR="00B9160F" w:rsidRPr="00C00535" w14:paraId="07F9518D" w14:textId="77777777" w:rsidTr="005941C6">
        <w:trPr>
          <w:trHeight w:val="340"/>
        </w:trPr>
        <w:tc>
          <w:tcPr>
            <w:tcW w:w="5670" w:type="dxa"/>
            <w:shd w:val="clear" w:color="auto" w:fill="FFC000"/>
            <w:vAlign w:val="center"/>
          </w:tcPr>
          <w:p w14:paraId="3CF7C2CF" w14:textId="644D9577" w:rsidR="00B9160F" w:rsidRPr="00413B15" w:rsidRDefault="00B9160F" w:rsidP="005941C6">
            <w:pPr>
              <w:spacing w:line="240" w:lineRule="auto"/>
              <w:rPr>
                <w:color w:val="FFFFFF" w:themeColor="background1"/>
                <w:lang w:val="nl-NL"/>
              </w:rPr>
            </w:pPr>
            <w:r w:rsidRPr="00413B15">
              <w:rPr>
                <w:color w:val="FFFFFF" w:themeColor="background1"/>
                <w:lang w:val="nl-NL"/>
              </w:rPr>
              <w:t>Betrekking op de technische berichtuitwisseling (syntax)</w:t>
            </w:r>
          </w:p>
        </w:tc>
      </w:tr>
    </w:tbl>
    <w:p w14:paraId="320E5E48" w14:textId="77777777" w:rsidR="00B9160F" w:rsidRDefault="00B9160F" w:rsidP="001D74FF">
      <w:pPr>
        <w:pStyle w:val="Body"/>
        <w:rPr>
          <w:lang w:val="nl-NL"/>
        </w:rPr>
      </w:pPr>
    </w:p>
    <w:p w14:paraId="1766623A" w14:textId="214AABE0" w:rsidR="00C71762" w:rsidRPr="00C71762" w:rsidRDefault="00C71762" w:rsidP="00B9160F">
      <w:pPr>
        <w:pStyle w:val="Body"/>
        <w:jc w:val="both"/>
        <w:rPr>
          <w:lang w:val="nl-NL"/>
        </w:rPr>
      </w:pPr>
      <w:r w:rsidRPr="00C71762">
        <w:rPr>
          <w:lang w:val="nl-NL"/>
        </w:rPr>
        <w:t xml:space="preserve">De extensie bestaat uit twee </w:t>
      </w:r>
      <w:r>
        <w:rPr>
          <w:lang w:val="nl-NL"/>
        </w:rPr>
        <w:t>containerelementen, ‘BTW per leverancier’</w:t>
      </w:r>
      <w:r w:rsidR="002931C5">
        <w:rPr>
          <w:lang w:val="nl-NL"/>
        </w:rPr>
        <w:t xml:space="preserve"> (leverancier</w:t>
      </w:r>
      <w:r w:rsidR="0030375C">
        <w:rPr>
          <w:lang w:val="nl-NL"/>
        </w:rPr>
        <w:t xml:space="preserve"> wordt hier</w:t>
      </w:r>
      <w:r w:rsidR="002931C5">
        <w:rPr>
          <w:lang w:val="nl-NL"/>
        </w:rPr>
        <w:t xml:space="preserve"> bedoeld als facturerende dienstverlener</w:t>
      </w:r>
      <w:r w:rsidR="0030375C">
        <w:rPr>
          <w:lang w:val="nl-NL"/>
        </w:rPr>
        <w:t>, niet als energieleverancier</w:t>
      </w:r>
      <w:r w:rsidR="002931C5">
        <w:rPr>
          <w:lang w:val="nl-NL"/>
        </w:rPr>
        <w:t>)</w:t>
      </w:r>
      <w:r>
        <w:rPr>
          <w:lang w:val="nl-NL"/>
        </w:rPr>
        <w:t xml:space="preserve"> (</w:t>
      </w:r>
      <w:r w:rsidR="00055665">
        <w:rPr>
          <w:lang w:val="nl-NL"/>
        </w:rPr>
        <w:t xml:space="preserve">zie </w:t>
      </w:r>
      <w:r w:rsidR="00055665">
        <w:rPr>
          <w:lang w:val="nl-NL"/>
        </w:rPr>
        <w:fldChar w:fldCharType="begin"/>
      </w:r>
      <w:r w:rsidR="00055665">
        <w:rPr>
          <w:lang w:val="nl-NL"/>
        </w:rPr>
        <w:instrText xml:space="preserve"> REF _Ref479685507 \r \h </w:instrText>
      </w:r>
      <w:r w:rsidR="00055665">
        <w:rPr>
          <w:lang w:val="nl-NL"/>
        </w:rPr>
      </w:r>
      <w:r w:rsidR="00055665">
        <w:rPr>
          <w:lang w:val="nl-NL"/>
        </w:rPr>
        <w:fldChar w:fldCharType="separate"/>
      </w:r>
      <w:r w:rsidR="00EF02E1">
        <w:rPr>
          <w:lang w:val="nl-NL"/>
        </w:rPr>
        <w:t>3.1</w:t>
      </w:r>
      <w:r w:rsidR="00055665">
        <w:rPr>
          <w:lang w:val="nl-NL"/>
        </w:rPr>
        <w:fldChar w:fldCharType="end"/>
      </w:r>
      <w:r>
        <w:rPr>
          <w:lang w:val="nl-NL"/>
        </w:rPr>
        <w:t>) en ‘Verbruiksgegevens’ (</w:t>
      </w:r>
      <w:r w:rsidR="00055665">
        <w:rPr>
          <w:lang w:val="nl-NL"/>
        </w:rPr>
        <w:t xml:space="preserve">zie </w:t>
      </w:r>
      <w:r w:rsidR="00055665">
        <w:rPr>
          <w:lang w:val="nl-NL"/>
        </w:rPr>
        <w:fldChar w:fldCharType="begin"/>
      </w:r>
      <w:r w:rsidR="00055665">
        <w:rPr>
          <w:lang w:val="nl-NL"/>
        </w:rPr>
        <w:instrText xml:space="preserve"> REF _Ref418678371 \r \h </w:instrText>
      </w:r>
      <w:r w:rsidR="00055665">
        <w:rPr>
          <w:lang w:val="nl-NL"/>
        </w:rPr>
      </w:r>
      <w:r w:rsidR="00055665">
        <w:rPr>
          <w:lang w:val="nl-NL"/>
        </w:rPr>
        <w:fldChar w:fldCharType="separate"/>
      </w:r>
      <w:r w:rsidR="00C00535">
        <w:rPr>
          <w:lang w:val="nl-NL"/>
        </w:rPr>
        <w:t>3.2</w:t>
      </w:r>
      <w:r w:rsidR="00055665">
        <w:rPr>
          <w:lang w:val="nl-NL"/>
        </w:rPr>
        <w:fldChar w:fldCharType="end"/>
      </w:r>
      <w:r>
        <w:rPr>
          <w:lang w:val="nl-NL"/>
        </w:rPr>
        <w:t>), die elk weer sub</w:t>
      </w:r>
      <w:r w:rsidR="00752DE8">
        <w:rPr>
          <w:lang w:val="nl-NL"/>
        </w:rPr>
        <w:t>-</w:t>
      </w:r>
      <w:r>
        <w:rPr>
          <w:lang w:val="nl-NL"/>
        </w:rPr>
        <w:t xml:space="preserve">elementen bevatten. Aan het eind van elke paragraaf wordt een voorbeeld gegeven. </w:t>
      </w:r>
    </w:p>
    <w:p w14:paraId="75CB54FC" w14:textId="77777777" w:rsidR="00812F34" w:rsidRDefault="00812F34">
      <w:pPr>
        <w:spacing w:line="240" w:lineRule="auto"/>
        <w:rPr>
          <w:b/>
          <w:noProof/>
          <w:lang w:val="nl-NL"/>
        </w:rPr>
      </w:pPr>
      <w:bookmarkStart w:id="57" w:name="_Ref418690066"/>
      <w:bookmarkStart w:id="58" w:name="_Ref418690404"/>
      <w:bookmarkStart w:id="59" w:name="_Toc479602685"/>
      <w:r>
        <w:rPr>
          <w:noProof/>
          <w:lang w:val="nl-NL"/>
        </w:rPr>
        <w:br w:type="page"/>
      </w:r>
    </w:p>
    <w:p w14:paraId="4321A850" w14:textId="36BC6DC1" w:rsidR="00F57DA3" w:rsidRPr="00413B15" w:rsidRDefault="004B1263" w:rsidP="007C2273">
      <w:pPr>
        <w:pStyle w:val="Heading2"/>
        <w:rPr>
          <w:lang w:val="nl-NL"/>
        </w:rPr>
      </w:pPr>
      <w:bookmarkStart w:id="60" w:name="_Ref479685507"/>
      <w:bookmarkStart w:id="61" w:name="_Toc4611942"/>
      <w:r w:rsidRPr="00413B15">
        <w:rPr>
          <w:noProof/>
          <w:lang w:val="nl-NL"/>
        </w:rPr>
        <w:lastRenderedPageBreak/>
        <w:t>BTW per leverancier</w:t>
      </w:r>
      <w:bookmarkEnd w:id="57"/>
      <w:bookmarkEnd w:id="58"/>
      <w:bookmarkEnd w:id="59"/>
      <w:bookmarkEnd w:id="60"/>
      <w:bookmarkEnd w:id="61"/>
    </w:p>
    <w:tbl>
      <w:tblPr>
        <w:tblStyle w:val="LightGrid"/>
        <w:tblW w:w="8364" w:type="dxa"/>
        <w:tblInd w:w="108" w:type="dxa"/>
        <w:tblLayout w:type="fixed"/>
        <w:tblLook w:val="0680" w:firstRow="0" w:lastRow="0" w:firstColumn="1" w:lastColumn="0" w:noHBand="1" w:noVBand="1"/>
      </w:tblPr>
      <w:tblGrid>
        <w:gridCol w:w="2552"/>
        <w:gridCol w:w="5812"/>
      </w:tblGrid>
      <w:tr w:rsidR="00F57DA3" w:rsidRPr="00413B15" w14:paraId="0B11C2B6"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49A93F"/>
            <w:vAlign w:val="center"/>
          </w:tcPr>
          <w:p w14:paraId="7D42E9D6" w14:textId="77777777" w:rsidR="00F57DA3" w:rsidRPr="00413B15" w:rsidRDefault="004B1263" w:rsidP="00F57DA3">
            <w:pPr>
              <w:rPr>
                <w:rFonts w:cs="Arial"/>
                <w:color w:val="FFFFFF" w:themeColor="background1"/>
                <w:sz w:val="20"/>
                <w:szCs w:val="20"/>
                <w:lang w:val="nl-NL"/>
              </w:rPr>
            </w:pPr>
            <w:r w:rsidRPr="00413B15">
              <w:rPr>
                <w:rFonts w:cs="Arial"/>
                <w:noProof/>
                <w:color w:val="FFFFFF" w:themeColor="background1"/>
                <w:sz w:val="20"/>
                <w:szCs w:val="20"/>
                <w:lang w:val="nl-NL"/>
              </w:rPr>
              <w:t>BTW per leverancier</w:t>
            </w:r>
          </w:p>
        </w:tc>
      </w:tr>
      <w:tr w:rsidR="00F57DA3" w:rsidRPr="00C00535" w14:paraId="0BB60E2A"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vAlign w:val="center"/>
          </w:tcPr>
          <w:p w14:paraId="43677F48" w14:textId="77777777" w:rsidR="00F57DA3" w:rsidRPr="00413B15" w:rsidRDefault="00F57DA3" w:rsidP="00F57DA3">
            <w:pPr>
              <w:rPr>
                <w:rFonts w:cs="Arial"/>
                <w:b w:val="0"/>
                <w:sz w:val="20"/>
                <w:szCs w:val="20"/>
                <w:lang w:val="nl-NL"/>
              </w:rPr>
            </w:pPr>
            <w:r w:rsidRPr="00413B15">
              <w:rPr>
                <w:rFonts w:cs="Arial"/>
                <w:b w:val="0"/>
                <w:sz w:val="20"/>
                <w:szCs w:val="20"/>
                <w:lang w:val="nl-NL"/>
              </w:rPr>
              <w:t>Omschrijving</w:t>
            </w:r>
          </w:p>
        </w:tc>
        <w:tc>
          <w:tcPr>
            <w:tcW w:w="5812" w:type="dxa"/>
            <w:tcBorders>
              <w:top w:val="single" w:sz="4" w:space="0" w:color="auto"/>
            </w:tcBorders>
            <w:vAlign w:val="center"/>
          </w:tcPr>
          <w:p w14:paraId="748ACBB6" w14:textId="0F6BF28A" w:rsidR="00F57DA3" w:rsidRPr="00413B15" w:rsidRDefault="004B1263" w:rsidP="004B126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 xml:space="preserve">Specificatie van </w:t>
            </w:r>
            <w:r w:rsidR="00F57DA3" w:rsidRPr="00413B15">
              <w:rPr>
                <w:rFonts w:cs="Arial"/>
                <w:noProof/>
                <w:sz w:val="20"/>
                <w:szCs w:val="20"/>
                <w:lang w:val="nl-NL"/>
              </w:rPr>
              <w:t>BTW</w:t>
            </w:r>
            <w:r w:rsidR="00752DE8">
              <w:rPr>
                <w:rFonts w:cs="Arial"/>
                <w:noProof/>
                <w:sz w:val="20"/>
                <w:szCs w:val="20"/>
                <w:lang w:val="nl-NL"/>
              </w:rPr>
              <w:t>-</w:t>
            </w:r>
            <w:r w:rsidR="00F57DA3" w:rsidRPr="00413B15">
              <w:rPr>
                <w:rFonts w:cs="Arial"/>
                <w:noProof/>
                <w:sz w:val="20"/>
                <w:szCs w:val="20"/>
                <w:lang w:val="nl-NL"/>
              </w:rPr>
              <w:t xml:space="preserve">totalen per </w:t>
            </w:r>
            <w:r w:rsidR="00F57DA3" w:rsidRPr="002931C5">
              <w:rPr>
                <w:rFonts w:cs="Arial"/>
                <w:noProof/>
                <w:lang w:val="nl-NL"/>
              </w:rPr>
              <w:t>leverancier</w:t>
            </w:r>
          </w:p>
        </w:tc>
      </w:tr>
      <w:tr w:rsidR="00F57DA3" w:rsidRPr="00413B15" w14:paraId="72ECC804"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24A1D46" w14:textId="77777777" w:rsidR="00F57DA3" w:rsidRPr="00413B15" w:rsidRDefault="00F57DA3" w:rsidP="00F57DA3">
            <w:pPr>
              <w:rPr>
                <w:rFonts w:cs="Arial"/>
                <w:b w:val="0"/>
                <w:sz w:val="20"/>
                <w:szCs w:val="20"/>
                <w:lang w:val="nl-NL"/>
              </w:rPr>
            </w:pPr>
            <w:r w:rsidRPr="00413B15">
              <w:rPr>
                <w:rFonts w:cs="Arial"/>
                <w:b w:val="0"/>
                <w:sz w:val="20"/>
                <w:szCs w:val="20"/>
                <w:lang w:val="nl-NL"/>
              </w:rPr>
              <w:t>Multipliciteit</w:t>
            </w:r>
          </w:p>
        </w:tc>
        <w:tc>
          <w:tcPr>
            <w:tcW w:w="5812" w:type="dxa"/>
            <w:vAlign w:val="center"/>
          </w:tcPr>
          <w:p w14:paraId="5051F33A" w14:textId="7248B5C3" w:rsidR="00F57DA3" w:rsidRPr="00413B15" w:rsidRDefault="00F57DA3" w:rsidP="00F57DA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0-N</w:t>
            </w:r>
          </w:p>
        </w:tc>
      </w:tr>
      <w:tr w:rsidR="00F57DA3" w:rsidRPr="00413B15" w14:paraId="5482C221"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0C23A64" w14:textId="77777777" w:rsidR="00F57DA3" w:rsidRPr="00413B15" w:rsidRDefault="00F57DA3" w:rsidP="00F57DA3">
            <w:pPr>
              <w:rPr>
                <w:rFonts w:cs="Arial"/>
                <w:b w:val="0"/>
                <w:sz w:val="20"/>
                <w:szCs w:val="20"/>
                <w:lang w:val="nl-NL"/>
              </w:rPr>
            </w:pPr>
            <w:r w:rsidRPr="00413B15">
              <w:rPr>
                <w:rFonts w:cs="Arial"/>
                <w:b w:val="0"/>
                <w:sz w:val="20"/>
                <w:szCs w:val="20"/>
                <w:lang w:val="nl-NL"/>
              </w:rPr>
              <w:t>Toegestane waarde(n)</w:t>
            </w:r>
          </w:p>
        </w:tc>
        <w:tc>
          <w:tcPr>
            <w:tcW w:w="5812" w:type="dxa"/>
            <w:vAlign w:val="center"/>
          </w:tcPr>
          <w:p w14:paraId="3646C866" w14:textId="77777777" w:rsidR="00F57DA3" w:rsidRPr="007446C1" w:rsidRDefault="00413B1F" w:rsidP="00F57DA3">
            <w:pPr>
              <w:cnfStyle w:val="000000000000" w:firstRow="0" w:lastRow="0" w:firstColumn="0" w:lastColumn="0" w:oddVBand="0" w:evenVBand="0" w:oddHBand="0" w:evenHBand="0" w:firstRowFirstColumn="0" w:firstRowLastColumn="0" w:lastRowFirstColumn="0" w:lastRowLastColumn="0"/>
              <w:rPr>
                <w:rFonts w:cs="Arial"/>
                <w:i/>
                <w:sz w:val="20"/>
                <w:szCs w:val="20"/>
                <w:lang w:val="nl-NL"/>
              </w:rPr>
            </w:pPr>
            <w:r w:rsidRPr="007446C1">
              <w:rPr>
                <w:rFonts w:cs="Arial"/>
                <w:i/>
                <w:noProof/>
                <w:sz w:val="20"/>
                <w:szCs w:val="20"/>
                <w:lang w:val="nl-NL"/>
              </w:rPr>
              <w:t>n.v.t.</w:t>
            </w:r>
          </w:p>
        </w:tc>
      </w:tr>
      <w:tr w:rsidR="00F57DA3" w:rsidRPr="00413B15" w14:paraId="35B552AE"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49A93F"/>
            <w:vAlign w:val="center"/>
          </w:tcPr>
          <w:p w14:paraId="375E3F76" w14:textId="77777777" w:rsidR="00F57DA3" w:rsidRPr="00413B15" w:rsidRDefault="00894261" w:rsidP="00F57DA3">
            <w:pPr>
              <w:rPr>
                <w:rFonts w:cs="Arial"/>
                <w:i/>
                <w:color w:val="FFFFFF" w:themeColor="background1"/>
                <w:sz w:val="20"/>
                <w:szCs w:val="20"/>
                <w:lang w:val="nl-NL"/>
              </w:rPr>
            </w:pPr>
            <w:r>
              <w:rPr>
                <w:rFonts w:cs="Arial"/>
                <w:b w:val="0"/>
                <w:i/>
                <w:color w:val="FFFFFF" w:themeColor="background1"/>
                <w:sz w:val="20"/>
                <w:szCs w:val="20"/>
                <w:lang w:val="nl-NL"/>
              </w:rPr>
              <w:t>Bedrijfsregel(s)</w:t>
            </w:r>
          </w:p>
        </w:tc>
      </w:tr>
      <w:tr w:rsidR="00F57DA3" w:rsidRPr="007C2273" w14:paraId="76F79781"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vAlign w:val="center"/>
          </w:tcPr>
          <w:p w14:paraId="0831BBA0" w14:textId="77777777" w:rsidR="00F57DA3" w:rsidRPr="007C2273" w:rsidRDefault="00F57DA3" w:rsidP="00F57DA3">
            <w:pPr>
              <w:rPr>
                <w:rFonts w:cs="Arial"/>
                <w:b w:val="0"/>
                <w:sz w:val="20"/>
                <w:szCs w:val="20"/>
                <w:lang w:val="nl-NL"/>
              </w:rPr>
            </w:pPr>
          </w:p>
        </w:tc>
      </w:tr>
      <w:tr w:rsidR="00F57DA3" w:rsidRPr="007C2273" w14:paraId="1B0E1360" w14:textId="77777777" w:rsidTr="00562424">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FFC000"/>
            <w:vAlign w:val="center"/>
          </w:tcPr>
          <w:p w14:paraId="137C1A6A" w14:textId="77777777" w:rsidR="00F57DA3" w:rsidRPr="007C2273" w:rsidRDefault="00F57DA3" w:rsidP="00F57DA3">
            <w:pPr>
              <w:rPr>
                <w:rFonts w:cs="Arial"/>
                <w:b w:val="0"/>
                <w:i/>
                <w:color w:val="FFFFFF" w:themeColor="background1"/>
                <w:sz w:val="20"/>
                <w:szCs w:val="20"/>
                <w:lang w:val="nl-NL"/>
              </w:rPr>
            </w:pPr>
            <w:r w:rsidRPr="007C2273">
              <w:rPr>
                <w:rFonts w:cs="Arial"/>
                <w:b w:val="0"/>
                <w:i/>
                <w:color w:val="FFFFFF" w:themeColor="background1"/>
                <w:sz w:val="20"/>
                <w:szCs w:val="20"/>
                <w:lang w:val="nl-NL"/>
              </w:rPr>
              <w:t xml:space="preserve">UBL </w:t>
            </w:r>
            <w:proofErr w:type="spellStart"/>
            <w:r w:rsidRPr="007C2273">
              <w:rPr>
                <w:rFonts w:cs="Arial"/>
                <w:b w:val="0"/>
                <w:i/>
                <w:color w:val="FFFFFF" w:themeColor="background1"/>
                <w:sz w:val="20"/>
                <w:szCs w:val="20"/>
                <w:lang w:val="nl-NL"/>
              </w:rPr>
              <w:t>mapping</w:t>
            </w:r>
            <w:proofErr w:type="spellEnd"/>
          </w:p>
        </w:tc>
      </w:tr>
      <w:tr w:rsidR="00F57DA3" w:rsidRPr="00920477" w14:paraId="2DB3E258"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60A0C91" w14:textId="77777777" w:rsidR="00F57DA3" w:rsidRPr="007C2273" w:rsidRDefault="00F57DA3" w:rsidP="00F57DA3">
            <w:pPr>
              <w:rPr>
                <w:rFonts w:cs="Arial"/>
                <w:b w:val="0"/>
                <w:sz w:val="20"/>
                <w:szCs w:val="20"/>
                <w:lang w:val="nl-NL"/>
              </w:rPr>
            </w:pPr>
            <w:r w:rsidRPr="007C2273">
              <w:rPr>
                <w:rFonts w:cs="Arial"/>
                <w:b w:val="0"/>
                <w:sz w:val="20"/>
                <w:szCs w:val="20"/>
                <w:lang w:val="nl-NL"/>
              </w:rPr>
              <w:t>UBL element</w:t>
            </w:r>
          </w:p>
        </w:tc>
        <w:tc>
          <w:tcPr>
            <w:tcW w:w="5812" w:type="dxa"/>
            <w:vAlign w:val="center"/>
          </w:tcPr>
          <w:p w14:paraId="4A90BD1D" w14:textId="77777777" w:rsidR="00F57DA3" w:rsidRPr="00920477" w:rsidRDefault="00F57DA3" w:rsidP="00920477">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0"/>
                <w:szCs w:val="20"/>
                <w:lang w:val="fr-FR"/>
              </w:rPr>
            </w:pPr>
            <w:r w:rsidRPr="00920477">
              <w:rPr>
                <w:rFonts w:ascii="Courier New" w:hAnsi="Courier New" w:cs="Courier New"/>
                <w:noProof/>
                <w:sz w:val="20"/>
                <w:szCs w:val="20"/>
                <w:lang w:val="fr-FR"/>
              </w:rPr>
              <w:t>doc:Invoice/ext:UBLExtensions/ext:UBLE</w:t>
            </w:r>
            <w:r w:rsidR="00920477" w:rsidRPr="00920477">
              <w:rPr>
                <w:rFonts w:ascii="Courier New" w:hAnsi="Courier New" w:cs="Courier New"/>
                <w:noProof/>
                <w:sz w:val="20"/>
                <w:szCs w:val="20"/>
                <w:lang w:val="fr-FR"/>
              </w:rPr>
              <w:t>xtension/</w:t>
            </w:r>
            <w:r w:rsidR="005204FF">
              <w:rPr>
                <w:rFonts w:ascii="Courier New" w:hAnsi="Courier New" w:cs="Courier New"/>
                <w:noProof/>
                <w:sz w:val="20"/>
                <w:szCs w:val="20"/>
                <w:lang w:val="fr-FR"/>
              </w:rPr>
              <w:t>ext:ExtensionContent/seef:ExtensionWrapper/</w:t>
            </w:r>
            <w:r w:rsidR="002304E3">
              <w:rPr>
                <w:rFonts w:ascii="Courier New" w:hAnsi="Courier New" w:cs="Courier New"/>
                <w:noProof/>
                <w:sz w:val="20"/>
                <w:szCs w:val="20"/>
                <w:lang w:val="fr-FR"/>
              </w:rPr>
              <w:t>seef</w:t>
            </w:r>
            <w:r w:rsidRPr="00920477">
              <w:rPr>
                <w:rFonts w:ascii="Courier New" w:hAnsi="Courier New" w:cs="Courier New"/>
                <w:noProof/>
                <w:sz w:val="20"/>
                <w:szCs w:val="20"/>
                <w:lang w:val="fr-FR"/>
              </w:rPr>
              <w:t>:TaxTotalPerSupplierParty</w:t>
            </w:r>
          </w:p>
        </w:tc>
      </w:tr>
      <w:tr w:rsidR="00F57DA3" w:rsidRPr="00413B15" w14:paraId="40ECA755"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8FF1784" w14:textId="77777777" w:rsidR="00F57DA3" w:rsidRPr="00413B15" w:rsidRDefault="00F57DA3" w:rsidP="00F57DA3">
            <w:pPr>
              <w:rPr>
                <w:rFonts w:cs="Arial"/>
                <w:b w:val="0"/>
                <w:sz w:val="20"/>
                <w:szCs w:val="20"/>
                <w:lang w:val="nl-NL"/>
              </w:rPr>
            </w:pPr>
            <w:r w:rsidRPr="00413B15">
              <w:rPr>
                <w:rFonts w:cs="Arial"/>
                <w:b w:val="0"/>
                <w:sz w:val="20"/>
                <w:szCs w:val="20"/>
                <w:lang w:val="nl-NL"/>
              </w:rPr>
              <w:t xml:space="preserve">UBL </w:t>
            </w:r>
            <w:r w:rsidR="00894261">
              <w:rPr>
                <w:rFonts w:cs="Arial"/>
                <w:b w:val="0"/>
                <w:sz w:val="20"/>
                <w:szCs w:val="20"/>
                <w:lang w:val="nl-NL"/>
              </w:rPr>
              <w:t>multipliciteit</w:t>
            </w:r>
          </w:p>
        </w:tc>
        <w:tc>
          <w:tcPr>
            <w:tcW w:w="5812" w:type="dxa"/>
            <w:vAlign w:val="center"/>
          </w:tcPr>
          <w:p w14:paraId="1D362315" w14:textId="77777777" w:rsidR="00F57DA3" w:rsidRPr="00413B15" w:rsidRDefault="00F57DA3" w:rsidP="00F57DA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0-N</w:t>
            </w:r>
          </w:p>
        </w:tc>
      </w:tr>
    </w:tbl>
    <w:p w14:paraId="51DC4563" w14:textId="77777777" w:rsidR="00413B1F" w:rsidRPr="00413B15" w:rsidRDefault="00413B1F" w:rsidP="00554C6D">
      <w:pPr>
        <w:pStyle w:val="Heading3"/>
        <w:spacing w:before="360"/>
        <w:rPr>
          <w:lang w:val="nl-NL"/>
        </w:rPr>
      </w:pPr>
      <w:bookmarkStart w:id="62" w:name="_Toc479602686"/>
      <w:bookmarkStart w:id="63" w:name="_Ref479685577"/>
      <w:bookmarkStart w:id="64" w:name="_Toc4611943"/>
      <w:r w:rsidRPr="00413B15">
        <w:rPr>
          <w:noProof/>
          <w:lang w:val="nl-NL"/>
        </w:rPr>
        <w:t>Partij</w:t>
      </w:r>
      <w:bookmarkEnd w:id="62"/>
      <w:bookmarkEnd w:id="63"/>
      <w:bookmarkEnd w:id="64"/>
    </w:p>
    <w:tbl>
      <w:tblPr>
        <w:tblStyle w:val="LightGrid"/>
        <w:tblW w:w="8364" w:type="dxa"/>
        <w:tblInd w:w="108" w:type="dxa"/>
        <w:tblLayout w:type="fixed"/>
        <w:tblLook w:val="0680" w:firstRow="0" w:lastRow="0" w:firstColumn="1" w:lastColumn="0" w:noHBand="1" w:noVBand="1"/>
      </w:tblPr>
      <w:tblGrid>
        <w:gridCol w:w="2552"/>
        <w:gridCol w:w="5812"/>
      </w:tblGrid>
      <w:tr w:rsidR="00413B1F" w:rsidRPr="00413B15" w14:paraId="740B42FB" w14:textId="77777777" w:rsidTr="000D530E">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49A93F"/>
            <w:vAlign w:val="center"/>
          </w:tcPr>
          <w:p w14:paraId="0A5EDB2F" w14:textId="77777777" w:rsidR="00413B1F" w:rsidRPr="00413B15" w:rsidRDefault="00413B1F" w:rsidP="000D530E">
            <w:pPr>
              <w:rPr>
                <w:rFonts w:cs="Arial"/>
                <w:color w:val="FFFFFF" w:themeColor="background1"/>
                <w:sz w:val="20"/>
                <w:szCs w:val="20"/>
                <w:lang w:val="nl-NL"/>
              </w:rPr>
            </w:pPr>
            <w:r w:rsidRPr="00413B15">
              <w:rPr>
                <w:rFonts w:cs="Arial"/>
                <w:noProof/>
                <w:color w:val="FFFFFF" w:themeColor="background1"/>
                <w:sz w:val="20"/>
                <w:szCs w:val="20"/>
                <w:lang w:val="nl-NL"/>
              </w:rPr>
              <w:t>Partij</w:t>
            </w:r>
          </w:p>
        </w:tc>
      </w:tr>
      <w:tr w:rsidR="00413B1F" w:rsidRPr="00413B15" w14:paraId="252D9AB6" w14:textId="77777777" w:rsidTr="000D530E">
        <w:trPr>
          <w:trHeight w:val="283"/>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vAlign w:val="center"/>
          </w:tcPr>
          <w:p w14:paraId="6F159E20" w14:textId="77777777" w:rsidR="00413B1F" w:rsidRPr="00413B15" w:rsidRDefault="00413B1F" w:rsidP="000D530E">
            <w:pPr>
              <w:rPr>
                <w:rFonts w:cs="Arial"/>
                <w:b w:val="0"/>
                <w:sz w:val="20"/>
                <w:szCs w:val="20"/>
                <w:lang w:val="nl-NL"/>
              </w:rPr>
            </w:pPr>
            <w:r w:rsidRPr="00413B15">
              <w:rPr>
                <w:rFonts w:cs="Arial"/>
                <w:b w:val="0"/>
                <w:sz w:val="20"/>
                <w:szCs w:val="20"/>
                <w:lang w:val="nl-NL"/>
              </w:rPr>
              <w:t>Omschrijving</w:t>
            </w:r>
          </w:p>
        </w:tc>
        <w:tc>
          <w:tcPr>
            <w:tcW w:w="5812" w:type="dxa"/>
            <w:tcBorders>
              <w:top w:val="single" w:sz="4" w:space="0" w:color="auto"/>
            </w:tcBorders>
            <w:vAlign w:val="center"/>
          </w:tcPr>
          <w:p w14:paraId="2B603713" w14:textId="77777777" w:rsidR="00413B1F" w:rsidRPr="00413B15" w:rsidRDefault="00413B1F" w:rsidP="000D530E">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Specificatie van l</w:t>
            </w:r>
            <w:r w:rsidRPr="002931C5">
              <w:rPr>
                <w:rFonts w:cs="Arial"/>
                <w:noProof/>
                <w:lang w:val="nl-NL"/>
              </w:rPr>
              <w:t>everancier</w:t>
            </w:r>
          </w:p>
        </w:tc>
      </w:tr>
      <w:tr w:rsidR="00413B1F" w:rsidRPr="00413B15" w14:paraId="15B07CD0" w14:textId="77777777" w:rsidTr="000D530E">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195048B" w14:textId="77777777" w:rsidR="00413B1F" w:rsidRPr="00413B15" w:rsidRDefault="00413B1F" w:rsidP="000D530E">
            <w:pPr>
              <w:rPr>
                <w:rFonts w:cs="Arial"/>
                <w:b w:val="0"/>
                <w:sz w:val="20"/>
                <w:szCs w:val="20"/>
                <w:lang w:val="nl-NL"/>
              </w:rPr>
            </w:pPr>
            <w:r w:rsidRPr="00413B15">
              <w:rPr>
                <w:rFonts w:cs="Arial"/>
                <w:b w:val="0"/>
                <w:sz w:val="20"/>
                <w:szCs w:val="20"/>
                <w:lang w:val="nl-NL"/>
              </w:rPr>
              <w:t>Multipliciteit</w:t>
            </w:r>
          </w:p>
        </w:tc>
        <w:tc>
          <w:tcPr>
            <w:tcW w:w="5812" w:type="dxa"/>
            <w:vAlign w:val="center"/>
          </w:tcPr>
          <w:p w14:paraId="2CDC2CD4" w14:textId="77777777" w:rsidR="00413B1F" w:rsidRPr="00413B15" w:rsidRDefault="00413B1F" w:rsidP="000D530E">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1-1</w:t>
            </w:r>
          </w:p>
        </w:tc>
      </w:tr>
      <w:tr w:rsidR="00413B1F" w:rsidRPr="00413B15" w14:paraId="7792B891" w14:textId="77777777" w:rsidTr="000D530E">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2EB0E917" w14:textId="77777777" w:rsidR="00413B1F" w:rsidRPr="00413B15" w:rsidRDefault="00413B1F" w:rsidP="000D530E">
            <w:pPr>
              <w:rPr>
                <w:rFonts w:cs="Arial"/>
                <w:b w:val="0"/>
                <w:sz w:val="20"/>
                <w:szCs w:val="20"/>
                <w:lang w:val="nl-NL"/>
              </w:rPr>
            </w:pPr>
            <w:r w:rsidRPr="00413B15">
              <w:rPr>
                <w:rFonts w:cs="Arial"/>
                <w:b w:val="0"/>
                <w:sz w:val="20"/>
                <w:szCs w:val="20"/>
                <w:lang w:val="nl-NL"/>
              </w:rPr>
              <w:t>Toegestane waarde(n)</w:t>
            </w:r>
          </w:p>
        </w:tc>
        <w:tc>
          <w:tcPr>
            <w:tcW w:w="5812" w:type="dxa"/>
            <w:vAlign w:val="center"/>
          </w:tcPr>
          <w:p w14:paraId="53EAF3AB" w14:textId="77777777" w:rsidR="00413B1F" w:rsidRPr="007446C1" w:rsidRDefault="00413B1F" w:rsidP="000D530E">
            <w:pPr>
              <w:cnfStyle w:val="000000000000" w:firstRow="0" w:lastRow="0" w:firstColumn="0" w:lastColumn="0" w:oddVBand="0" w:evenVBand="0" w:oddHBand="0" w:evenHBand="0" w:firstRowFirstColumn="0" w:firstRowLastColumn="0" w:lastRowFirstColumn="0" w:lastRowLastColumn="0"/>
              <w:rPr>
                <w:rFonts w:cs="Arial"/>
                <w:i/>
                <w:sz w:val="20"/>
                <w:szCs w:val="20"/>
                <w:lang w:val="nl-NL"/>
              </w:rPr>
            </w:pPr>
            <w:r w:rsidRPr="007446C1">
              <w:rPr>
                <w:rFonts w:cs="Arial"/>
                <w:i/>
                <w:noProof/>
                <w:sz w:val="20"/>
                <w:szCs w:val="20"/>
                <w:lang w:val="nl-NL"/>
              </w:rPr>
              <w:t>n.v.t.</w:t>
            </w:r>
          </w:p>
        </w:tc>
      </w:tr>
      <w:tr w:rsidR="00413B1F" w:rsidRPr="00413B15" w14:paraId="173F586C" w14:textId="77777777" w:rsidTr="000D530E">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49A93F"/>
            <w:vAlign w:val="center"/>
          </w:tcPr>
          <w:p w14:paraId="52BF7D86" w14:textId="77777777" w:rsidR="00413B1F" w:rsidRPr="00413B15" w:rsidRDefault="00413B1F" w:rsidP="000D530E">
            <w:pPr>
              <w:rPr>
                <w:rFonts w:cs="Arial"/>
                <w:i/>
                <w:color w:val="FFFFFF" w:themeColor="background1"/>
                <w:sz w:val="20"/>
                <w:szCs w:val="20"/>
                <w:lang w:val="nl-NL"/>
              </w:rPr>
            </w:pPr>
            <w:r>
              <w:rPr>
                <w:rFonts w:cs="Arial"/>
                <w:b w:val="0"/>
                <w:i/>
                <w:color w:val="FFFFFF" w:themeColor="background1"/>
                <w:sz w:val="20"/>
                <w:szCs w:val="20"/>
                <w:lang w:val="nl-NL"/>
              </w:rPr>
              <w:t>Bedrijfsregel(s)</w:t>
            </w:r>
          </w:p>
        </w:tc>
      </w:tr>
      <w:tr w:rsidR="00413B1F" w:rsidRPr="00C00535" w14:paraId="6AB56BFC" w14:textId="77777777" w:rsidTr="000D530E">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vAlign w:val="center"/>
          </w:tcPr>
          <w:p w14:paraId="742FD96F" w14:textId="24549BFE" w:rsidR="00413B1F" w:rsidRPr="00413B15" w:rsidRDefault="00413B1F" w:rsidP="000D530E">
            <w:pPr>
              <w:rPr>
                <w:rFonts w:cs="Arial"/>
                <w:b w:val="0"/>
                <w:sz w:val="20"/>
                <w:szCs w:val="20"/>
                <w:lang w:val="nl-NL"/>
              </w:rPr>
            </w:pPr>
            <w:r w:rsidRPr="00CB4B20">
              <w:rPr>
                <w:rFonts w:cs="Arial"/>
                <w:sz w:val="20"/>
                <w:szCs w:val="20"/>
                <w:lang w:val="nl-NL"/>
              </w:rPr>
              <w:t>Let op</w:t>
            </w:r>
            <w:r w:rsidRPr="007C2273">
              <w:rPr>
                <w:rFonts w:cs="Arial"/>
                <w:b w:val="0"/>
                <w:sz w:val="20"/>
                <w:szCs w:val="20"/>
                <w:lang w:val="nl-NL"/>
              </w:rPr>
              <w:t xml:space="preserve">: </w:t>
            </w:r>
            <w:r>
              <w:rPr>
                <w:rFonts w:cs="Arial"/>
                <w:b w:val="0"/>
                <w:sz w:val="20"/>
                <w:szCs w:val="20"/>
                <w:lang w:val="nl-NL"/>
              </w:rPr>
              <w:t xml:space="preserve">voor </w:t>
            </w:r>
            <w:r w:rsidR="00944465">
              <w:rPr>
                <w:rFonts w:cs="Arial"/>
                <w:b w:val="0"/>
                <w:sz w:val="20"/>
                <w:szCs w:val="20"/>
                <w:lang w:val="nl-NL"/>
              </w:rPr>
              <w:t xml:space="preserve">de opbouw van dit element wordt verwezen naar het </w:t>
            </w:r>
            <w:proofErr w:type="spellStart"/>
            <w:r w:rsidR="00944465" w:rsidRPr="00721F2D">
              <w:rPr>
                <w:rFonts w:ascii="Courier New" w:hAnsi="Courier New" w:cs="Courier New"/>
                <w:b w:val="0"/>
                <w:sz w:val="20"/>
                <w:szCs w:val="20"/>
                <w:lang w:val="nl-NL"/>
              </w:rPr>
              <w:t>cac:Party</w:t>
            </w:r>
            <w:proofErr w:type="spellEnd"/>
            <w:r w:rsidR="00944465">
              <w:rPr>
                <w:rFonts w:cs="Arial"/>
                <w:b w:val="0"/>
                <w:sz w:val="20"/>
                <w:szCs w:val="20"/>
                <w:lang w:val="nl-NL"/>
              </w:rPr>
              <w:t xml:space="preserve"> element in het factuurmodel van Simplerinvoicing, bijvoorbeeld </w:t>
            </w:r>
            <w:proofErr w:type="spellStart"/>
            <w:r w:rsidR="00944465" w:rsidRPr="00413B1F">
              <w:rPr>
                <w:rFonts w:ascii="Courier New" w:hAnsi="Courier New" w:cs="Courier New"/>
                <w:b w:val="0"/>
                <w:sz w:val="20"/>
                <w:szCs w:val="20"/>
                <w:lang w:val="nl-NL"/>
              </w:rPr>
              <w:t>doc:Invoice</w:t>
            </w:r>
            <w:proofErr w:type="spellEnd"/>
            <w:r w:rsidR="00944465" w:rsidRPr="00413B1F">
              <w:rPr>
                <w:rFonts w:ascii="Courier New" w:hAnsi="Courier New" w:cs="Courier New"/>
                <w:b w:val="0"/>
                <w:sz w:val="20"/>
                <w:szCs w:val="20"/>
                <w:lang w:val="nl-NL"/>
              </w:rPr>
              <w:t>/</w:t>
            </w:r>
            <w:proofErr w:type="spellStart"/>
            <w:r w:rsidR="00944465" w:rsidRPr="00413B1F">
              <w:rPr>
                <w:rFonts w:ascii="Courier New" w:hAnsi="Courier New" w:cs="Courier New"/>
                <w:b w:val="0"/>
                <w:sz w:val="20"/>
                <w:szCs w:val="20"/>
                <w:lang w:val="nl-NL"/>
              </w:rPr>
              <w:t>cac:AccountingSupplierParty</w:t>
            </w:r>
            <w:proofErr w:type="spellEnd"/>
            <w:r w:rsidR="00944465" w:rsidRPr="00413B1F">
              <w:rPr>
                <w:rFonts w:ascii="Courier New" w:hAnsi="Courier New" w:cs="Courier New"/>
                <w:b w:val="0"/>
                <w:sz w:val="20"/>
                <w:szCs w:val="20"/>
                <w:lang w:val="nl-NL"/>
              </w:rPr>
              <w:t>/</w:t>
            </w:r>
            <w:proofErr w:type="spellStart"/>
            <w:r w:rsidR="00944465" w:rsidRPr="00413B1F">
              <w:rPr>
                <w:rFonts w:ascii="Courier New" w:hAnsi="Courier New" w:cs="Courier New"/>
                <w:b w:val="0"/>
                <w:sz w:val="20"/>
                <w:szCs w:val="20"/>
                <w:lang w:val="nl-NL"/>
              </w:rPr>
              <w:t>cac:Party</w:t>
            </w:r>
            <w:proofErr w:type="spellEnd"/>
          </w:p>
        </w:tc>
      </w:tr>
      <w:tr w:rsidR="00413B1F" w:rsidRPr="00413B15" w14:paraId="11EE3D95" w14:textId="77777777" w:rsidTr="000D530E">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FFC000"/>
            <w:vAlign w:val="center"/>
          </w:tcPr>
          <w:p w14:paraId="4CFC9BB5" w14:textId="77777777" w:rsidR="00413B1F" w:rsidRPr="00413B15" w:rsidRDefault="00413B1F" w:rsidP="000D530E">
            <w:pPr>
              <w:rPr>
                <w:rFonts w:cs="Arial"/>
                <w:b w:val="0"/>
                <w:i/>
                <w:color w:val="FFFFFF" w:themeColor="background1"/>
                <w:sz w:val="20"/>
                <w:szCs w:val="20"/>
                <w:lang w:val="nl-NL"/>
              </w:rPr>
            </w:pPr>
            <w:r w:rsidRPr="00413B15">
              <w:rPr>
                <w:rFonts w:cs="Arial"/>
                <w:b w:val="0"/>
                <w:i/>
                <w:color w:val="FFFFFF" w:themeColor="background1"/>
                <w:sz w:val="20"/>
                <w:szCs w:val="20"/>
                <w:lang w:val="nl-NL"/>
              </w:rPr>
              <w:t xml:space="preserve">UBL </w:t>
            </w:r>
            <w:proofErr w:type="spellStart"/>
            <w:r w:rsidRPr="00413B15">
              <w:rPr>
                <w:rFonts w:cs="Arial"/>
                <w:b w:val="0"/>
                <w:i/>
                <w:color w:val="FFFFFF" w:themeColor="background1"/>
                <w:sz w:val="20"/>
                <w:szCs w:val="20"/>
                <w:lang w:val="nl-NL"/>
              </w:rPr>
              <w:t>mapping</w:t>
            </w:r>
            <w:proofErr w:type="spellEnd"/>
          </w:p>
        </w:tc>
      </w:tr>
      <w:tr w:rsidR="00413B1F" w:rsidRPr="00413B15" w14:paraId="690158E9" w14:textId="77777777" w:rsidTr="000D530E">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BBD33E6" w14:textId="77777777" w:rsidR="00413B1F" w:rsidRPr="00413B15" w:rsidRDefault="00413B1F" w:rsidP="000D530E">
            <w:pPr>
              <w:rPr>
                <w:rFonts w:cs="Arial"/>
                <w:b w:val="0"/>
                <w:sz w:val="20"/>
                <w:szCs w:val="20"/>
                <w:lang w:val="nl-NL"/>
              </w:rPr>
            </w:pPr>
            <w:r w:rsidRPr="00413B15">
              <w:rPr>
                <w:rFonts w:cs="Arial"/>
                <w:b w:val="0"/>
                <w:sz w:val="20"/>
                <w:szCs w:val="20"/>
                <w:lang w:val="nl-NL"/>
              </w:rPr>
              <w:t>UBL element</w:t>
            </w:r>
          </w:p>
        </w:tc>
        <w:tc>
          <w:tcPr>
            <w:tcW w:w="5812" w:type="dxa"/>
            <w:vAlign w:val="center"/>
          </w:tcPr>
          <w:p w14:paraId="247CF64B" w14:textId="77777777" w:rsidR="00413B1F" w:rsidRPr="00454DBC" w:rsidRDefault="00413B1F" w:rsidP="000D530E">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0"/>
                <w:szCs w:val="20"/>
                <w:lang w:val="en-US"/>
              </w:rPr>
            </w:pPr>
            <w:r w:rsidRPr="00454DBC">
              <w:rPr>
                <w:rFonts w:ascii="Courier New" w:hAnsi="Courier New" w:cs="Courier New"/>
                <w:noProof/>
                <w:sz w:val="20"/>
                <w:szCs w:val="20"/>
                <w:lang w:val="en-US"/>
              </w:rPr>
              <w:t>doc:Invoice/ext:UBLExtensions/ext:UBLExtension/</w:t>
            </w:r>
            <w:r>
              <w:rPr>
                <w:rFonts w:ascii="Courier New" w:hAnsi="Courier New" w:cs="Courier New"/>
                <w:noProof/>
                <w:sz w:val="20"/>
                <w:szCs w:val="20"/>
                <w:lang w:val="en-US"/>
              </w:rPr>
              <w:t>ext:ExtensionContent/seef:ExtensionWrapper/</w:t>
            </w:r>
            <w:r w:rsidRPr="00454DBC">
              <w:rPr>
                <w:rFonts w:ascii="Courier New" w:hAnsi="Courier New" w:cs="Courier New"/>
                <w:noProof/>
                <w:sz w:val="20"/>
                <w:szCs w:val="20"/>
                <w:lang w:val="en-US"/>
              </w:rPr>
              <w:t>seef:TaxTotalPerSupplierParty/cac:Party</w:t>
            </w:r>
          </w:p>
        </w:tc>
      </w:tr>
      <w:tr w:rsidR="00413B1F" w:rsidRPr="00413B15" w14:paraId="37B9E8DE" w14:textId="77777777" w:rsidTr="000D530E">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3BCCF4A" w14:textId="77777777" w:rsidR="00413B1F" w:rsidRPr="00413B15" w:rsidRDefault="00413B1F" w:rsidP="000D530E">
            <w:pPr>
              <w:rPr>
                <w:rFonts w:cs="Arial"/>
                <w:b w:val="0"/>
                <w:sz w:val="20"/>
                <w:szCs w:val="20"/>
                <w:lang w:val="nl-NL"/>
              </w:rPr>
            </w:pPr>
            <w:r w:rsidRPr="00413B15">
              <w:rPr>
                <w:rFonts w:cs="Arial"/>
                <w:b w:val="0"/>
                <w:sz w:val="20"/>
                <w:szCs w:val="20"/>
                <w:lang w:val="nl-NL"/>
              </w:rPr>
              <w:t xml:space="preserve">UBL </w:t>
            </w:r>
            <w:r>
              <w:rPr>
                <w:rFonts w:cs="Arial"/>
                <w:b w:val="0"/>
                <w:sz w:val="20"/>
                <w:szCs w:val="20"/>
                <w:lang w:val="nl-NL"/>
              </w:rPr>
              <w:t>multipliciteit</w:t>
            </w:r>
          </w:p>
        </w:tc>
        <w:tc>
          <w:tcPr>
            <w:tcW w:w="5812" w:type="dxa"/>
            <w:vAlign w:val="center"/>
          </w:tcPr>
          <w:p w14:paraId="2D693242" w14:textId="77777777" w:rsidR="00413B1F" w:rsidRPr="00413B15" w:rsidRDefault="00413B1F" w:rsidP="000D530E">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1-1</w:t>
            </w:r>
          </w:p>
        </w:tc>
      </w:tr>
    </w:tbl>
    <w:p w14:paraId="72274CC9" w14:textId="77777777" w:rsidR="00413B1F" w:rsidRPr="00413B15" w:rsidRDefault="00413B1F" w:rsidP="00554C6D">
      <w:pPr>
        <w:pStyle w:val="Heading3"/>
        <w:spacing w:before="360"/>
        <w:rPr>
          <w:lang w:val="nl-NL"/>
        </w:rPr>
      </w:pPr>
      <w:bookmarkStart w:id="65" w:name="_Toc479602687"/>
      <w:bookmarkStart w:id="66" w:name="_Ref479685593"/>
      <w:bookmarkStart w:id="67" w:name="_Toc4611944"/>
      <w:r w:rsidRPr="00413B15">
        <w:rPr>
          <w:noProof/>
          <w:lang w:val="nl-NL"/>
        </w:rPr>
        <w:t>BTW totaal</w:t>
      </w:r>
      <w:bookmarkEnd w:id="65"/>
      <w:bookmarkEnd w:id="66"/>
      <w:bookmarkEnd w:id="67"/>
    </w:p>
    <w:tbl>
      <w:tblPr>
        <w:tblStyle w:val="LightGrid"/>
        <w:tblW w:w="8364" w:type="dxa"/>
        <w:tblInd w:w="108" w:type="dxa"/>
        <w:tblLayout w:type="fixed"/>
        <w:tblLook w:val="0680" w:firstRow="0" w:lastRow="0" w:firstColumn="1" w:lastColumn="0" w:noHBand="1" w:noVBand="1"/>
      </w:tblPr>
      <w:tblGrid>
        <w:gridCol w:w="2835"/>
        <w:gridCol w:w="5529"/>
      </w:tblGrid>
      <w:tr w:rsidR="00413B1F" w:rsidRPr="00413B15" w14:paraId="35596D99" w14:textId="77777777" w:rsidTr="000D530E">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49A93F"/>
            <w:vAlign w:val="center"/>
          </w:tcPr>
          <w:p w14:paraId="68B9A770" w14:textId="77777777" w:rsidR="00413B1F" w:rsidRPr="00413B15" w:rsidRDefault="00413B1F" w:rsidP="000D530E">
            <w:pPr>
              <w:rPr>
                <w:rFonts w:cs="Arial"/>
                <w:color w:val="FFFFFF" w:themeColor="background1"/>
                <w:sz w:val="20"/>
                <w:szCs w:val="20"/>
                <w:lang w:val="nl-NL"/>
              </w:rPr>
            </w:pPr>
            <w:r w:rsidRPr="00413B15">
              <w:rPr>
                <w:rFonts w:cs="Arial"/>
                <w:noProof/>
                <w:color w:val="FFFFFF" w:themeColor="background1"/>
                <w:sz w:val="20"/>
                <w:szCs w:val="20"/>
                <w:lang w:val="nl-NL"/>
              </w:rPr>
              <w:t>BTW totaal</w:t>
            </w:r>
          </w:p>
        </w:tc>
      </w:tr>
      <w:tr w:rsidR="00413B1F" w:rsidRPr="00C00535" w14:paraId="63584E05" w14:textId="77777777" w:rsidTr="000D530E">
        <w:trPr>
          <w:trHeight w:val="283"/>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tcBorders>
            <w:vAlign w:val="center"/>
          </w:tcPr>
          <w:p w14:paraId="42CE4E5D" w14:textId="77777777" w:rsidR="00413B1F" w:rsidRPr="00413B15" w:rsidRDefault="00413B1F" w:rsidP="000D530E">
            <w:pPr>
              <w:rPr>
                <w:rFonts w:cs="Arial"/>
                <w:b w:val="0"/>
                <w:sz w:val="20"/>
                <w:szCs w:val="20"/>
                <w:lang w:val="nl-NL"/>
              </w:rPr>
            </w:pPr>
            <w:r w:rsidRPr="00413B15">
              <w:rPr>
                <w:rFonts w:cs="Arial"/>
                <w:b w:val="0"/>
                <w:sz w:val="20"/>
                <w:szCs w:val="20"/>
                <w:lang w:val="nl-NL"/>
              </w:rPr>
              <w:t>Omschrijving</w:t>
            </w:r>
          </w:p>
        </w:tc>
        <w:tc>
          <w:tcPr>
            <w:tcW w:w="5529" w:type="dxa"/>
            <w:tcBorders>
              <w:top w:val="single" w:sz="4" w:space="0" w:color="auto"/>
            </w:tcBorders>
            <w:vAlign w:val="center"/>
          </w:tcPr>
          <w:p w14:paraId="7FA12012" w14:textId="3B4458B9" w:rsidR="00413B1F" w:rsidRPr="00413B15" w:rsidRDefault="00413B1F" w:rsidP="000D530E">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 xml:space="preserve">Specificatie van </w:t>
            </w:r>
            <w:r w:rsidR="002931C5">
              <w:rPr>
                <w:rFonts w:cs="Arial"/>
                <w:noProof/>
                <w:sz w:val="20"/>
                <w:szCs w:val="20"/>
                <w:lang w:val="nl-NL"/>
              </w:rPr>
              <w:t xml:space="preserve">totaalbedrag aan </w:t>
            </w:r>
            <w:r w:rsidRPr="00413B15">
              <w:rPr>
                <w:rFonts w:cs="Arial"/>
                <w:noProof/>
                <w:sz w:val="20"/>
                <w:szCs w:val="20"/>
                <w:lang w:val="nl-NL"/>
              </w:rPr>
              <w:t>BTW voor producten/diensten geleverd door betreffende leverancier</w:t>
            </w:r>
          </w:p>
        </w:tc>
      </w:tr>
      <w:tr w:rsidR="00413B1F" w:rsidRPr="00413B15" w14:paraId="125D8C8A" w14:textId="77777777" w:rsidTr="000D530E">
        <w:trPr>
          <w:trHeight w:val="283"/>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4DB5FCD8" w14:textId="77777777" w:rsidR="00413B1F" w:rsidRPr="00413B15" w:rsidRDefault="00413B1F" w:rsidP="000D530E">
            <w:pPr>
              <w:rPr>
                <w:rFonts w:cs="Arial"/>
                <w:b w:val="0"/>
                <w:sz w:val="20"/>
                <w:szCs w:val="20"/>
                <w:lang w:val="nl-NL"/>
              </w:rPr>
            </w:pPr>
            <w:r w:rsidRPr="00413B15">
              <w:rPr>
                <w:rFonts w:cs="Arial"/>
                <w:b w:val="0"/>
                <w:sz w:val="20"/>
                <w:szCs w:val="20"/>
                <w:lang w:val="nl-NL"/>
              </w:rPr>
              <w:t>Multipliciteit</w:t>
            </w:r>
          </w:p>
        </w:tc>
        <w:tc>
          <w:tcPr>
            <w:tcW w:w="5529" w:type="dxa"/>
            <w:vAlign w:val="center"/>
          </w:tcPr>
          <w:p w14:paraId="59B1BAF1" w14:textId="77777777" w:rsidR="00413B1F" w:rsidRPr="00413B15" w:rsidRDefault="00413B1F" w:rsidP="000D530E">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1-1</w:t>
            </w:r>
          </w:p>
        </w:tc>
      </w:tr>
      <w:tr w:rsidR="00413B1F" w:rsidRPr="00413B15" w14:paraId="3D483312" w14:textId="77777777" w:rsidTr="000D530E">
        <w:trPr>
          <w:trHeight w:val="283"/>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9E54D92" w14:textId="77777777" w:rsidR="00413B1F" w:rsidRPr="00413B15" w:rsidRDefault="00413B1F" w:rsidP="000D530E">
            <w:pPr>
              <w:rPr>
                <w:rFonts w:cs="Arial"/>
                <w:b w:val="0"/>
                <w:sz w:val="20"/>
                <w:szCs w:val="20"/>
                <w:lang w:val="nl-NL"/>
              </w:rPr>
            </w:pPr>
            <w:r w:rsidRPr="00413B15">
              <w:rPr>
                <w:rFonts w:cs="Arial"/>
                <w:b w:val="0"/>
                <w:sz w:val="20"/>
                <w:szCs w:val="20"/>
                <w:lang w:val="nl-NL"/>
              </w:rPr>
              <w:t>Toegestane waarde(n)</w:t>
            </w:r>
          </w:p>
        </w:tc>
        <w:tc>
          <w:tcPr>
            <w:tcW w:w="5529" w:type="dxa"/>
            <w:vAlign w:val="center"/>
          </w:tcPr>
          <w:p w14:paraId="5CDD9FCC" w14:textId="77777777" w:rsidR="00413B1F" w:rsidRPr="007446C1" w:rsidRDefault="00413B1F" w:rsidP="000D530E">
            <w:pPr>
              <w:cnfStyle w:val="000000000000" w:firstRow="0" w:lastRow="0" w:firstColumn="0" w:lastColumn="0" w:oddVBand="0" w:evenVBand="0" w:oddHBand="0" w:evenHBand="0" w:firstRowFirstColumn="0" w:firstRowLastColumn="0" w:lastRowFirstColumn="0" w:lastRowLastColumn="0"/>
              <w:rPr>
                <w:rFonts w:cs="Arial"/>
                <w:i/>
                <w:sz w:val="20"/>
                <w:szCs w:val="20"/>
                <w:lang w:val="nl-NL"/>
              </w:rPr>
            </w:pPr>
            <w:r w:rsidRPr="007446C1">
              <w:rPr>
                <w:rFonts w:cs="Arial"/>
                <w:i/>
                <w:noProof/>
                <w:sz w:val="20"/>
                <w:szCs w:val="20"/>
                <w:lang w:val="nl-NL"/>
              </w:rPr>
              <w:t>n.v.t.</w:t>
            </w:r>
          </w:p>
        </w:tc>
      </w:tr>
      <w:tr w:rsidR="00413B1F" w:rsidRPr="00413B15" w14:paraId="359890A7" w14:textId="77777777" w:rsidTr="000D530E">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49A93F"/>
            <w:vAlign w:val="center"/>
          </w:tcPr>
          <w:p w14:paraId="15DC0AD7" w14:textId="77777777" w:rsidR="00413B1F" w:rsidRPr="00413B15" w:rsidRDefault="00413B1F" w:rsidP="000D530E">
            <w:pPr>
              <w:rPr>
                <w:rFonts w:cs="Arial"/>
                <w:i/>
                <w:color w:val="FFFFFF" w:themeColor="background1"/>
                <w:sz w:val="20"/>
                <w:szCs w:val="20"/>
                <w:lang w:val="nl-NL"/>
              </w:rPr>
            </w:pPr>
            <w:r>
              <w:rPr>
                <w:rFonts w:cs="Arial"/>
                <w:b w:val="0"/>
                <w:i/>
                <w:color w:val="FFFFFF" w:themeColor="background1"/>
                <w:sz w:val="20"/>
                <w:szCs w:val="20"/>
                <w:lang w:val="nl-NL"/>
              </w:rPr>
              <w:t>Bedrijfsregel(s)</w:t>
            </w:r>
          </w:p>
        </w:tc>
      </w:tr>
      <w:tr w:rsidR="00413B1F" w:rsidRPr="00C00535" w14:paraId="3F94AD61" w14:textId="77777777" w:rsidTr="000D530E">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vAlign w:val="center"/>
          </w:tcPr>
          <w:p w14:paraId="38F23980" w14:textId="77777777" w:rsidR="00413B1F" w:rsidRPr="00413B15" w:rsidRDefault="00413B1F" w:rsidP="000D530E">
            <w:pPr>
              <w:rPr>
                <w:rFonts w:cs="Arial"/>
                <w:b w:val="0"/>
                <w:sz w:val="20"/>
                <w:szCs w:val="20"/>
                <w:lang w:val="nl-NL"/>
              </w:rPr>
            </w:pPr>
            <w:r w:rsidRPr="00CB4B20">
              <w:rPr>
                <w:rFonts w:cs="Arial"/>
                <w:sz w:val="20"/>
                <w:szCs w:val="20"/>
                <w:lang w:val="nl-NL"/>
              </w:rPr>
              <w:t>Let op</w:t>
            </w:r>
            <w:r w:rsidRPr="007C2273">
              <w:rPr>
                <w:rFonts w:cs="Arial"/>
                <w:b w:val="0"/>
                <w:sz w:val="20"/>
                <w:szCs w:val="20"/>
                <w:lang w:val="nl-NL"/>
              </w:rPr>
              <w:t xml:space="preserve">: </w:t>
            </w:r>
            <w:r>
              <w:rPr>
                <w:rFonts w:cs="Arial"/>
                <w:b w:val="0"/>
                <w:sz w:val="20"/>
                <w:szCs w:val="20"/>
                <w:lang w:val="nl-NL"/>
              </w:rPr>
              <w:t xml:space="preserve">voor </w:t>
            </w:r>
            <w:r w:rsidRPr="007C2273">
              <w:rPr>
                <w:rFonts w:cs="Arial"/>
                <w:b w:val="0"/>
                <w:sz w:val="20"/>
                <w:szCs w:val="20"/>
                <w:lang w:val="nl-NL"/>
              </w:rPr>
              <w:t xml:space="preserve">de opbouw van dit element (toegestane sub-elementen, </w:t>
            </w:r>
            <w:proofErr w:type="spellStart"/>
            <w:r w:rsidRPr="007C2273">
              <w:rPr>
                <w:rFonts w:cs="Arial"/>
                <w:b w:val="0"/>
                <w:sz w:val="20"/>
                <w:szCs w:val="20"/>
                <w:lang w:val="nl-NL"/>
              </w:rPr>
              <w:t>multipliciteiten</w:t>
            </w:r>
            <w:proofErr w:type="spellEnd"/>
            <w:r w:rsidRPr="007C2273">
              <w:rPr>
                <w:rFonts w:cs="Arial"/>
                <w:b w:val="0"/>
                <w:sz w:val="20"/>
                <w:szCs w:val="20"/>
                <w:lang w:val="nl-NL"/>
              </w:rPr>
              <w:t>, etc.)</w:t>
            </w:r>
            <w:r>
              <w:rPr>
                <w:rFonts w:cs="Arial"/>
                <w:b w:val="0"/>
                <w:sz w:val="20"/>
                <w:szCs w:val="20"/>
                <w:lang w:val="nl-NL"/>
              </w:rPr>
              <w:t xml:space="preserve"> volgen we </w:t>
            </w:r>
            <w:r w:rsidRPr="007C2273">
              <w:rPr>
                <w:rFonts w:cs="Arial"/>
                <w:b w:val="0"/>
                <w:sz w:val="20"/>
                <w:szCs w:val="20"/>
                <w:lang w:val="nl-NL"/>
              </w:rPr>
              <w:t xml:space="preserve">de specificatie van het element </w:t>
            </w:r>
            <w:proofErr w:type="spellStart"/>
            <w:r w:rsidRPr="007C2273">
              <w:rPr>
                <w:rFonts w:cs="Arial"/>
                <w:b w:val="0"/>
                <w:sz w:val="20"/>
                <w:szCs w:val="20"/>
                <w:lang w:val="nl-NL"/>
              </w:rPr>
              <w:t>doc</w:t>
            </w:r>
            <w:r w:rsidRPr="007C2273">
              <w:rPr>
                <w:rFonts w:ascii="Courier New" w:hAnsi="Courier New" w:cs="Courier New"/>
                <w:b w:val="0"/>
                <w:sz w:val="20"/>
                <w:szCs w:val="20"/>
                <w:lang w:val="nl-NL"/>
              </w:rPr>
              <w:t>:Invoice</w:t>
            </w:r>
            <w:proofErr w:type="spellEnd"/>
            <w:r w:rsidRPr="007C2273">
              <w:rPr>
                <w:rFonts w:ascii="Courier New" w:hAnsi="Courier New" w:cs="Courier New"/>
                <w:b w:val="0"/>
                <w:sz w:val="20"/>
                <w:szCs w:val="20"/>
                <w:lang w:val="nl-NL"/>
              </w:rPr>
              <w:t>/</w:t>
            </w:r>
            <w:proofErr w:type="spellStart"/>
            <w:r w:rsidRPr="007C2273">
              <w:rPr>
                <w:rFonts w:ascii="Courier New" w:hAnsi="Courier New" w:cs="Courier New"/>
                <w:b w:val="0"/>
                <w:sz w:val="20"/>
                <w:szCs w:val="20"/>
                <w:lang w:val="nl-NL"/>
              </w:rPr>
              <w:t>cac:TaxTotal</w:t>
            </w:r>
            <w:proofErr w:type="spellEnd"/>
            <w:r w:rsidRPr="007C2273">
              <w:rPr>
                <w:rFonts w:cs="Arial"/>
                <w:b w:val="0"/>
                <w:sz w:val="20"/>
                <w:szCs w:val="20"/>
                <w:lang w:val="nl-NL"/>
              </w:rPr>
              <w:t xml:space="preserve"> </w:t>
            </w:r>
            <w:r>
              <w:rPr>
                <w:rFonts w:cs="Arial"/>
                <w:b w:val="0"/>
                <w:sz w:val="20"/>
                <w:szCs w:val="20"/>
                <w:lang w:val="nl-NL"/>
              </w:rPr>
              <w:t>in het factuurmodel van Simplerinvoicing</w:t>
            </w:r>
            <w:r w:rsidRPr="007C2273">
              <w:rPr>
                <w:rFonts w:cs="Arial"/>
                <w:b w:val="0"/>
                <w:sz w:val="20"/>
                <w:szCs w:val="20"/>
                <w:lang w:val="nl-NL"/>
              </w:rPr>
              <w:t xml:space="preserve">.  </w:t>
            </w:r>
          </w:p>
        </w:tc>
      </w:tr>
      <w:tr w:rsidR="00413B1F" w:rsidRPr="00413B15" w14:paraId="47B95679" w14:textId="77777777" w:rsidTr="000D530E">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FFC000"/>
            <w:vAlign w:val="center"/>
          </w:tcPr>
          <w:p w14:paraId="45CC3FD3" w14:textId="77777777" w:rsidR="00413B1F" w:rsidRPr="00413B15" w:rsidRDefault="00413B1F" w:rsidP="000D530E">
            <w:pPr>
              <w:rPr>
                <w:rFonts w:cs="Arial"/>
                <w:b w:val="0"/>
                <w:i/>
                <w:color w:val="FFFFFF" w:themeColor="background1"/>
                <w:sz w:val="20"/>
                <w:szCs w:val="20"/>
                <w:lang w:val="nl-NL"/>
              </w:rPr>
            </w:pPr>
            <w:r w:rsidRPr="00413B15">
              <w:rPr>
                <w:rFonts w:cs="Arial"/>
                <w:b w:val="0"/>
                <w:i/>
                <w:color w:val="FFFFFF" w:themeColor="background1"/>
                <w:sz w:val="20"/>
                <w:szCs w:val="20"/>
                <w:lang w:val="nl-NL"/>
              </w:rPr>
              <w:t xml:space="preserve">UBL </w:t>
            </w:r>
            <w:proofErr w:type="spellStart"/>
            <w:r w:rsidRPr="00413B15">
              <w:rPr>
                <w:rFonts w:cs="Arial"/>
                <w:b w:val="0"/>
                <w:i/>
                <w:color w:val="FFFFFF" w:themeColor="background1"/>
                <w:sz w:val="20"/>
                <w:szCs w:val="20"/>
                <w:lang w:val="nl-NL"/>
              </w:rPr>
              <w:t>mapping</w:t>
            </w:r>
            <w:proofErr w:type="spellEnd"/>
          </w:p>
        </w:tc>
      </w:tr>
      <w:tr w:rsidR="00413B1F" w:rsidRPr="00413B15" w14:paraId="0027777B" w14:textId="77777777" w:rsidTr="000D530E">
        <w:trPr>
          <w:trHeight w:val="283"/>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C372B1D" w14:textId="77777777" w:rsidR="00413B1F" w:rsidRPr="00413B15" w:rsidRDefault="00413B1F" w:rsidP="000D530E">
            <w:pPr>
              <w:rPr>
                <w:rFonts w:cs="Arial"/>
                <w:b w:val="0"/>
                <w:sz w:val="20"/>
                <w:szCs w:val="20"/>
                <w:lang w:val="nl-NL"/>
              </w:rPr>
            </w:pPr>
            <w:r w:rsidRPr="00413B15">
              <w:rPr>
                <w:rFonts w:cs="Arial"/>
                <w:b w:val="0"/>
                <w:sz w:val="20"/>
                <w:szCs w:val="20"/>
                <w:lang w:val="nl-NL"/>
              </w:rPr>
              <w:t>UBL element</w:t>
            </w:r>
          </w:p>
        </w:tc>
        <w:tc>
          <w:tcPr>
            <w:tcW w:w="5529" w:type="dxa"/>
            <w:vAlign w:val="center"/>
          </w:tcPr>
          <w:p w14:paraId="5B7DB221" w14:textId="77777777" w:rsidR="00413B1F" w:rsidRPr="00454DBC" w:rsidRDefault="00413B1F" w:rsidP="000D530E">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0"/>
                <w:szCs w:val="20"/>
                <w:lang w:val="en-US"/>
              </w:rPr>
            </w:pPr>
            <w:r w:rsidRPr="00454DBC">
              <w:rPr>
                <w:rFonts w:ascii="Courier New" w:hAnsi="Courier New" w:cs="Courier New"/>
                <w:noProof/>
                <w:sz w:val="20"/>
                <w:szCs w:val="20"/>
                <w:lang w:val="en-US"/>
              </w:rPr>
              <w:t>doc:Invoice/ext:UBLExtensions/ext:UBLExtension/</w:t>
            </w:r>
            <w:r>
              <w:rPr>
                <w:rFonts w:ascii="Courier New" w:hAnsi="Courier New" w:cs="Courier New"/>
                <w:noProof/>
                <w:sz w:val="20"/>
                <w:szCs w:val="20"/>
                <w:lang w:val="en-US"/>
              </w:rPr>
              <w:t>ext:ExtensionContent/seef:ExtensionWrapper/</w:t>
            </w:r>
            <w:r w:rsidRPr="00454DBC">
              <w:rPr>
                <w:rFonts w:ascii="Courier New" w:hAnsi="Courier New" w:cs="Courier New"/>
                <w:noProof/>
                <w:sz w:val="20"/>
                <w:szCs w:val="20"/>
                <w:lang w:val="en-US"/>
              </w:rPr>
              <w:t>seef:TaxTotalPerSupplierParty/cac:TaxTotal</w:t>
            </w:r>
          </w:p>
        </w:tc>
      </w:tr>
      <w:tr w:rsidR="00413B1F" w:rsidRPr="00413B15" w14:paraId="014B1B94" w14:textId="77777777" w:rsidTr="000D530E">
        <w:trPr>
          <w:trHeight w:val="283"/>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51F54D9" w14:textId="77777777" w:rsidR="00413B1F" w:rsidRPr="00413B15" w:rsidRDefault="00413B1F" w:rsidP="000D530E">
            <w:pPr>
              <w:rPr>
                <w:rFonts w:cs="Arial"/>
                <w:b w:val="0"/>
                <w:sz w:val="20"/>
                <w:szCs w:val="20"/>
                <w:lang w:val="nl-NL"/>
              </w:rPr>
            </w:pPr>
            <w:r w:rsidRPr="00413B15">
              <w:rPr>
                <w:rFonts w:cs="Arial"/>
                <w:b w:val="0"/>
                <w:sz w:val="20"/>
                <w:szCs w:val="20"/>
                <w:lang w:val="nl-NL"/>
              </w:rPr>
              <w:t xml:space="preserve">UBL </w:t>
            </w:r>
            <w:r>
              <w:rPr>
                <w:rFonts w:cs="Arial"/>
                <w:b w:val="0"/>
                <w:sz w:val="20"/>
                <w:szCs w:val="20"/>
                <w:lang w:val="nl-NL"/>
              </w:rPr>
              <w:t>multipliciteit</w:t>
            </w:r>
          </w:p>
        </w:tc>
        <w:tc>
          <w:tcPr>
            <w:tcW w:w="5529" w:type="dxa"/>
            <w:vAlign w:val="center"/>
          </w:tcPr>
          <w:p w14:paraId="1E06ADED" w14:textId="77777777" w:rsidR="00413B1F" w:rsidRPr="00413B15" w:rsidRDefault="00413B1F" w:rsidP="000D530E">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1-1</w:t>
            </w:r>
          </w:p>
        </w:tc>
      </w:tr>
    </w:tbl>
    <w:p w14:paraId="396DAC15" w14:textId="77777777" w:rsidR="00413B1F" w:rsidRDefault="00413B1F" w:rsidP="00BF4B7D">
      <w:pPr>
        <w:autoSpaceDE w:val="0"/>
        <w:autoSpaceDN w:val="0"/>
        <w:adjustRightInd w:val="0"/>
        <w:spacing w:line="240" w:lineRule="auto"/>
        <w:rPr>
          <w:rFonts w:eastAsia="Times New Roman" w:cs="Arial"/>
          <w:color w:val="0000FF"/>
          <w:highlight w:val="white"/>
          <w:lang w:val="en-US" w:eastAsia="nl-NL"/>
        </w:rPr>
        <w:sectPr w:rsidR="00413B1F" w:rsidSect="00735555">
          <w:headerReference w:type="even" r:id="rId18"/>
          <w:headerReference w:type="default" r:id="rId19"/>
          <w:footerReference w:type="even" r:id="rId20"/>
          <w:footerReference w:type="default" r:id="rId21"/>
          <w:type w:val="continuous"/>
          <w:pgSz w:w="11907" w:h="16840" w:code="9"/>
          <w:pgMar w:top="1758" w:right="1191" w:bottom="907" w:left="2410" w:header="737" w:footer="737" w:gutter="0"/>
          <w:paperSrc w:first="7" w:other="7"/>
          <w:cols w:space="720"/>
          <w:docGrid w:linePitch="272"/>
        </w:sectPr>
      </w:pPr>
    </w:p>
    <w:p w14:paraId="459A8768" w14:textId="77777777" w:rsidR="00F57DA3" w:rsidRPr="00413B15" w:rsidRDefault="004B1263" w:rsidP="007C2273">
      <w:pPr>
        <w:pStyle w:val="Heading2"/>
        <w:rPr>
          <w:lang w:val="nl-NL"/>
        </w:rPr>
      </w:pPr>
      <w:bookmarkStart w:id="68" w:name="_Ref418678371"/>
      <w:bookmarkStart w:id="69" w:name="_Toc479602689"/>
      <w:bookmarkStart w:id="70" w:name="_Toc4611945"/>
      <w:r w:rsidRPr="00413B15">
        <w:rPr>
          <w:noProof/>
          <w:lang w:val="nl-NL"/>
        </w:rPr>
        <w:lastRenderedPageBreak/>
        <w:t>Verbruiksgegevens</w:t>
      </w:r>
      <w:bookmarkEnd w:id="68"/>
      <w:bookmarkEnd w:id="69"/>
      <w:bookmarkEnd w:id="70"/>
    </w:p>
    <w:tbl>
      <w:tblPr>
        <w:tblStyle w:val="LightGrid"/>
        <w:tblW w:w="8364" w:type="dxa"/>
        <w:tblInd w:w="108" w:type="dxa"/>
        <w:tblLayout w:type="fixed"/>
        <w:tblLook w:val="0680" w:firstRow="0" w:lastRow="0" w:firstColumn="1" w:lastColumn="0" w:noHBand="1" w:noVBand="1"/>
      </w:tblPr>
      <w:tblGrid>
        <w:gridCol w:w="2552"/>
        <w:gridCol w:w="5812"/>
      </w:tblGrid>
      <w:tr w:rsidR="00F57DA3" w:rsidRPr="00413B15" w14:paraId="1F1D9807"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49A93F"/>
            <w:vAlign w:val="center"/>
          </w:tcPr>
          <w:p w14:paraId="544967BD" w14:textId="77777777" w:rsidR="00F57DA3" w:rsidRPr="00413B15" w:rsidRDefault="004159BD" w:rsidP="00F57DA3">
            <w:pPr>
              <w:rPr>
                <w:rFonts w:cs="Arial"/>
                <w:color w:val="FFFFFF" w:themeColor="background1"/>
                <w:sz w:val="20"/>
                <w:szCs w:val="20"/>
                <w:lang w:val="nl-NL"/>
              </w:rPr>
            </w:pPr>
            <w:r w:rsidRPr="00413B15">
              <w:rPr>
                <w:rFonts w:cs="Arial"/>
                <w:noProof/>
                <w:color w:val="FFFFFF" w:themeColor="background1"/>
                <w:sz w:val="20"/>
                <w:szCs w:val="20"/>
                <w:lang w:val="nl-NL"/>
              </w:rPr>
              <w:t>Verbruiksgegevens</w:t>
            </w:r>
          </w:p>
        </w:tc>
      </w:tr>
      <w:tr w:rsidR="00F57DA3" w:rsidRPr="00C00535" w14:paraId="05B36286"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vAlign w:val="center"/>
          </w:tcPr>
          <w:p w14:paraId="4D5DFA44" w14:textId="77777777" w:rsidR="00F57DA3" w:rsidRPr="00413B15" w:rsidRDefault="00F57DA3" w:rsidP="00F57DA3">
            <w:pPr>
              <w:rPr>
                <w:rFonts w:cs="Arial"/>
                <w:b w:val="0"/>
                <w:sz w:val="20"/>
                <w:szCs w:val="20"/>
                <w:lang w:val="nl-NL"/>
              </w:rPr>
            </w:pPr>
            <w:r w:rsidRPr="00413B15">
              <w:rPr>
                <w:rFonts w:cs="Arial"/>
                <w:b w:val="0"/>
                <w:sz w:val="20"/>
                <w:szCs w:val="20"/>
                <w:lang w:val="nl-NL"/>
              </w:rPr>
              <w:t>Omschrijving</w:t>
            </w:r>
          </w:p>
        </w:tc>
        <w:tc>
          <w:tcPr>
            <w:tcW w:w="5812" w:type="dxa"/>
            <w:tcBorders>
              <w:top w:val="single" w:sz="4" w:space="0" w:color="auto"/>
            </w:tcBorders>
            <w:vAlign w:val="center"/>
          </w:tcPr>
          <w:p w14:paraId="2956E59C" w14:textId="71E01278" w:rsidR="00F57DA3" w:rsidRPr="00413B15" w:rsidRDefault="00F57DA3" w:rsidP="00F57DA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Specificatie van aansluiting en gerelateerde zaken (bv. EAN, aansluitadres, meterstanden) waarop de gefactureerde producten en/of diensten van toepassing zijn.</w:t>
            </w:r>
            <w:r w:rsidR="004159BD" w:rsidRPr="00413B15">
              <w:rPr>
                <w:sz w:val="20"/>
                <w:szCs w:val="20"/>
                <w:lang w:val="nl-NL"/>
              </w:rPr>
              <w:t xml:space="preserve"> </w:t>
            </w:r>
            <w:r w:rsidR="004159BD" w:rsidRPr="00413B15">
              <w:rPr>
                <w:rFonts w:cs="Arial"/>
                <w:noProof/>
                <w:sz w:val="20"/>
                <w:szCs w:val="20"/>
                <w:lang w:val="nl-NL"/>
              </w:rPr>
              <w:t>Op een factuurregel kan hiernaar verwezen worden.</w:t>
            </w:r>
            <w:r w:rsidR="00CD0607">
              <w:rPr>
                <w:rFonts w:cs="Arial"/>
                <w:noProof/>
                <w:sz w:val="20"/>
                <w:szCs w:val="20"/>
                <w:lang w:val="nl-NL"/>
              </w:rPr>
              <w:t xml:space="preserve"> Dit element bestaat, indien aanwezig, uit 0-N sub-elementen.</w:t>
            </w:r>
          </w:p>
        </w:tc>
      </w:tr>
      <w:tr w:rsidR="00F57DA3" w:rsidRPr="00413B15" w14:paraId="53E014D3"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DD761C8" w14:textId="77777777" w:rsidR="00F57DA3" w:rsidRPr="00413B15" w:rsidRDefault="00F57DA3" w:rsidP="00F57DA3">
            <w:pPr>
              <w:rPr>
                <w:rFonts w:cs="Arial"/>
                <w:b w:val="0"/>
                <w:sz w:val="20"/>
                <w:szCs w:val="20"/>
                <w:lang w:val="nl-NL"/>
              </w:rPr>
            </w:pPr>
            <w:r w:rsidRPr="00413B15">
              <w:rPr>
                <w:rFonts w:cs="Arial"/>
                <w:b w:val="0"/>
                <w:sz w:val="20"/>
                <w:szCs w:val="20"/>
                <w:lang w:val="nl-NL"/>
              </w:rPr>
              <w:t>Multipliciteit</w:t>
            </w:r>
          </w:p>
        </w:tc>
        <w:tc>
          <w:tcPr>
            <w:tcW w:w="5812" w:type="dxa"/>
            <w:vAlign w:val="center"/>
          </w:tcPr>
          <w:p w14:paraId="5ACF0AD9" w14:textId="77777777" w:rsidR="00F57DA3" w:rsidRPr="00413B15" w:rsidRDefault="00F57DA3" w:rsidP="00F57DA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0-N</w:t>
            </w:r>
          </w:p>
        </w:tc>
      </w:tr>
      <w:tr w:rsidR="00F57DA3" w:rsidRPr="00413B15" w14:paraId="0F07E582"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68BD55E" w14:textId="77777777" w:rsidR="00F57DA3" w:rsidRPr="00413B15" w:rsidRDefault="00F57DA3" w:rsidP="00F57DA3">
            <w:pPr>
              <w:rPr>
                <w:rFonts w:cs="Arial"/>
                <w:b w:val="0"/>
                <w:sz w:val="20"/>
                <w:szCs w:val="20"/>
                <w:lang w:val="nl-NL"/>
              </w:rPr>
            </w:pPr>
            <w:r w:rsidRPr="00413B15">
              <w:rPr>
                <w:rFonts w:cs="Arial"/>
                <w:b w:val="0"/>
                <w:sz w:val="20"/>
                <w:szCs w:val="20"/>
                <w:lang w:val="nl-NL"/>
              </w:rPr>
              <w:t>Toegestane waarde(n)</w:t>
            </w:r>
          </w:p>
        </w:tc>
        <w:tc>
          <w:tcPr>
            <w:tcW w:w="5812" w:type="dxa"/>
            <w:vAlign w:val="center"/>
          </w:tcPr>
          <w:p w14:paraId="4D855482" w14:textId="77777777" w:rsidR="00F57DA3" w:rsidRPr="007446C1" w:rsidRDefault="007446C1" w:rsidP="00F57DA3">
            <w:pPr>
              <w:cnfStyle w:val="000000000000" w:firstRow="0" w:lastRow="0" w:firstColumn="0" w:lastColumn="0" w:oddVBand="0" w:evenVBand="0" w:oddHBand="0" w:evenHBand="0" w:firstRowFirstColumn="0" w:firstRowLastColumn="0" w:lastRowFirstColumn="0" w:lastRowLastColumn="0"/>
              <w:rPr>
                <w:rFonts w:cs="Arial"/>
                <w:i/>
                <w:sz w:val="20"/>
                <w:szCs w:val="20"/>
                <w:lang w:val="nl-NL"/>
              </w:rPr>
            </w:pPr>
            <w:r w:rsidRPr="007446C1">
              <w:rPr>
                <w:rFonts w:cs="Arial"/>
                <w:i/>
                <w:noProof/>
                <w:sz w:val="20"/>
                <w:szCs w:val="20"/>
                <w:lang w:val="en-US"/>
              </w:rPr>
              <w:t>n.v.t.</w:t>
            </w:r>
          </w:p>
        </w:tc>
      </w:tr>
      <w:tr w:rsidR="00F57DA3" w:rsidRPr="00413B15" w14:paraId="1B68C298"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CFC5D61" w14:textId="155DA039" w:rsidR="00F57DA3" w:rsidRPr="00413B15" w:rsidRDefault="004A2006" w:rsidP="00F57DA3">
            <w:pPr>
              <w:rPr>
                <w:rFonts w:cs="Arial"/>
                <w:b w:val="0"/>
                <w:sz w:val="20"/>
                <w:szCs w:val="20"/>
                <w:lang w:val="nl-NL"/>
              </w:rPr>
            </w:pPr>
            <w:r>
              <w:rPr>
                <w:rFonts w:cs="Arial"/>
                <w:b w:val="0"/>
                <w:sz w:val="20"/>
                <w:szCs w:val="20"/>
                <w:lang w:val="nl-NL"/>
              </w:rPr>
              <w:t>Voorbeeldwaarde</w:t>
            </w:r>
          </w:p>
        </w:tc>
        <w:tc>
          <w:tcPr>
            <w:tcW w:w="5812" w:type="dxa"/>
            <w:vAlign w:val="center"/>
          </w:tcPr>
          <w:p w14:paraId="38973213" w14:textId="77777777" w:rsidR="00F57DA3" w:rsidRPr="007446C1" w:rsidRDefault="007446C1" w:rsidP="00F57DA3">
            <w:pP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7446C1">
              <w:rPr>
                <w:rFonts w:cs="Arial"/>
                <w:i/>
                <w:noProof/>
                <w:sz w:val="20"/>
                <w:szCs w:val="20"/>
                <w:lang w:val="en-US"/>
              </w:rPr>
              <w:t>n.v.t.</w:t>
            </w:r>
          </w:p>
        </w:tc>
      </w:tr>
      <w:tr w:rsidR="00F57DA3" w:rsidRPr="00413B15" w14:paraId="57E5C836"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49A93F"/>
            <w:vAlign w:val="center"/>
          </w:tcPr>
          <w:p w14:paraId="1CFE03D5" w14:textId="77777777" w:rsidR="00F57DA3" w:rsidRPr="007446C1" w:rsidRDefault="00894261" w:rsidP="00F57DA3">
            <w:pPr>
              <w:rPr>
                <w:rFonts w:cs="Arial"/>
                <w:i/>
                <w:color w:val="FFFFFF" w:themeColor="background1"/>
                <w:sz w:val="20"/>
                <w:szCs w:val="20"/>
                <w:lang w:val="en-US"/>
              </w:rPr>
            </w:pPr>
            <w:proofErr w:type="spellStart"/>
            <w:r w:rsidRPr="007446C1">
              <w:rPr>
                <w:rFonts w:cs="Arial"/>
                <w:b w:val="0"/>
                <w:i/>
                <w:color w:val="FFFFFF" w:themeColor="background1"/>
                <w:sz w:val="20"/>
                <w:szCs w:val="20"/>
                <w:lang w:val="en-US"/>
              </w:rPr>
              <w:t>Bedrijfsregel</w:t>
            </w:r>
            <w:proofErr w:type="spellEnd"/>
            <w:r w:rsidRPr="007446C1">
              <w:rPr>
                <w:rFonts w:cs="Arial"/>
                <w:b w:val="0"/>
                <w:i/>
                <w:color w:val="FFFFFF" w:themeColor="background1"/>
                <w:sz w:val="20"/>
                <w:szCs w:val="20"/>
                <w:lang w:val="en-US"/>
              </w:rPr>
              <w:t>(s)</w:t>
            </w:r>
          </w:p>
        </w:tc>
      </w:tr>
      <w:tr w:rsidR="00F57DA3" w:rsidRPr="00413B15" w14:paraId="6F3B5C08"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vAlign w:val="center"/>
          </w:tcPr>
          <w:p w14:paraId="253EA48C" w14:textId="77777777" w:rsidR="00F57DA3" w:rsidRPr="007446C1" w:rsidRDefault="00F57DA3" w:rsidP="00F57DA3">
            <w:pPr>
              <w:rPr>
                <w:rFonts w:cs="Arial"/>
                <w:b w:val="0"/>
                <w:sz w:val="20"/>
                <w:szCs w:val="20"/>
                <w:lang w:val="en-US"/>
              </w:rPr>
            </w:pPr>
          </w:p>
        </w:tc>
      </w:tr>
      <w:tr w:rsidR="00F57DA3" w:rsidRPr="00413B15" w14:paraId="57D700F8" w14:textId="77777777" w:rsidTr="00562424">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FFC000"/>
            <w:vAlign w:val="center"/>
          </w:tcPr>
          <w:p w14:paraId="5346A28E" w14:textId="77777777" w:rsidR="00F57DA3" w:rsidRPr="007446C1" w:rsidRDefault="00F57DA3" w:rsidP="00F57DA3">
            <w:pPr>
              <w:rPr>
                <w:rFonts w:cs="Arial"/>
                <w:b w:val="0"/>
                <w:i/>
                <w:color w:val="FFFFFF" w:themeColor="background1"/>
                <w:sz w:val="20"/>
                <w:szCs w:val="20"/>
                <w:lang w:val="en-US"/>
              </w:rPr>
            </w:pPr>
            <w:r w:rsidRPr="007446C1">
              <w:rPr>
                <w:rFonts w:cs="Arial"/>
                <w:b w:val="0"/>
                <w:i/>
                <w:color w:val="FFFFFF" w:themeColor="background1"/>
                <w:sz w:val="20"/>
                <w:szCs w:val="20"/>
                <w:lang w:val="en-US"/>
              </w:rPr>
              <w:t>UBL mapping</w:t>
            </w:r>
          </w:p>
        </w:tc>
      </w:tr>
      <w:tr w:rsidR="00F57DA3" w:rsidRPr="00413B15" w14:paraId="4CB37BCF"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E4D0CB2" w14:textId="77777777" w:rsidR="00F57DA3" w:rsidRPr="007446C1" w:rsidRDefault="00F57DA3" w:rsidP="00F57DA3">
            <w:pPr>
              <w:rPr>
                <w:rFonts w:cs="Arial"/>
                <w:b w:val="0"/>
                <w:sz w:val="20"/>
                <w:szCs w:val="20"/>
                <w:lang w:val="en-US"/>
              </w:rPr>
            </w:pPr>
            <w:r w:rsidRPr="007446C1">
              <w:rPr>
                <w:rFonts w:cs="Arial"/>
                <w:b w:val="0"/>
                <w:sz w:val="20"/>
                <w:szCs w:val="20"/>
                <w:lang w:val="en-US"/>
              </w:rPr>
              <w:t>UBL element</w:t>
            </w:r>
          </w:p>
        </w:tc>
        <w:tc>
          <w:tcPr>
            <w:tcW w:w="5812" w:type="dxa"/>
            <w:vAlign w:val="center"/>
          </w:tcPr>
          <w:p w14:paraId="1CED0A5E" w14:textId="77777777" w:rsidR="00F57DA3" w:rsidRPr="00454DBC" w:rsidRDefault="00F57DA3" w:rsidP="00F57DA3">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0"/>
                <w:szCs w:val="20"/>
                <w:lang w:val="en-US"/>
              </w:rPr>
            </w:pPr>
            <w:r w:rsidRPr="00454DBC">
              <w:rPr>
                <w:rFonts w:ascii="Courier New" w:hAnsi="Courier New" w:cs="Courier New"/>
                <w:noProof/>
                <w:sz w:val="20"/>
                <w:szCs w:val="20"/>
                <w:lang w:val="en-US"/>
              </w:rPr>
              <w:t>doc:Invoice/ext:UBLExtensions/ext:UBLExtension/</w:t>
            </w:r>
            <w:r w:rsidR="005204FF">
              <w:rPr>
                <w:rFonts w:ascii="Courier New" w:hAnsi="Courier New" w:cs="Courier New"/>
                <w:noProof/>
                <w:sz w:val="20"/>
                <w:szCs w:val="20"/>
                <w:lang w:val="en-US"/>
              </w:rPr>
              <w:t>ext:ExtensionContent/seef:ExtensionWrapper/seef:ExtensionWrapper/</w:t>
            </w:r>
            <w:r w:rsidR="002304E3" w:rsidRPr="00454DBC">
              <w:rPr>
                <w:rFonts w:ascii="Courier New" w:hAnsi="Courier New" w:cs="Courier New"/>
                <w:noProof/>
                <w:sz w:val="20"/>
                <w:szCs w:val="20"/>
                <w:lang w:val="en-US"/>
              </w:rPr>
              <w:t>seef</w:t>
            </w:r>
            <w:r w:rsidRPr="00454DBC">
              <w:rPr>
                <w:rFonts w:ascii="Courier New" w:hAnsi="Courier New" w:cs="Courier New"/>
                <w:noProof/>
                <w:sz w:val="20"/>
                <w:szCs w:val="20"/>
                <w:lang w:val="en-US"/>
              </w:rPr>
              <w:t>:UtilityConsumptionPoint</w:t>
            </w:r>
          </w:p>
        </w:tc>
      </w:tr>
      <w:tr w:rsidR="00F57DA3" w:rsidRPr="00413B15" w14:paraId="7F070185"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CA18EDD" w14:textId="77777777" w:rsidR="00F57DA3" w:rsidRPr="00413B15" w:rsidRDefault="00F57DA3" w:rsidP="00F57DA3">
            <w:pPr>
              <w:rPr>
                <w:rFonts w:cs="Arial"/>
                <w:b w:val="0"/>
                <w:sz w:val="20"/>
                <w:szCs w:val="20"/>
                <w:lang w:val="nl-NL"/>
              </w:rPr>
            </w:pPr>
            <w:r w:rsidRPr="00413B15">
              <w:rPr>
                <w:rFonts w:cs="Arial"/>
                <w:b w:val="0"/>
                <w:sz w:val="20"/>
                <w:szCs w:val="20"/>
                <w:lang w:val="nl-NL"/>
              </w:rPr>
              <w:t xml:space="preserve">UBL </w:t>
            </w:r>
            <w:r w:rsidR="00894261">
              <w:rPr>
                <w:rFonts w:cs="Arial"/>
                <w:b w:val="0"/>
                <w:sz w:val="20"/>
                <w:szCs w:val="20"/>
                <w:lang w:val="nl-NL"/>
              </w:rPr>
              <w:t>multipliciteit</w:t>
            </w:r>
          </w:p>
        </w:tc>
        <w:tc>
          <w:tcPr>
            <w:tcW w:w="5812" w:type="dxa"/>
            <w:vAlign w:val="center"/>
          </w:tcPr>
          <w:p w14:paraId="7CF285E1" w14:textId="77777777" w:rsidR="00F57DA3" w:rsidRPr="00413B15" w:rsidRDefault="00F57DA3" w:rsidP="00F57DA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0-N</w:t>
            </w:r>
          </w:p>
        </w:tc>
      </w:tr>
    </w:tbl>
    <w:p w14:paraId="4AD24407" w14:textId="77777777" w:rsidR="00F57DA3" w:rsidRPr="00413B15" w:rsidRDefault="00F57DA3" w:rsidP="00F57DA3">
      <w:pPr>
        <w:rPr>
          <w:lang w:val="nl-NL"/>
        </w:rPr>
      </w:pPr>
    </w:p>
    <w:p w14:paraId="7F888BFE" w14:textId="77777777" w:rsidR="00F57DA3" w:rsidRPr="00413B15" w:rsidRDefault="00F57DA3" w:rsidP="007C2273">
      <w:pPr>
        <w:pStyle w:val="Heading3"/>
        <w:rPr>
          <w:lang w:val="nl-NL"/>
        </w:rPr>
      </w:pPr>
      <w:bookmarkStart w:id="71" w:name="_Toc479602690"/>
      <w:bookmarkStart w:id="72" w:name="_Ref479683444"/>
      <w:bookmarkStart w:id="73" w:name="_Toc4611946"/>
      <w:r w:rsidRPr="00413B15">
        <w:rPr>
          <w:noProof/>
          <w:lang w:val="nl-NL"/>
        </w:rPr>
        <w:t>EAN</w:t>
      </w:r>
      <w:bookmarkEnd w:id="71"/>
      <w:bookmarkEnd w:id="72"/>
      <w:bookmarkEnd w:id="73"/>
    </w:p>
    <w:tbl>
      <w:tblPr>
        <w:tblStyle w:val="LightGrid"/>
        <w:tblW w:w="8364" w:type="dxa"/>
        <w:tblInd w:w="108" w:type="dxa"/>
        <w:tblLayout w:type="fixed"/>
        <w:tblLook w:val="0680" w:firstRow="0" w:lastRow="0" w:firstColumn="1" w:lastColumn="0" w:noHBand="1" w:noVBand="1"/>
      </w:tblPr>
      <w:tblGrid>
        <w:gridCol w:w="2552"/>
        <w:gridCol w:w="5812"/>
      </w:tblGrid>
      <w:tr w:rsidR="00F57DA3" w:rsidRPr="00413B15" w14:paraId="365EB2F6"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49A93F"/>
            <w:vAlign w:val="center"/>
          </w:tcPr>
          <w:p w14:paraId="346F8C1B" w14:textId="77777777" w:rsidR="00F57DA3" w:rsidRPr="00413B15" w:rsidRDefault="00F57DA3" w:rsidP="00F57DA3">
            <w:pPr>
              <w:rPr>
                <w:rFonts w:cs="Arial"/>
                <w:color w:val="FFFFFF" w:themeColor="background1"/>
                <w:sz w:val="20"/>
                <w:szCs w:val="20"/>
                <w:lang w:val="nl-NL"/>
              </w:rPr>
            </w:pPr>
            <w:r w:rsidRPr="00413B15">
              <w:rPr>
                <w:rFonts w:cs="Arial"/>
                <w:noProof/>
                <w:color w:val="FFFFFF" w:themeColor="background1"/>
                <w:sz w:val="20"/>
                <w:szCs w:val="20"/>
                <w:lang w:val="nl-NL"/>
              </w:rPr>
              <w:t>EAN</w:t>
            </w:r>
          </w:p>
        </w:tc>
      </w:tr>
      <w:tr w:rsidR="00F57DA3" w:rsidRPr="00413B15" w14:paraId="4AB54C1A"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vAlign w:val="center"/>
          </w:tcPr>
          <w:p w14:paraId="6A046852" w14:textId="77777777" w:rsidR="00F57DA3" w:rsidRPr="00413B15" w:rsidRDefault="00F57DA3" w:rsidP="00F57DA3">
            <w:pPr>
              <w:rPr>
                <w:rFonts w:cs="Arial"/>
                <w:b w:val="0"/>
                <w:sz w:val="20"/>
                <w:szCs w:val="20"/>
                <w:lang w:val="nl-NL"/>
              </w:rPr>
            </w:pPr>
            <w:r w:rsidRPr="00413B15">
              <w:rPr>
                <w:rFonts w:cs="Arial"/>
                <w:b w:val="0"/>
                <w:sz w:val="20"/>
                <w:szCs w:val="20"/>
                <w:lang w:val="nl-NL"/>
              </w:rPr>
              <w:t>Omschrijving</w:t>
            </w:r>
          </w:p>
        </w:tc>
        <w:tc>
          <w:tcPr>
            <w:tcW w:w="5812" w:type="dxa"/>
            <w:tcBorders>
              <w:top w:val="single" w:sz="4" w:space="0" w:color="auto"/>
            </w:tcBorders>
            <w:vAlign w:val="center"/>
          </w:tcPr>
          <w:p w14:paraId="462313A4" w14:textId="77777777" w:rsidR="00F57DA3" w:rsidRPr="00413B15" w:rsidRDefault="00F57DA3" w:rsidP="00F57DA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Gestandaardiseerd aansluitingsnummer</w:t>
            </w:r>
          </w:p>
        </w:tc>
      </w:tr>
      <w:tr w:rsidR="00F57DA3" w:rsidRPr="00413B15" w14:paraId="1FC5B32F"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28354CE6" w14:textId="77777777" w:rsidR="00F57DA3" w:rsidRPr="00413B15" w:rsidRDefault="00F57DA3" w:rsidP="00F57DA3">
            <w:pPr>
              <w:rPr>
                <w:rFonts w:cs="Arial"/>
                <w:b w:val="0"/>
                <w:sz w:val="20"/>
                <w:szCs w:val="20"/>
                <w:lang w:val="nl-NL"/>
              </w:rPr>
            </w:pPr>
            <w:r w:rsidRPr="00413B15">
              <w:rPr>
                <w:rFonts w:cs="Arial"/>
                <w:b w:val="0"/>
                <w:sz w:val="20"/>
                <w:szCs w:val="20"/>
                <w:lang w:val="nl-NL"/>
              </w:rPr>
              <w:t>Multipliciteit</w:t>
            </w:r>
          </w:p>
        </w:tc>
        <w:tc>
          <w:tcPr>
            <w:tcW w:w="5812" w:type="dxa"/>
            <w:vAlign w:val="center"/>
          </w:tcPr>
          <w:p w14:paraId="1FD3EA06" w14:textId="77777777" w:rsidR="00F57DA3" w:rsidRPr="00413B15" w:rsidRDefault="00F57DA3" w:rsidP="00F57DA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0-1</w:t>
            </w:r>
          </w:p>
        </w:tc>
      </w:tr>
      <w:tr w:rsidR="00F57DA3" w:rsidRPr="00413B15" w14:paraId="0DB6E5A1"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E77E517" w14:textId="77777777" w:rsidR="00F57DA3" w:rsidRPr="00413B15" w:rsidRDefault="00F57DA3" w:rsidP="00F57DA3">
            <w:pPr>
              <w:rPr>
                <w:rFonts w:cs="Arial"/>
                <w:b w:val="0"/>
                <w:sz w:val="20"/>
                <w:szCs w:val="20"/>
                <w:lang w:val="nl-NL"/>
              </w:rPr>
            </w:pPr>
            <w:r w:rsidRPr="00413B15">
              <w:rPr>
                <w:rFonts w:cs="Arial"/>
                <w:b w:val="0"/>
                <w:sz w:val="20"/>
                <w:szCs w:val="20"/>
                <w:lang w:val="nl-NL"/>
              </w:rPr>
              <w:t>Toegestane waarde(n)</w:t>
            </w:r>
          </w:p>
        </w:tc>
        <w:tc>
          <w:tcPr>
            <w:tcW w:w="5812" w:type="dxa"/>
            <w:vAlign w:val="center"/>
          </w:tcPr>
          <w:p w14:paraId="589CAD72" w14:textId="77777777" w:rsidR="00F57DA3" w:rsidRPr="00413B15" w:rsidRDefault="00F57DA3" w:rsidP="00F57DA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w:t>
            </w:r>
          </w:p>
        </w:tc>
      </w:tr>
      <w:tr w:rsidR="00F57DA3" w:rsidRPr="00413B15" w14:paraId="0D9FBC5C"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C940497" w14:textId="4E55BD6B" w:rsidR="00F57DA3" w:rsidRPr="00413B15" w:rsidRDefault="004A2006" w:rsidP="00F57DA3">
            <w:pPr>
              <w:rPr>
                <w:rFonts w:cs="Arial"/>
                <w:b w:val="0"/>
                <w:sz w:val="20"/>
                <w:szCs w:val="20"/>
                <w:lang w:val="nl-NL"/>
              </w:rPr>
            </w:pPr>
            <w:r>
              <w:rPr>
                <w:rFonts w:cs="Arial"/>
                <w:b w:val="0"/>
                <w:sz w:val="20"/>
                <w:szCs w:val="20"/>
                <w:lang w:val="nl-NL"/>
              </w:rPr>
              <w:t>Voorbeeldwaarde</w:t>
            </w:r>
          </w:p>
        </w:tc>
        <w:tc>
          <w:tcPr>
            <w:tcW w:w="5812" w:type="dxa"/>
            <w:vAlign w:val="center"/>
          </w:tcPr>
          <w:p w14:paraId="1580EA0D" w14:textId="77777777" w:rsidR="00F57DA3" w:rsidRPr="00413B15" w:rsidRDefault="00F57DA3" w:rsidP="00F57DA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871687400008449000</w:t>
            </w:r>
          </w:p>
        </w:tc>
      </w:tr>
      <w:tr w:rsidR="00F57DA3" w:rsidRPr="00413B15" w14:paraId="44678881"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49A93F"/>
            <w:vAlign w:val="center"/>
          </w:tcPr>
          <w:p w14:paraId="4409BB69" w14:textId="77777777" w:rsidR="00F57DA3" w:rsidRPr="00413B15" w:rsidRDefault="00894261" w:rsidP="00F57DA3">
            <w:pPr>
              <w:rPr>
                <w:rFonts w:cs="Arial"/>
                <w:i/>
                <w:color w:val="FFFFFF" w:themeColor="background1"/>
                <w:sz w:val="20"/>
                <w:szCs w:val="20"/>
                <w:lang w:val="nl-NL"/>
              </w:rPr>
            </w:pPr>
            <w:r>
              <w:rPr>
                <w:rFonts w:cs="Arial"/>
                <w:b w:val="0"/>
                <w:i/>
                <w:color w:val="FFFFFF" w:themeColor="background1"/>
                <w:sz w:val="20"/>
                <w:szCs w:val="20"/>
                <w:lang w:val="nl-NL"/>
              </w:rPr>
              <w:t>Bedrijfsregel(s)</w:t>
            </w:r>
          </w:p>
        </w:tc>
      </w:tr>
      <w:tr w:rsidR="00F57DA3" w:rsidRPr="00413B15" w14:paraId="5B3B7398"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vAlign w:val="center"/>
          </w:tcPr>
          <w:p w14:paraId="52ECA324" w14:textId="77777777" w:rsidR="00F57DA3" w:rsidRPr="00413B15" w:rsidRDefault="00F57DA3" w:rsidP="00F57DA3">
            <w:pPr>
              <w:rPr>
                <w:rFonts w:cs="Arial"/>
                <w:b w:val="0"/>
                <w:sz w:val="20"/>
                <w:szCs w:val="20"/>
                <w:lang w:val="nl-NL"/>
              </w:rPr>
            </w:pPr>
          </w:p>
        </w:tc>
      </w:tr>
      <w:tr w:rsidR="00F57DA3" w:rsidRPr="00413B15" w14:paraId="1460CEC7" w14:textId="77777777" w:rsidTr="00562424">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FFC000"/>
            <w:vAlign w:val="center"/>
          </w:tcPr>
          <w:p w14:paraId="12CE6E0E" w14:textId="77777777" w:rsidR="00F57DA3" w:rsidRPr="00413B15" w:rsidRDefault="00F57DA3" w:rsidP="00F57DA3">
            <w:pPr>
              <w:rPr>
                <w:rFonts w:cs="Arial"/>
                <w:b w:val="0"/>
                <w:i/>
                <w:color w:val="FFFFFF" w:themeColor="background1"/>
                <w:sz w:val="20"/>
                <w:szCs w:val="20"/>
                <w:lang w:val="nl-NL"/>
              </w:rPr>
            </w:pPr>
            <w:r w:rsidRPr="00413B15">
              <w:rPr>
                <w:rFonts w:cs="Arial"/>
                <w:b w:val="0"/>
                <w:i/>
                <w:color w:val="FFFFFF" w:themeColor="background1"/>
                <w:sz w:val="20"/>
                <w:szCs w:val="20"/>
                <w:lang w:val="nl-NL"/>
              </w:rPr>
              <w:t xml:space="preserve">UBL </w:t>
            </w:r>
            <w:proofErr w:type="spellStart"/>
            <w:r w:rsidRPr="00413B15">
              <w:rPr>
                <w:rFonts w:cs="Arial"/>
                <w:b w:val="0"/>
                <w:i/>
                <w:color w:val="FFFFFF" w:themeColor="background1"/>
                <w:sz w:val="20"/>
                <w:szCs w:val="20"/>
                <w:lang w:val="nl-NL"/>
              </w:rPr>
              <w:t>mapping</w:t>
            </w:r>
            <w:proofErr w:type="spellEnd"/>
          </w:p>
        </w:tc>
      </w:tr>
      <w:tr w:rsidR="00F57DA3" w:rsidRPr="00413B15" w14:paraId="0A589978"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0E96AE7" w14:textId="77777777" w:rsidR="00F57DA3" w:rsidRPr="00413B15" w:rsidRDefault="00F57DA3" w:rsidP="00F57DA3">
            <w:pPr>
              <w:rPr>
                <w:rFonts w:cs="Arial"/>
                <w:b w:val="0"/>
                <w:sz w:val="20"/>
                <w:szCs w:val="20"/>
                <w:lang w:val="nl-NL"/>
              </w:rPr>
            </w:pPr>
            <w:r w:rsidRPr="00413B15">
              <w:rPr>
                <w:rFonts w:cs="Arial"/>
                <w:b w:val="0"/>
                <w:sz w:val="20"/>
                <w:szCs w:val="20"/>
                <w:lang w:val="nl-NL"/>
              </w:rPr>
              <w:t>UBL element</w:t>
            </w:r>
          </w:p>
        </w:tc>
        <w:tc>
          <w:tcPr>
            <w:tcW w:w="5812" w:type="dxa"/>
            <w:vAlign w:val="center"/>
          </w:tcPr>
          <w:p w14:paraId="75B70C1D" w14:textId="77777777" w:rsidR="00F57DA3" w:rsidRPr="00454DBC" w:rsidRDefault="00F57DA3" w:rsidP="00F57DA3">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0"/>
                <w:szCs w:val="20"/>
                <w:lang w:val="en-US"/>
              </w:rPr>
            </w:pPr>
            <w:r w:rsidRPr="00454DBC">
              <w:rPr>
                <w:rFonts w:ascii="Courier New" w:hAnsi="Courier New" w:cs="Courier New"/>
                <w:noProof/>
                <w:sz w:val="20"/>
                <w:szCs w:val="20"/>
                <w:lang w:val="en-US"/>
              </w:rPr>
              <w:t>doc:Invoice/ext:UBLExtensions/ext:UBLExtension/</w:t>
            </w:r>
            <w:r w:rsidR="005204FF">
              <w:rPr>
                <w:rFonts w:ascii="Courier New" w:hAnsi="Courier New" w:cs="Courier New"/>
                <w:noProof/>
                <w:sz w:val="20"/>
                <w:szCs w:val="20"/>
                <w:lang w:val="en-US"/>
              </w:rPr>
              <w:t>ext:ExtensionContent/seef:ExtensionWrapper/seef:ExtensionWrapper/</w:t>
            </w:r>
            <w:r w:rsidR="002304E3" w:rsidRPr="00454DBC">
              <w:rPr>
                <w:rFonts w:ascii="Courier New" w:hAnsi="Courier New" w:cs="Courier New"/>
                <w:noProof/>
                <w:sz w:val="20"/>
                <w:szCs w:val="20"/>
                <w:lang w:val="en-US"/>
              </w:rPr>
              <w:t>seef</w:t>
            </w:r>
            <w:r w:rsidRPr="00454DBC">
              <w:rPr>
                <w:rFonts w:ascii="Courier New" w:hAnsi="Courier New" w:cs="Courier New"/>
                <w:noProof/>
                <w:sz w:val="20"/>
                <w:szCs w:val="20"/>
                <w:lang w:val="en-US"/>
              </w:rPr>
              <w:t>:UtilityConsumptionPoint/cbc:ID</w:t>
            </w:r>
          </w:p>
        </w:tc>
      </w:tr>
      <w:tr w:rsidR="00F57DA3" w:rsidRPr="00413B15" w14:paraId="68A7CB60"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404377C" w14:textId="77777777" w:rsidR="00F57DA3" w:rsidRPr="00413B15" w:rsidRDefault="00F57DA3" w:rsidP="00F57DA3">
            <w:pPr>
              <w:rPr>
                <w:rFonts w:cs="Arial"/>
                <w:b w:val="0"/>
                <w:sz w:val="20"/>
                <w:szCs w:val="20"/>
                <w:lang w:val="nl-NL"/>
              </w:rPr>
            </w:pPr>
            <w:r w:rsidRPr="00413B15">
              <w:rPr>
                <w:rFonts w:cs="Arial"/>
                <w:b w:val="0"/>
                <w:sz w:val="20"/>
                <w:szCs w:val="20"/>
                <w:lang w:val="nl-NL"/>
              </w:rPr>
              <w:t xml:space="preserve">UBL </w:t>
            </w:r>
            <w:r w:rsidR="00894261">
              <w:rPr>
                <w:rFonts w:cs="Arial"/>
                <w:b w:val="0"/>
                <w:sz w:val="20"/>
                <w:szCs w:val="20"/>
                <w:lang w:val="nl-NL"/>
              </w:rPr>
              <w:t>multipliciteit</w:t>
            </w:r>
          </w:p>
        </w:tc>
        <w:tc>
          <w:tcPr>
            <w:tcW w:w="5812" w:type="dxa"/>
            <w:vAlign w:val="center"/>
          </w:tcPr>
          <w:p w14:paraId="30D14DF0" w14:textId="77777777" w:rsidR="00F57DA3" w:rsidRPr="00413B15" w:rsidRDefault="00F57DA3" w:rsidP="00F57DA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p>
        </w:tc>
      </w:tr>
    </w:tbl>
    <w:p w14:paraId="0831FDE4" w14:textId="77777777" w:rsidR="00F57DA3" w:rsidRPr="00413B15" w:rsidRDefault="00F57DA3" w:rsidP="00F57DA3">
      <w:pPr>
        <w:rPr>
          <w:lang w:val="nl-NL"/>
        </w:rPr>
      </w:pPr>
    </w:p>
    <w:p w14:paraId="00E5C968" w14:textId="77777777" w:rsidR="00F57DA3" w:rsidRPr="00413B15" w:rsidRDefault="00F57DA3" w:rsidP="00F57DA3">
      <w:pPr>
        <w:rPr>
          <w:lang w:val="nl-NL"/>
        </w:rPr>
      </w:pPr>
    </w:p>
    <w:p w14:paraId="0A6C4964" w14:textId="77777777" w:rsidR="00BC384D" w:rsidRPr="00413B15" w:rsidRDefault="00BC384D">
      <w:pPr>
        <w:spacing w:line="240" w:lineRule="auto"/>
        <w:rPr>
          <w:i/>
          <w:noProof/>
          <w:lang w:val="nl-NL"/>
        </w:rPr>
      </w:pPr>
      <w:r w:rsidRPr="00413B15">
        <w:rPr>
          <w:noProof/>
          <w:lang w:val="nl-NL"/>
        </w:rPr>
        <w:br w:type="page"/>
      </w:r>
    </w:p>
    <w:p w14:paraId="7748340D" w14:textId="77777777" w:rsidR="00F57DA3" w:rsidRPr="00413B15" w:rsidRDefault="00F57DA3" w:rsidP="007C2273">
      <w:pPr>
        <w:pStyle w:val="Heading3"/>
        <w:rPr>
          <w:lang w:val="nl-NL"/>
        </w:rPr>
      </w:pPr>
      <w:bookmarkStart w:id="74" w:name="_Toc479602691"/>
      <w:bookmarkStart w:id="75" w:name="_Toc4611947"/>
      <w:r w:rsidRPr="00413B15">
        <w:rPr>
          <w:noProof/>
          <w:lang w:val="nl-NL"/>
        </w:rPr>
        <w:lastRenderedPageBreak/>
        <w:t>Aansluitlocatie/adres</w:t>
      </w:r>
      <w:bookmarkEnd w:id="74"/>
      <w:bookmarkEnd w:id="75"/>
    </w:p>
    <w:tbl>
      <w:tblPr>
        <w:tblStyle w:val="LightGrid"/>
        <w:tblW w:w="8364" w:type="dxa"/>
        <w:tblInd w:w="108" w:type="dxa"/>
        <w:tblLayout w:type="fixed"/>
        <w:tblLook w:val="0680" w:firstRow="0" w:lastRow="0" w:firstColumn="1" w:lastColumn="0" w:noHBand="1" w:noVBand="1"/>
      </w:tblPr>
      <w:tblGrid>
        <w:gridCol w:w="2552"/>
        <w:gridCol w:w="5812"/>
      </w:tblGrid>
      <w:tr w:rsidR="00F57DA3" w:rsidRPr="00413B15" w14:paraId="6B2D31E5"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49A93F"/>
            <w:vAlign w:val="center"/>
          </w:tcPr>
          <w:p w14:paraId="2801E14E" w14:textId="77777777" w:rsidR="00F57DA3" w:rsidRPr="00413B15" w:rsidRDefault="00F57DA3" w:rsidP="00F57DA3">
            <w:pPr>
              <w:rPr>
                <w:rFonts w:cs="Arial"/>
                <w:color w:val="FFFFFF" w:themeColor="background1"/>
                <w:sz w:val="20"/>
                <w:szCs w:val="20"/>
                <w:lang w:val="nl-NL"/>
              </w:rPr>
            </w:pPr>
            <w:r w:rsidRPr="00413B15">
              <w:rPr>
                <w:rFonts w:cs="Arial"/>
                <w:noProof/>
                <w:color w:val="FFFFFF" w:themeColor="background1"/>
                <w:sz w:val="20"/>
                <w:szCs w:val="20"/>
                <w:lang w:val="nl-NL"/>
              </w:rPr>
              <w:t>Aansluitlocatie/adres</w:t>
            </w:r>
          </w:p>
        </w:tc>
      </w:tr>
      <w:tr w:rsidR="00F57DA3" w:rsidRPr="00C00535" w14:paraId="6B1E8DA2"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vAlign w:val="center"/>
          </w:tcPr>
          <w:p w14:paraId="3FDFFFC0" w14:textId="77777777" w:rsidR="00F57DA3" w:rsidRPr="00413B15" w:rsidRDefault="00F57DA3" w:rsidP="00F57DA3">
            <w:pPr>
              <w:rPr>
                <w:rFonts w:cs="Arial"/>
                <w:b w:val="0"/>
                <w:sz w:val="20"/>
                <w:szCs w:val="20"/>
                <w:lang w:val="nl-NL"/>
              </w:rPr>
            </w:pPr>
            <w:r w:rsidRPr="00413B15">
              <w:rPr>
                <w:rFonts w:cs="Arial"/>
                <w:b w:val="0"/>
                <w:sz w:val="20"/>
                <w:szCs w:val="20"/>
                <w:lang w:val="nl-NL"/>
              </w:rPr>
              <w:t>Omschrijving</w:t>
            </w:r>
          </w:p>
        </w:tc>
        <w:tc>
          <w:tcPr>
            <w:tcW w:w="5812" w:type="dxa"/>
            <w:tcBorders>
              <w:top w:val="single" w:sz="4" w:space="0" w:color="auto"/>
            </w:tcBorders>
            <w:vAlign w:val="center"/>
          </w:tcPr>
          <w:p w14:paraId="0F632F69" w14:textId="77777777" w:rsidR="00F57DA3" w:rsidRPr="00413B15" w:rsidRDefault="00F57DA3" w:rsidP="00F57DA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Specificatie van het adres van de aansluitlocatie.</w:t>
            </w:r>
          </w:p>
        </w:tc>
      </w:tr>
      <w:tr w:rsidR="00F57DA3" w:rsidRPr="00413B15" w14:paraId="45B3EE62"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E2C6C6D" w14:textId="77777777" w:rsidR="00F57DA3" w:rsidRPr="00413B15" w:rsidRDefault="00F57DA3" w:rsidP="00F57DA3">
            <w:pPr>
              <w:rPr>
                <w:rFonts w:cs="Arial"/>
                <w:b w:val="0"/>
                <w:sz w:val="20"/>
                <w:szCs w:val="20"/>
                <w:lang w:val="nl-NL"/>
              </w:rPr>
            </w:pPr>
            <w:r w:rsidRPr="00413B15">
              <w:rPr>
                <w:rFonts w:cs="Arial"/>
                <w:b w:val="0"/>
                <w:sz w:val="20"/>
                <w:szCs w:val="20"/>
                <w:lang w:val="nl-NL"/>
              </w:rPr>
              <w:t>Multipliciteit</w:t>
            </w:r>
          </w:p>
        </w:tc>
        <w:tc>
          <w:tcPr>
            <w:tcW w:w="5812" w:type="dxa"/>
            <w:vAlign w:val="center"/>
          </w:tcPr>
          <w:p w14:paraId="59484CB7" w14:textId="77777777" w:rsidR="00F57DA3" w:rsidRPr="00413B15" w:rsidRDefault="00F57DA3" w:rsidP="00F57DA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0-1</w:t>
            </w:r>
          </w:p>
        </w:tc>
      </w:tr>
      <w:tr w:rsidR="00F57DA3" w:rsidRPr="00413B15" w14:paraId="301527D9"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22CD00A4" w14:textId="77777777" w:rsidR="00F57DA3" w:rsidRPr="00413B15" w:rsidRDefault="00F57DA3" w:rsidP="00F57DA3">
            <w:pPr>
              <w:rPr>
                <w:rFonts w:cs="Arial"/>
                <w:b w:val="0"/>
                <w:sz w:val="20"/>
                <w:szCs w:val="20"/>
                <w:lang w:val="nl-NL"/>
              </w:rPr>
            </w:pPr>
            <w:r w:rsidRPr="00413B15">
              <w:rPr>
                <w:rFonts w:cs="Arial"/>
                <w:b w:val="0"/>
                <w:sz w:val="20"/>
                <w:szCs w:val="20"/>
                <w:lang w:val="nl-NL"/>
              </w:rPr>
              <w:t>Toegestane waarde(n)</w:t>
            </w:r>
          </w:p>
        </w:tc>
        <w:tc>
          <w:tcPr>
            <w:tcW w:w="5812" w:type="dxa"/>
            <w:vAlign w:val="center"/>
          </w:tcPr>
          <w:p w14:paraId="2D9E61A8" w14:textId="77777777" w:rsidR="00F57DA3" w:rsidRPr="00413B15" w:rsidRDefault="00554C6D" w:rsidP="00F57DA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7446C1">
              <w:rPr>
                <w:rFonts w:cs="Arial"/>
                <w:i/>
                <w:noProof/>
                <w:sz w:val="20"/>
                <w:szCs w:val="20"/>
                <w:lang w:val="en-US"/>
              </w:rPr>
              <w:t>n.v.t.</w:t>
            </w:r>
          </w:p>
        </w:tc>
      </w:tr>
      <w:tr w:rsidR="00F57DA3" w:rsidRPr="00413B15" w14:paraId="76ED9B1E"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6A6840D" w14:textId="40DEA2B6" w:rsidR="00F57DA3" w:rsidRPr="00413B15" w:rsidRDefault="004A2006" w:rsidP="00F57DA3">
            <w:pPr>
              <w:rPr>
                <w:rFonts w:cs="Arial"/>
                <w:b w:val="0"/>
                <w:sz w:val="20"/>
                <w:szCs w:val="20"/>
                <w:lang w:val="nl-NL"/>
              </w:rPr>
            </w:pPr>
            <w:r>
              <w:rPr>
                <w:rFonts w:cs="Arial"/>
                <w:b w:val="0"/>
                <w:sz w:val="20"/>
                <w:szCs w:val="20"/>
                <w:lang w:val="nl-NL"/>
              </w:rPr>
              <w:t>Voorbeeldwaarde</w:t>
            </w:r>
          </w:p>
        </w:tc>
        <w:tc>
          <w:tcPr>
            <w:tcW w:w="5812" w:type="dxa"/>
            <w:vAlign w:val="center"/>
          </w:tcPr>
          <w:p w14:paraId="2D24C6DB" w14:textId="77777777" w:rsidR="00F57DA3" w:rsidRPr="00413B15" w:rsidRDefault="00554C6D" w:rsidP="00F57DA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7446C1">
              <w:rPr>
                <w:rFonts w:cs="Arial"/>
                <w:i/>
                <w:noProof/>
                <w:sz w:val="20"/>
                <w:szCs w:val="20"/>
                <w:lang w:val="en-US"/>
              </w:rPr>
              <w:t>n.v.t.</w:t>
            </w:r>
          </w:p>
        </w:tc>
      </w:tr>
      <w:tr w:rsidR="00F57DA3" w:rsidRPr="00413B15" w14:paraId="7A0FCF84"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49A93F"/>
            <w:vAlign w:val="center"/>
          </w:tcPr>
          <w:p w14:paraId="1464CCC1" w14:textId="77777777" w:rsidR="00F57DA3" w:rsidRPr="00413B15" w:rsidRDefault="00894261" w:rsidP="00F57DA3">
            <w:pPr>
              <w:rPr>
                <w:rFonts w:cs="Arial"/>
                <w:i/>
                <w:color w:val="FFFFFF" w:themeColor="background1"/>
                <w:sz w:val="20"/>
                <w:szCs w:val="20"/>
                <w:lang w:val="nl-NL"/>
              </w:rPr>
            </w:pPr>
            <w:r>
              <w:rPr>
                <w:rFonts w:cs="Arial"/>
                <w:b w:val="0"/>
                <w:i/>
                <w:color w:val="FFFFFF" w:themeColor="background1"/>
                <w:sz w:val="20"/>
                <w:szCs w:val="20"/>
                <w:lang w:val="nl-NL"/>
              </w:rPr>
              <w:t>Bedrijfsregel(s)</w:t>
            </w:r>
          </w:p>
        </w:tc>
      </w:tr>
      <w:tr w:rsidR="00F57DA3" w:rsidRPr="00C00535" w14:paraId="47805859"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vAlign w:val="center"/>
          </w:tcPr>
          <w:p w14:paraId="4B98FF20" w14:textId="240CEDAC" w:rsidR="00F57DA3" w:rsidRPr="00413B15" w:rsidRDefault="00BC384D" w:rsidP="00D4417E">
            <w:pPr>
              <w:rPr>
                <w:rFonts w:cs="Arial"/>
                <w:b w:val="0"/>
                <w:sz w:val="20"/>
                <w:szCs w:val="20"/>
                <w:lang w:val="nl-NL"/>
              </w:rPr>
            </w:pPr>
            <w:r w:rsidRPr="00413B15">
              <w:rPr>
                <w:rFonts w:cs="Arial"/>
                <w:b w:val="0"/>
                <w:sz w:val="20"/>
                <w:szCs w:val="20"/>
                <w:lang w:val="nl-NL"/>
              </w:rPr>
              <w:t>Naast de adreseleme</w:t>
            </w:r>
            <w:r w:rsidR="00554C6D">
              <w:rPr>
                <w:rFonts w:cs="Arial"/>
                <w:b w:val="0"/>
                <w:sz w:val="20"/>
                <w:szCs w:val="20"/>
                <w:lang w:val="nl-NL"/>
              </w:rPr>
              <w:t>n</w:t>
            </w:r>
            <w:r w:rsidRPr="00413B15">
              <w:rPr>
                <w:rFonts w:cs="Arial"/>
                <w:b w:val="0"/>
                <w:sz w:val="20"/>
                <w:szCs w:val="20"/>
                <w:lang w:val="nl-NL"/>
              </w:rPr>
              <w:t xml:space="preserve">ten </w:t>
            </w:r>
            <w:r w:rsidR="00554C6D">
              <w:rPr>
                <w:rFonts w:cs="Arial"/>
                <w:b w:val="0"/>
                <w:sz w:val="20"/>
                <w:szCs w:val="20"/>
                <w:lang w:val="nl-NL"/>
              </w:rPr>
              <w:t>zoals die zijn gespecificeerd in het factuurmodel van Simplerinvoicing</w:t>
            </w:r>
            <w:r w:rsidRPr="00413B15">
              <w:rPr>
                <w:rFonts w:cs="Arial"/>
                <w:b w:val="0"/>
                <w:sz w:val="20"/>
                <w:szCs w:val="20"/>
                <w:lang w:val="nl-NL"/>
              </w:rPr>
              <w:t xml:space="preserve"> mag in deze specificatie van het adres ook een locatiecode worden opgenomen, zie element hieronder</w:t>
            </w:r>
            <w:r w:rsidR="00554C6D">
              <w:rPr>
                <w:rFonts w:cs="Arial"/>
                <w:b w:val="0"/>
                <w:sz w:val="20"/>
                <w:szCs w:val="20"/>
                <w:lang w:val="nl-NL"/>
              </w:rPr>
              <w:t xml:space="preserve"> (Locatiecode).</w:t>
            </w:r>
          </w:p>
        </w:tc>
      </w:tr>
      <w:tr w:rsidR="00F57DA3" w:rsidRPr="00413B15" w14:paraId="6525FE20" w14:textId="77777777" w:rsidTr="00562424">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FFC000"/>
            <w:vAlign w:val="center"/>
          </w:tcPr>
          <w:p w14:paraId="21CA337D" w14:textId="77777777" w:rsidR="00F57DA3" w:rsidRPr="00413B15" w:rsidRDefault="00F57DA3" w:rsidP="00F57DA3">
            <w:pPr>
              <w:rPr>
                <w:rFonts w:cs="Arial"/>
                <w:b w:val="0"/>
                <w:i/>
                <w:color w:val="FFFFFF" w:themeColor="background1"/>
                <w:sz w:val="20"/>
                <w:szCs w:val="20"/>
                <w:lang w:val="nl-NL"/>
              </w:rPr>
            </w:pPr>
            <w:r w:rsidRPr="00413B15">
              <w:rPr>
                <w:rFonts w:cs="Arial"/>
                <w:b w:val="0"/>
                <w:i/>
                <w:color w:val="FFFFFF" w:themeColor="background1"/>
                <w:sz w:val="20"/>
                <w:szCs w:val="20"/>
                <w:lang w:val="nl-NL"/>
              </w:rPr>
              <w:t xml:space="preserve">UBL </w:t>
            </w:r>
            <w:proofErr w:type="spellStart"/>
            <w:r w:rsidRPr="00413B15">
              <w:rPr>
                <w:rFonts w:cs="Arial"/>
                <w:b w:val="0"/>
                <w:i/>
                <w:color w:val="FFFFFF" w:themeColor="background1"/>
                <w:sz w:val="20"/>
                <w:szCs w:val="20"/>
                <w:lang w:val="nl-NL"/>
              </w:rPr>
              <w:t>mapping</w:t>
            </w:r>
            <w:proofErr w:type="spellEnd"/>
          </w:p>
        </w:tc>
      </w:tr>
      <w:tr w:rsidR="00F57DA3" w:rsidRPr="00413B15" w14:paraId="30E7D76A"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D9308E8" w14:textId="77777777" w:rsidR="00F57DA3" w:rsidRPr="00413B15" w:rsidRDefault="00F57DA3" w:rsidP="00F57DA3">
            <w:pPr>
              <w:rPr>
                <w:rFonts w:cs="Arial"/>
                <w:b w:val="0"/>
                <w:sz w:val="20"/>
                <w:szCs w:val="20"/>
                <w:lang w:val="nl-NL"/>
              </w:rPr>
            </w:pPr>
            <w:r w:rsidRPr="00413B15">
              <w:rPr>
                <w:rFonts w:cs="Arial"/>
                <w:b w:val="0"/>
                <w:sz w:val="20"/>
                <w:szCs w:val="20"/>
                <w:lang w:val="nl-NL"/>
              </w:rPr>
              <w:t>UBL element</w:t>
            </w:r>
          </w:p>
        </w:tc>
        <w:tc>
          <w:tcPr>
            <w:tcW w:w="5812" w:type="dxa"/>
            <w:vAlign w:val="center"/>
          </w:tcPr>
          <w:p w14:paraId="0CC9B315" w14:textId="77777777" w:rsidR="00F57DA3" w:rsidRPr="00454DBC" w:rsidRDefault="00F57DA3" w:rsidP="00F57DA3">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0"/>
                <w:szCs w:val="20"/>
                <w:lang w:val="en-US"/>
              </w:rPr>
            </w:pPr>
            <w:r w:rsidRPr="00454DBC">
              <w:rPr>
                <w:rFonts w:ascii="Courier New" w:hAnsi="Courier New" w:cs="Courier New"/>
                <w:noProof/>
                <w:sz w:val="20"/>
                <w:szCs w:val="20"/>
                <w:lang w:val="en-US"/>
              </w:rPr>
              <w:t>doc:Invoice/ext:UBLExtensions/ext:UBLExtension/</w:t>
            </w:r>
            <w:r w:rsidR="005204FF">
              <w:rPr>
                <w:rFonts w:ascii="Courier New" w:hAnsi="Courier New" w:cs="Courier New"/>
                <w:noProof/>
                <w:sz w:val="20"/>
                <w:szCs w:val="20"/>
                <w:lang w:val="en-US"/>
              </w:rPr>
              <w:t>ext:ExtensionContent/seef:ExtensionWrapper/seef:ExtensionWrapper/</w:t>
            </w:r>
            <w:r w:rsidR="002304E3" w:rsidRPr="00454DBC">
              <w:rPr>
                <w:rFonts w:ascii="Courier New" w:hAnsi="Courier New" w:cs="Courier New"/>
                <w:noProof/>
                <w:sz w:val="20"/>
                <w:szCs w:val="20"/>
                <w:lang w:val="en-US"/>
              </w:rPr>
              <w:t>seef</w:t>
            </w:r>
            <w:r w:rsidRPr="00454DBC">
              <w:rPr>
                <w:rFonts w:ascii="Courier New" w:hAnsi="Courier New" w:cs="Courier New"/>
                <w:noProof/>
                <w:sz w:val="20"/>
                <w:szCs w:val="20"/>
                <w:lang w:val="en-US"/>
              </w:rPr>
              <w:t>:UtilityConsumptionPoint/</w:t>
            </w:r>
            <w:r w:rsidR="002304E3" w:rsidRPr="00454DBC">
              <w:rPr>
                <w:rFonts w:ascii="Courier New" w:hAnsi="Courier New" w:cs="Courier New"/>
                <w:noProof/>
                <w:sz w:val="20"/>
                <w:szCs w:val="20"/>
                <w:lang w:val="en-US"/>
              </w:rPr>
              <w:t>seef</w:t>
            </w:r>
            <w:r w:rsidR="00D4417E" w:rsidRPr="00454DBC">
              <w:rPr>
                <w:rFonts w:ascii="Courier New" w:hAnsi="Courier New" w:cs="Courier New"/>
                <w:noProof/>
                <w:sz w:val="20"/>
                <w:szCs w:val="20"/>
                <w:lang w:val="en-US"/>
              </w:rPr>
              <w:t>:Address</w:t>
            </w:r>
          </w:p>
        </w:tc>
      </w:tr>
      <w:tr w:rsidR="00F57DA3" w:rsidRPr="00413B15" w14:paraId="6D765C9B"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93FCC7B" w14:textId="77777777" w:rsidR="00F57DA3" w:rsidRPr="00413B15" w:rsidRDefault="00F57DA3" w:rsidP="00F57DA3">
            <w:pPr>
              <w:rPr>
                <w:rFonts w:cs="Arial"/>
                <w:b w:val="0"/>
                <w:sz w:val="20"/>
                <w:szCs w:val="20"/>
                <w:lang w:val="nl-NL"/>
              </w:rPr>
            </w:pPr>
            <w:r w:rsidRPr="00413B15">
              <w:rPr>
                <w:rFonts w:cs="Arial"/>
                <w:b w:val="0"/>
                <w:sz w:val="20"/>
                <w:szCs w:val="20"/>
                <w:lang w:val="nl-NL"/>
              </w:rPr>
              <w:t xml:space="preserve">UBL </w:t>
            </w:r>
            <w:r w:rsidR="00894261">
              <w:rPr>
                <w:rFonts w:cs="Arial"/>
                <w:b w:val="0"/>
                <w:sz w:val="20"/>
                <w:szCs w:val="20"/>
                <w:lang w:val="nl-NL"/>
              </w:rPr>
              <w:t>multipliciteit</w:t>
            </w:r>
          </w:p>
        </w:tc>
        <w:tc>
          <w:tcPr>
            <w:tcW w:w="5812" w:type="dxa"/>
            <w:vAlign w:val="center"/>
          </w:tcPr>
          <w:p w14:paraId="2F9475C2" w14:textId="77777777" w:rsidR="00F57DA3" w:rsidRPr="00413B15" w:rsidRDefault="00F57DA3" w:rsidP="00F57DA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0-1</w:t>
            </w:r>
          </w:p>
        </w:tc>
      </w:tr>
    </w:tbl>
    <w:p w14:paraId="70CB8AEF" w14:textId="77777777" w:rsidR="00F57DA3" w:rsidRPr="00413B15" w:rsidRDefault="00F57DA3" w:rsidP="00F57DA3">
      <w:pPr>
        <w:rPr>
          <w:lang w:val="nl-NL"/>
        </w:rPr>
      </w:pPr>
    </w:p>
    <w:p w14:paraId="4B9DF0EE" w14:textId="77777777" w:rsidR="00F57DA3" w:rsidRPr="00413B15" w:rsidRDefault="00F57DA3" w:rsidP="007C2273">
      <w:pPr>
        <w:pStyle w:val="Heading4"/>
        <w:rPr>
          <w:noProof/>
          <w:lang w:val="nl-NL"/>
        </w:rPr>
      </w:pPr>
      <w:bookmarkStart w:id="76" w:name="_Toc4611948"/>
      <w:r w:rsidRPr="00413B15">
        <w:rPr>
          <w:noProof/>
          <w:lang w:val="nl-NL"/>
        </w:rPr>
        <w:t>Locatiecode</w:t>
      </w:r>
      <w:bookmarkEnd w:id="76"/>
    </w:p>
    <w:tbl>
      <w:tblPr>
        <w:tblStyle w:val="LightGrid"/>
        <w:tblW w:w="8364" w:type="dxa"/>
        <w:tblInd w:w="108" w:type="dxa"/>
        <w:tblLayout w:type="fixed"/>
        <w:tblLook w:val="0680" w:firstRow="0" w:lastRow="0" w:firstColumn="1" w:lastColumn="0" w:noHBand="1" w:noVBand="1"/>
      </w:tblPr>
      <w:tblGrid>
        <w:gridCol w:w="2552"/>
        <w:gridCol w:w="5812"/>
      </w:tblGrid>
      <w:tr w:rsidR="00F57DA3" w:rsidRPr="00413B15" w14:paraId="36CCD34E"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49A93F"/>
            <w:vAlign w:val="center"/>
          </w:tcPr>
          <w:p w14:paraId="0530A8EA" w14:textId="77777777" w:rsidR="00F57DA3" w:rsidRPr="00413B15" w:rsidRDefault="00F57DA3" w:rsidP="00F57DA3">
            <w:pPr>
              <w:rPr>
                <w:rFonts w:cs="Arial"/>
                <w:color w:val="FFFFFF" w:themeColor="background1"/>
                <w:sz w:val="20"/>
                <w:szCs w:val="20"/>
                <w:lang w:val="nl-NL"/>
              </w:rPr>
            </w:pPr>
            <w:r w:rsidRPr="00413B15">
              <w:rPr>
                <w:rFonts w:cs="Arial"/>
                <w:noProof/>
                <w:color w:val="FFFFFF" w:themeColor="background1"/>
                <w:sz w:val="20"/>
                <w:szCs w:val="20"/>
                <w:lang w:val="nl-NL"/>
              </w:rPr>
              <w:t>Locatiecode</w:t>
            </w:r>
          </w:p>
        </w:tc>
      </w:tr>
      <w:tr w:rsidR="00F57DA3" w:rsidRPr="00C00535" w14:paraId="6E429C79"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vAlign w:val="center"/>
          </w:tcPr>
          <w:p w14:paraId="6AD316F3" w14:textId="77777777" w:rsidR="00F57DA3" w:rsidRPr="00413B15" w:rsidRDefault="00F57DA3" w:rsidP="00F57DA3">
            <w:pPr>
              <w:rPr>
                <w:rFonts w:cs="Arial"/>
                <w:b w:val="0"/>
                <w:sz w:val="20"/>
                <w:szCs w:val="20"/>
                <w:lang w:val="nl-NL"/>
              </w:rPr>
            </w:pPr>
            <w:r w:rsidRPr="00413B15">
              <w:rPr>
                <w:rFonts w:cs="Arial"/>
                <w:b w:val="0"/>
                <w:sz w:val="20"/>
                <w:szCs w:val="20"/>
                <w:lang w:val="nl-NL"/>
              </w:rPr>
              <w:t>Omschrijving</w:t>
            </w:r>
          </w:p>
        </w:tc>
        <w:tc>
          <w:tcPr>
            <w:tcW w:w="5812" w:type="dxa"/>
            <w:tcBorders>
              <w:top w:val="single" w:sz="4" w:space="0" w:color="auto"/>
            </w:tcBorders>
            <w:vAlign w:val="center"/>
          </w:tcPr>
          <w:p w14:paraId="3F244A49" w14:textId="77777777" w:rsidR="00F57DA3" w:rsidRPr="00413B15" w:rsidRDefault="00F57DA3" w:rsidP="00F57DA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Identificatienummer van de locatie (bijvoorbeeld een nummer uitgegeven door de klant).</w:t>
            </w:r>
          </w:p>
        </w:tc>
      </w:tr>
      <w:tr w:rsidR="00F57DA3" w:rsidRPr="00413B15" w14:paraId="38C9CE27"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C79B284" w14:textId="77777777" w:rsidR="00F57DA3" w:rsidRPr="00413B15" w:rsidRDefault="00F57DA3" w:rsidP="00F57DA3">
            <w:pPr>
              <w:rPr>
                <w:rFonts w:cs="Arial"/>
                <w:b w:val="0"/>
                <w:sz w:val="20"/>
                <w:szCs w:val="20"/>
                <w:lang w:val="nl-NL"/>
              </w:rPr>
            </w:pPr>
            <w:r w:rsidRPr="00413B15">
              <w:rPr>
                <w:rFonts w:cs="Arial"/>
                <w:b w:val="0"/>
                <w:sz w:val="20"/>
                <w:szCs w:val="20"/>
                <w:lang w:val="nl-NL"/>
              </w:rPr>
              <w:t>Multipliciteit</w:t>
            </w:r>
          </w:p>
        </w:tc>
        <w:tc>
          <w:tcPr>
            <w:tcW w:w="5812" w:type="dxa"/>
            <w:vAlign w:val="center"/>
          </w:tcPr>
          <w:p w14:paraId="33C21C70" w14:textId="77777777" w:rsidR="00F57DA3" w:rsidRPr="00413B15" w:rsidRDefault="00F57DA3" w:rsidP="00F57DA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0-1</w:t>
            </w:r>
          </w:p>
        </w:tc>
      </w:tr>
      <w:tr w:rsidR="00F57DA3" w:rsidRPr="00413B15" w14:paraId="183F2B3A"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0F6835D" w14:textId="77777777" w:rsidR="00F57DA3" w:rsidRPr="00413B15" w:rsidRDefault="00F57DA3" w:rsidP="00F57DA3">
            <w:pPr>
              <w:rPr>
                <w:rFonts w:cs="Arial"/>
                <w:b w:val="0"/>
                <w:sz w:val="20"/>
                <w:szCs w:val="20"/>
                <w:lang w:val="nl-NL"/>
              </w:rPr>
            </w:pPr>
            <w:r w:rsidRPr="00413B15">
              <w:rPr>
                <w:rFonts w:cs="Arial"/>
                <w:b w:val="0"/>
                <w:sz w:val="20"/>
                <w:szCs w:val="20"/>
                <w:lang w:val="nl-NL"/>
              </w:rPr>
              <w:t>Toegestane waarde(n)</w:t>
            </w:r>
          </w:p>
        </w:tc>
        <w:tc>
          <w:tcPr>
            <w:tcW w:w="5812" w:type="dxa"/>
            <w:vAlign w:val="center"/>
          </w:tcPr>
          <w:p w14:paraId="7C1A4E6A" w14:textId="77777777" w:rsidR="00F57DA3" w:rsidRPr="00413B15" w:rsidRDefault="00F57DA3" w:rsidP="00F57DA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w:t>
            </w:r>
          </w:p>
        </w:tc>
      </w:tr>
      <w:tr w:rsidR="00F57DA3" w:rsidRPr="00413B15" w14:paraId="16578C8D"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A6A0724" w14:textId="1D77F7F0" w:rsidR="00F57DA3" w:rsidRPr="00413B15" w:rsidRDefault="004A2006" w:rsidP="00F57DA3">
            <w:pPr>
              <w:rPr>
                <w:rFonts w:cs="Arial"/>
                <w:b w:val="0"/>
                <w:sz w:val="20"/>
                <w:szCs w:val="20"/>
                <w:lang w:val="nl-NL"/>
              </w:rPr>
            </w:pPr>
            <w:r>
              <w:rPr>
                <w:rFonts w:cs="Arial"/>
                <w:b w:val="0"/>
                <w:sz w:val="20"/>
                <w:szCs w:val="20"/>
                <w:lang w:val="nl-NL"/>
              </w:rPr>
              <w:t>Voorbeeldwaarde</w:t>
            </w:r>
          </w:p>
        </w:tc>
        <w:tc>
          <w:tcPr>
            <w:tcW w:w="5812" w:type="dxa"/>
            <w:vAlign w:val="center"/>
          </w:tcPr>
          <w:p w14:paraId="60A0DD52" w14:textId="10F15E3F" w:rsidR="00F57DA3" w:rsidRPr="00413B15" w:rsidRDefault="00F57DA3" w:rsidP="00F57DA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p>
        </w:tc>
      </w:tr>
      <w:tr w:rsidR="00F57DA3" w:rsidRPr="00413B15" w14:paraId="1DF6E9B5"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49A93F"/>
            <w:vAlign w:val="center"/>
          </w:tcPr>
          <w:p w14:paraId="37B7B711" w14:textId="77777777" w:rsidR="00F57DA3" w:rsidRPr="00413B15" w:rsidRDefault="00894261" w:rsidP="00F57DA3">
            <w:pPr>
              <w:rPr>
                <w:rFonts w:cs="Arial"/>
                <w:i/>
                <w:color w:val="FFFFFF" w:themeColor="background1"/>
                <w:sz w:val="20"/>
                <w:szCs w:val="20"/>
                <w:lang w:val="nl-NL"/>
              </w:rPr>
            </w:pPr>
            <w:r>
              <w:rPr>
                <w:rFonts w:cs="Arial"/>
                <w:b w:val="0"/>
                <w:i/>
                <w:color w:val="FFFFFF" w:themeColor="background1"/>
                <w:sz w:val="20"/>
                <w:szCs w:val="20"/>
                <w:lang w:val="nl-NL"/>
              </w:rPr>
              <w:t>Bedrijfsregel(s)</w:t>
            </w:r>
          </w:p>
        </w:tc>
      </w:tr>
      <w:tr w:rsidR="00F57DA3" w:rsidRPr="00C00535" w14:paraId="0EAF2856"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vAlign w:val="center"/>
          </w:tcPr>
          <w:p w14:paraId="24709920" w14:textId="77777777" w:rsidR="00F57DA3" w:rsidRPr="00413B15" w:rsidRDefault="00F57DA3" w:rsidP="00F57DA3">
            <w:pPr>
              <w:rPr>
                <w:rFonts w:cs="Arial"/>
                <w:b w:val="0"/>
                <w:sz w:val="20"/>
                <w:szCs w:val="20"/>
                <w:lang w:val="nl-NL"/>
              </w:rPr>
            </w:pPr>
            <w:r w:rsidRPr="00413B15">
              <w:rPr>
                <w:rFonts w:cs="Arial"/>
                <w:noProof/>
                <w:sz w:val="20"/>
                <w:szCs w:val="20"/>
                <w:lang w:val="nl-NL"/>
              </w:rPr>
              <w:t>Let op! Hier wordt niet EAN bedoeld. Daarvoor is een apart element.</w:t>
            </w:r>
          </w:p>
        </w:tc>
      </w:tr>
      <w:tr w:rsidR="00F57DA3" w:rsidRPr="00413B15" w14:paraId="6ECC35C4" w14:textId="77777777" w:rsidTr="00562424">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FFC000"/>
            <w:vAlign w:val="center"/>
          </w:tcPr>
          <w:p w14:paraId="70AB1832" w14:textId="77777777" w:rsidR="00F57DA3" w:rsidRPr="00413B15" w:rsidRDefault="00F57DA3" w:rsidP="00F57DA3">
            <w:pPr>
              <w:rPr>
                <w:rFonts w:cs="Arial"/>
                <w:b w:val="0"/>
                <w:i/>
                <w:color w:val="FFFFFF" w:themeColor="background1"/>
                <w:sz w:val="20"/>
                <w:szCs w:val="20"/>
                <w:lang w:val="nl-NL"/>
              </w:rPr>
            </w:pPr>
            <w:r w:rsidRPr="00413B15">
              <w:rPr>
                <w:rFonts w:cs="Arial"/>
                <w:b w:val="0"/>
                <w:i/>
                <w:color w:val="FFFFFF" w:themeColor="background1"/>
                <w:sz w:val="20"/>
                <w:szCs w:val="20"/>
                <w:lang w:val="nl-NL"/>
              </w:rPr>
              <w:t xml:space="preserve">UBL </w:t>
            </w:r>
            <w:proofErr w:type="spellStart"/>
            <w:r w:rsidRPr="00413B15">
              <w:rPr>
                <w:rFonts w:cs="Arial"/>
                <w:b w:val="0"/>
                <w:i/>
                <w:color w:val="FFFFFF" w:themeColor="background1"/>
                <w:sz w:val="20"/>
                <w:szCs w:val="20"/>
                <w:lang w:val="nl-NL"/>
              </w:rPr>
              <w:t>mapping</w:t>
            </w:r>
            <w:proofErr w:type="spellEnd"/>
          </w:p>
        </w:tc>
      </w:tr>
      <w:tr w:rsidR="00F57DA3" w:rsidRPr="002F00CB" w14:paraId="16048394"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2B3786EE" w14:textId="77777777" w:rsidR="00F57DA3" w:rsidRPr="00413B15" w:rsidRDefault="00F57DA3" w:rsidP="00F57DA3">
            <w:pPr>
              <w:rPr>
                <w:rFonts w:cs="Arial"/>
                <w:b w:val="0"/>
                <w:sz w:val="20"/>
                <w:szCs w:val="20"/>
                <w:lang w:val="nl-NL"/>
              </w:rPr>
            </w:pPr>
            <w:r w:rsidRPr="00413B15">
              <w:rPr>
                <w:rFonts w:cs="Arial"/>
                <w:b w:val="0"/>
                <w:sz w:val="20"/>
                <w:szCs w:val="20"/>
                <w:lang w:val="nl-NL"/>
              </w:rPr>
              <w:t>UBL element</w:t>
            </w:r>
          </w:p>
        </w:tc>
        <w:tc>
          <w:tcPr>
            <w:tcW w:w="5812" w:type="dxa"/>
            <w:vAlign w:val="center"/>
          </w:tcPr>
          <w:p w14:paraId="0C403381" w14:textId="77777777" w:rsidR="00F57DA3" w:rsidRPr="00721F2D" w:rsidRDefault="00F57DA3" w:rsidP="00F57DA3">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0"/>
                <w:szCs w:val="20"/>
                <w:lang w:val="en-US"/>
              </w:rPr>
            </w:pPr>
            <w:r w:rsidRPr="00843920">
              <w:rPr>
                <w:rFonts w:ascii="Courier New" w:hAnsi="Courier New" w:cs="Courier New"/>
                <w:noProof/>
                <w:lang w:val="en-US"/>
              </w:rPr>
              <w:t>doc:Invoice/ext:UBLExtensions/ext:UBLExtension/</w:t>
            </w:r>
            <w:r w:rsidR="005204FF" w:rsidRPr="00950491">
              <w:rPr>
                <w:rFonts w:ascii="Courier New" w:hAnsi="Courier New" w:cs="Courier New"/>
                <w:noProof/>
                <w:lang w:val="en-US"/>
              </w:rPr>
              <w:t>ext:ExtensionContent/seef:ExtensionWrapper/seef:ExtensionWrapper/</w:t>
            </w:r>
            <w:r w:rsidR="002304E3" w:rsidRPr="00721F2D">
              <w:rPr>
                <w:rFonts w:ascii="Courier New" w:hAnsi="Courier New" w:cs="Courier New"/>
                <w:noProof/>
                <w:lang w:val="en-US"/>
              </w:rPr>
              <w:t>seef</w:t>
            </w:r>
            <w:r w:rsidRPr="00721F2D">
              <w:rPr>
                <w:rFonts w:ascii="Courier New" w:hAnsi="Courier New" w:cs="Courier New"/>
                <w:noProof/>
                <w:lang w:val="en-US"/>
              </w:rPr>
              <w:t>:UtilityConsumptionPoint/</w:t>
            </w:r>
            <w:r w:rsidR="002304E3" w:rsidRPr="00721F2D">
              <w:rPr>
                <w:rFonts w:ascii="Courier New" w:hAnsi="Courier New" w:cs="Courier New"/>
                <w:noProof/>
                <w:lang w:val="en-US"/>
              </w:rPr>
              <w:t>seef</w:t>
            </w:r>
            <w:r w:rsidR="00D4417E" w:rsidRPr="00721F2D">
              <w:rPr>
                <w:rFonts w:ascii="Courier New" w:hAnsi="Courier New" w:cs="Courier New"/>
                <w:noProof/>
                <w:lang w:val="en-US"/>
              </w:rPr>
              <w:t>:Address</w:t>
            </w:r>
            <w:r w:rsidRPr="00721F2D">
              <w:rPr>
                <w:rFonts w:ascii="Courier New" w:hAnsi="Courier New" w:cs="Courier New"/>
                <w:noProof/>
                <w:lang w:val="en-US"/>
              </w:rPr>
              <w:t>/cbc:ID</w:t>
            </w:r>
          </w:p>
        </w:tc>
      </w:tr>
      <w:tr w:rsidR="00F57DA3" w:rsidRPr="00413B15" w14:paraId="0727D078"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6388295" w14:textId="77777777" w:rsidR="00F57DA3" w:rsidRPr="00413B15" w:rsidRDefault="00F57DA3" w:rsidP="00F57DA3">
            <w:pPr>
              <w:rPr>
                <w:rFonts w:cs="Arial"/>
                <w:b w:val="0"/>
                <w:sz w:val="20"/>
                <w:szCs w:val="20"/>
                <w:lang w:val="nl-NL"/>
              </w:rPr>
            </w:pPr>
            <w:r w:rsidRPr="00413B15">
              <w:rPr>
                <w:rFonts w:cs="Arial"/>
                <w:b w:val="0"/>
                <w:sz w:val="20"/>
                <w:szCs w:val="20"/>
                <w:lang w:val="nl-NL"/>
              </w:rPr>
              <w:t xml:space="preserve">UBL </w:t>
            </w:r>
            <w:r w:rsidR="00894261">
              <w:rPr>
                <w:rFonts w:cs="Arial"/>
                <w:b w:val="0"/>
                <w:sz w:val="20"/>
                <w:szCs w:val="20"/>
                <w:lang w:val="nl-NL"/>
              </w:rPr>
              <w:t>multipliciteit</w:t>
            </w:r>
          </w:p>
        </w:tc>
        <w:tc>
          <w:tcPr>
            <w:tcW w:w="5812" w:type="dxa"/>
            <w:vAlign w:val="center"/>
          </w:tcPr>
          <w:p w14:paraId="00F6625A" w14:textId="77777777" w:rsidR="00F57DA3" w:rsidRPr="00413B15" w:rsidRDefault="00F57DA3" w:rsidP="00F57DA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0-1</w:t>
            </w:r>
          </w:p>
        </w:tc>
      </w:tr>
    </w:tbl>
    <w:p w14:paraId="1D7540CC" w14:textId="77777777" w:rsidR="00BC384D" w:rsidRPr="00413B15" w:rsidRDefault="00BC384D">
      <w:pPr>
        <w:spacing w:line="240" w:lineRule="auto"/>
        <w:rPr>
          <w:i/>
          <w:noProof/>
          <w:lang w:val="nl-NL"/>
        </w:rPr>
      </w:pPr>
      <w:r w:rsidRPr="00413B15">
        <w:rPr>
          <w:noProof/>
          <w:lang w:val="nl-NL"/>
        </w:rPr>
        <w:br w:type="page"/>
      </w:r>
    </w:p>
    <w:p w14:paraId="36438FBD" w14:textId="77777777" w:rsidR="00F57DA3" w:rsidRPr="00413B15" w:rsidRDefault="00F57DA3" w:rsidP="007C2273">
      <w:pPr>
        <w:pStyle w:val="Heading3"/>
        <w:rPr>
          <w:lang w:val="nl-NL"/>
        </w:rPr>
      </w:pPr>
      <w:bookmarkStart w:id="77" w:name="_Toc479602692"/>
      <w:bookmarkStart w:id="78" w:name="_Toc4611949"/>
      <w:r w:rsidRPr="00413B15">
        <w:rPr>
          <w:noProof/>
          <w:lang w:val="nl-NL"/>
        </w:rPr>
        <w:lastRenderedPageBreak/>
        <w:t>Meter</w:t>
      </w:r>
      <w:bookmarkEnd w:id="77"/>
      <w:bookmarkEnd w:id="78"/>
    </w:p>
    <w:tbl>
      <w:tblPr>
        <w:tblStyle w:val="LightGrid"/>
        <w:tblW w:w="8364" w:type="dxa"/>
        <w:tblInd w:w="108" w:type="dxa"/>
        <w:tblLayout w:type="fixed"/>
        <w:tblLook w:val="0680" w:firstRow="0" w:lastRow="0" w:firstColumn="1" w:lastColumn="0" w:noHBand="1" w:noVBand="1"/>
      </w:tblPr>
      <w:tblGrid>
        <w:gridCol w:w="2552"/>
        <w:gridCol w:w="5812"/>
      </w:tblGrid>
      <w:tr w:rsidR="00F57DA3" w:rsidRPr="00413B15" w14:paraId="41A739CB"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49A93F"/>
            <w:vAlign w:val="center"/>
          </w:tcPr>
          <w:p w14:paraId="58EE1BA4" w14:textId="77777777" w:rsidR="00F57DA3" w:rsidRPr="00413B15" w:rsidRDefault="00F57DA3" w:rsidP="007C2273">
            <w:pPr>
              <w:rPr>
                <w:rFonts w:cs="Arial"/>
                <w:color w:val="FFFFFF" w:themeColor="background1"/>
                <w:sz w:val="20"/>
                <w:szCs w:val="20"/>
                <w:lang w:val="nl-NL"/>
              </w:rPr>
            </w:pPr>
            <w:r w:rsidRPr="00413B15">
              <w:rPr>
                <w:rFonts w:cs="Arial"/>
                <w:noProof/>
                <w:color w:val="FFFFFF" w:themeColor="background1"/>
                <w:sz w:val="20"/>
                <w:szCs w:val="20"/>
                <w:lang w:val="nl-NL"/>
              </w:rPr>
              <w:t>Meter</w:t>
            </w:r>
          </w:p>
        </w:tc>
      </w:tr>
      <w:tr w:rsidR="00F57DA3" w:rsidRPr="00C00535" w14:paraId="22670A98"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vAlign w:val="center"/>
          </w:tcPr>
          <w:p w14:paraId="47610B12" w14:textId="77777777" w:rsidR="00F57DA3" w:rsidRPr="00413B15" w:rsidRDefault="00F57DA3" w:rsidP="007C2273">
            <w:pPr>
              <w:rPr>
                <w:rFonts w:cs="Arial"/>
                <w:b w:val="0"/>
                <w:sz w:val="20"/>
                <w:szCs w:val="20"/>
                <w:lang w:val="nl-NL"/>
              </w:rPr>
            </w:pPr>
            <w:r w:rsidRPr="00413B15">
              <w:rPr>
                <w:rFonts w:cs="Arial"/>
                <w:b w:val="0"/>
                <w:sz w:val="20"/>
                <w:szCs w:val="20"/>
                <w:lang w:val="nl-NL"/>
              </w:rPr>
              <w:t>Omschrijving</w:t>
            </w:r>
          </w:p>
        </w:tc>
        <w:tc>
          <w:tcPr>
            <w:tcW w:w="5812" w:type="dxa"/>
            <w:tcBorders>
              <w:top w:val="single" w:sz="4" w:space="0" w:color="auto"/>
            </w:tcBorders>
            <w:vAlign w:val="center"/>
          </w:tcPr>
          <w:p w14:paraId="70F281B6"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Specificatie van de meter behorende bij deze aansluiting</w:t>
            </w:r>
          </w:p>
        </w:tc>
      </w:tr>
      <w:tr w:rsidR="00F57DA3" w:rsidRPr="00413B15" w14:paraId="3846032E"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60E3D36" w14:textId="77777777" w:rsidR="00F57DA3" w:rsidRPr="00413B15" w:rsidRDefault="00F57DA3" w:rsidP="007C2273">
            <w:pPr>
              <w:rPr>
                <w:rFonts w:cs="Arial"/>
                <w:b w:val="0"/>
                <w:sz w:val="20"/>
                <w:szCs w:val="20"/>
                <w:lang w:val="nl-NL"/>
              </w:rPr>
            </w:pPr>
            <w:r w:rsidRPr="00413B15">
              <w:rPr>
                <w:rFonts w:cs="Arial"/>
                <w:b w:val="0"/>
                <w:sz w:val="20"/>
                <w:szCs w:val="20"/>
                <w:lang w:val="nl-NL"/>
              </w:rPr>
              <w:t>Multipliciteit</w:t>
            </w:r>
          </w:p>
        </w:tc>
        <w:tc>
          <w:tcPr>
            <w:tcW w:w="5812" w:type="dxa"/>
            <w:vAlign w:val="center"/>
          </w:tcPr>
          <w:p w14:paraId="4B4F3235"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0-N</w:t>
            </w:r>
          </w:p>
        </w:tc>
      </w:tr>
      <w:tr w:rsidR="00F57DA3" w:rsidRPr="00413B15" w14:paraId="25D8AB44"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0F4D313" w14:textId="77777777" w:rsidR="00F57DA3" w:rsidRPr="00413B15" w:rsidRDefault="00F57DA3" w:rsidP="007C2273">
            <w:pPr>
              <w:rPr>
                <w:rFonts w:cs="Arial"/>
                <w:b w:val="0"/>
                <w:sz w:val="20"/>
                <w:szCs w:val="20"/>
                <w:lang w:val="nl-NL"/>
              </w:rPr>
            </w:pPr>
            <w:r w:rsidRPr="00413B15">
              <w:rPr>
                <w:rFonts w:cs="Arial"/>
                <w:b w:val="0"/>
                <w:sz w:val="20"/>
                <w:szCs w:val="20"/>
                <w:lang w:val="nl-NL"/>
              </w:rPr>
              <w:t>Toegestane waarde(n)</w:t>
            </w:r>
          </w:p>
        </w:tc>
        <w:tc>
          <w:tcPr>
            <w:tcW w:w="5812" w:type="dxa"/>
            <w:vAlign w:val="center"/>
          </w:tcPr>
          <w:p w14:paraId="7B527829" w14:textId="77777777" w:rsidR="00F57DA3" w:rsidRPr="00413B15" w:rsidRDefault="00392040"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7446C1">
              <w:rPr>
                <w:rFonts w:cs="Arial"/>
                <w:i/>
                <w:noProof/>
                <w:sz w:val="20"/>
                <w:szCs w:val="20"/>
                <w:lang w:val="en-US"/>
              </w:rPr>
              <w:t>n.v.t.</w:t>
            </w:r>
          </w:p>
        </w:tc>
      </w:tr>
      <w:tr w:rsidR="00F57DA3" w:rsidRPr="00413B15" w14:paraId="4C134EB8"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42F189D" w14:textId="448207B7" w:rsidR="00F57DA3" w:rsidRPr="00413B15" w:rsidRDefault="004A2006" w:rsidP="007C2273">
            <w:pPr>
              <w:rPr>
                <w:rFonts w:cs="Arial"/>
                <w:b w:val="0"/>
                <w:sz w:val="20"/>
                <w:szCs w:val="20"/>
                <w:lang w:val="nl-NL"/>
              </w:rPr>
            </w:pPr>
            <w:r>
              <w:rPr>
                <w:rFonts w:cs="Arial"/>
                <w:b w:val="0"/>
                <w:sz w:val="20"/>
                <w:szCs w:val="20"/>
                <w:lang w:val="nl-NL"/>
              </w:rPr>
              <w:t>Voorbeeldwaarde</w:t>
            </w:r>
          </w:p>
        </w:tc>
        <w:tc>
          <w:tcPr>
            <w:tcW w:w="5812" w:type="dxa"/>
            <w:vAlign w:val="center"/>
          </w:tcPr>
          <w:p w14:paraId="1DCFE866" w14:textId="77777777" w:rsidR="00F57DA3" w:rsidRPr="00413B15" w:rsidRDefault="00392040"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7446C1">
              <w:rPr>
                <w:rFonts w:cs="Arial"/>
                <w:i/>
                <w:noProof/>
                <w:sz w:val="20"/>
                <w:szCs w:val="20"/>
                <w:lang w:val="en-US"/>
              </w:rPr>
              <w:t>n.v.t.</w:t>
            </w:r>
          </w:p>
        </w:tc>
      </w:tr>
      <w:tr w:rsidR="00F57DA3" w:rsidRPr="00413B15" w14:paraId="296E04C9"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49A93F"/>
            <w:vAlign w:val="center"/>
          </w:tcPr>
          <w:p w14:paraId="1BBFD57E" w14:textId="77777777" w:rsidR="00F57DA3" w:rsidRPr="00413B15" w:rsidRDefault="00894261" w:rsidP="007C2273">
            <w:pPr>
              <w:rPr>
                <w:rFonts w:cs="Arial"/>
                <w:i/>
                <w:color w:val="FFFFFF" w:themeColor="background1"/>
                <w:sz w:val="20"/>
                <w:szCs w:val="20"/>
                <w:lang w:val="nl-NL"/>
              </w:rPr>
            </w:pPr>
            <w:r>
              <w:rPr>
                <w:rFonts w:cs="Arial"/>
                <w:b w:val="0"/>
                <w:i/>
                <w:color w:val="FFFFFF" w:themeColor="background1"/>
                <w:sz w:val="20"/>
                <w:szCs w:val="20"/>
                <w:lang w:val="nl-NL"/>
              </w:rPr>
              <w:t>Bedrijfsregel(s)</w:t>
            </w:r>
          </w:p>
        </w:tc>
      </w:tr>
      <w:tr w:rsidR="00F57DA3" w:rsidRPr="00413B15" w14:paraId="171463EA"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vAlign w:val="center"/>
          </w:tcPr>
          <w:p w14:paraId="7CBA6DD4" w14:textId="77777777" w:rsidR="00F57DA3" w:rsidRPr="00413B15" w:rsidRDefault="00F57DA3" w:rsidP="007C2273">
            <w:pPr>
              <w:rPr>
                <w:rFonts w:cs="Arial"/>
                <w:b w:val="0"/>
                <w:sz w:val="20"/>
                <w:szCs w:val="20"/>
                <w:lang w:val="nl-NL"/>
              </w:rPr>
            </w:pPr>
          </w:p>
        </w:tc>
      </w:tr>
      <w:tr w:rsidR="00F57DA3" w:rsidRPr="00413B15" w14:paraId="1F142E68" w14:textId="77777777" w:rsidTr="00562424">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FFC000"/>
            <w:vAlign w:val="center"/>
          </w:tcPr>
          <w:p w14:paraId="0449D244" w14:textId="77777777" w:rsidR="00F57DA3" w:rsidRPr="00413B15" w:rsidRDefault="00F57DA3" w:rsidP="007C2273">
            <w:pPr>
              <w:rPr>
                <w:rFonts w:cs="Arial"/>
                <w:b w:val="0"/>
                <w:i/>
                <w:color w:val="FFFFFF" w:themeColor="background1"/>
                <w:sz w:val="20"/>
                <w:szCs w:val="20"/>
                <w:lang w:val="nl-NL"/>
              </w:rPr>
            </w:pPr>
            <w:r w:rsidRPr="00413B15">
              <w:rPr>
                <w:rFonts w:cs="Arial"/>
                <w:b w:val="0"/>
                <w:i/>
                <w:color w:val="FFFFFF" w:themeColor="background1"/>
                <w:sz w:val="20"/>
                <w:szCs w:val="20"/>
                <w:lang w:val="nl-NL"/>
              </w:rPr>
              <w:t xml:space="preserve">UBL </w:t>
            </w:r>
            <w:proofErr w:type="spellStart"/>
            <w:r w:rsidRPr="00413B15">
              <w:rPr>
                <w:rFonts w:cs="Arial"/>
                <w:b w:val="0"/>
                <w:i/>
                <w:color w:val="FFFFFF" w:themeColor="background1"/>
                <w:sz w:val="20"/>
                <w:szCs w:val="20"/>
                <w:lang w:val="nl-NL"/>
              </w:rPr>
              <w:t>mapping</w:t>
            </w:r>
            <w:proofErr w:type="spellEnd"/>
          </w:p>
        </w:tc>
      </w:tr>
      <w:tr w:rsidR="00F57DA3" w:rsidRPr="00413B15" w14:paraId="7775031B"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4450BFE" w14:textId="77777777" w:rsidR="00F57DA3" w:rsidRPr="00413B15" w:rsidRDefault="00F57DA3" w:rsidP="007C2273">
            <w:pPr>
              <w:rPr>
                <w:rFonts w:cs="Arial"/>
                <w:b w:val="0"/>
                <w:sz w:val="20"/>
                <w:szCs w:val="20"/>
                <w:lang w:val="nl-NL"/>
              </w:rPr>
            </w:pPr>
            <w:r w:rsidRPr="00413B15">
              <w:rPr>
                <w:rFonts w:cs="Arial"/>
                <w:b w:val="0"/>
                <w:sz w:val="20"/>
                <w:szCs w:val="20"/>
                <w:lang w:val="nl-NL"/>
              </w:rPr>
              <w:t>UBL element</w:t>
            </w:r>
          </w:p>
        </w:tc>
        <w:tc>
          <w:tcPr>
            <w:tcW w:w="5812" w:type="dxa"/>
            <w:vAlign w:val="center"/>
          </w:tcPr>
          <w:p w14:paraId="47EA02AA" w14:textId="77777777" w:rsidR="00F57DA3" w:rsidRPr="00454DBC" w:rsidRDefault="00F57DA3" w:rsidP="007C2273">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0"/>
                <w:szCs w:val="20"/>
                <w:lang w:val="en-US"/>
              </w:rPr>
            </w:pPr>
            <w:r w:rsidRPr="00454DBC">
              <w:rPr>
                <w:rFonts w:ascii="Courier New" w:hAnsi="Courier New" w:cs="Courier New"/>
                <w:noProof/>
                <w:sz w:val="20"/>
                <w:szCs w:val="20"/>
                <w:lang w:val="en-US"/>
              </w:rPr>
              <w:t>doc:Invoice/ext:UBLExtensions/ext:UBLExtension/</w:t>
            </w:r>
            <w:r w:rsidR="005204FF">
              <w:rPr>
                <w:rFonts w:ascii="Courier New" w:hAnsi="Courier New" w:cs="Courier New"/>
                <w:noProof/>
                <w:sz w:val="20"/>
                <w:szCs w:val="20"/>
                <w:lang w:val="en-US"/>
              </w:rPr>
              <w:t>ext:ExtensionContent/seef:ExtensionWrapper/</w:t>
            </w:r>
            <w:r w:rsidR="002304E3" w:rsidRPr="00454DBC">
              <w:rPr>
                <w:rFonts w:ascii="Courier New" w:hAnsi="Courier New" w:cs="Courier New"/>
                <w:noProof/>
                <w:sz w:val="20"/>
                <w:szCs w:val="20"/>
                <w:lang w:val="en-US"/>
              </w:rPr>
              <w:t>seef</w:t>
            </w:r>
            <w:r w:rsidRPr="00454DBC">
              <w:rPr>
                <w:rFonts w:ascii="Courier New" w:hAnsi="Courier New" w:cs="Courier New"/>
                <w:noProof/>
                <w:sz w:val="20"/>
                <w:szCs w:val="20"/>
                <w:lang w:val="en-US"/>
              </w:rPr>
              <w:t>:UtilityConsumptionPoint/</w:t>
            </w:r>
            <w:r w:rsidR="002304E3" w:rsidRPr="00454DBC">
              <w:rPr>
                <w:rFonts w:ascii="Courier New" w:hAnsi="Courier New" w:cs="Courier New"/>
                <w:noProof/>
                <w:sz w:val="20"/>
                <w:szCs w:val="20"/>
                <w:lang w:val="en-US"/>
              </w:rPr>
              <w:t>seef</w:t>
            </w:r>
            <w:r w:rsidRPr="00454DBC">
              <w:rPr>
                <w:rFonts w:ascii="Courier New" w:hAnsi="Courier New" w:cs="Courier New"/>
                <w:noProof/>
                <w:sz w:val="20"/>
                <w:szCs w:val="20"/>
                <w:lang w:val="en-US"/>
              </w:rPr>
              <w:t>:UtilityMeter/</w:t>
            </w:r>
          </w:p>
        </w:tc>
      </w:tr>
      <w:tr w:rsidR="00F57DA3" w:rsidRPr="00413B15" w14:paraId="317AEAF2"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F050A5C" w14:textId="77777777" w:rsidR="00F57DA3" w:rsidRPr="00413B15" w:rsidRDefault="00F57DA3" w:rsidP="007C2273">
            <w:pPr>
              <w:rPr>
                <w:rFonts w:cs="Arial"/>
                <w:b w:val="0"/>
                <w:sz w:val="20"/>
                <w:szCs w:val="20"/>
                <w:lang w:val="nl-NL"/>
              </w:rPr>
            </w:pPr>
            <w:r w:rsidRPr="00413B15">
              <w:rPr>
                <w:rFonts w:cs="Arial"/>
                <w:b w:val="0"/>
                <w:sz w:val="20"/>
                <w:szCs w:val="20"/>
                <w:lang w:val="nl-NL"/>
              </w:rPr>
              <w:t xml:space="preserve">UBL </w:t>
            </w:r>
            <w:r w:rsidR="00894261">
              <w:rPr>
                <w:rFonts w:cs="Arial"/>
                <w:b w:val="0"/>
                <w:sz w:val="20"/>
                <w:szCs w:val="20"/>
                <w:lang w:val="nl-NL"/>
              </w:rPr>
              <w:t>multipliciteit</w:t>
            </w:r>
          </w:p>
        </w:tc>
        <w:tc>
          <w:tcPr>
            <w:tcW w:w="5812" w:type="dxa"/>
            <w:vAlign w:val="center"/>
          </w:tcPr>
          <w:p w14:paraId="5F6B4675"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0-N</w:t>
            </w:r>
          </w:p>
        </w:tc>
      </w:tr>
    </w:tbl>
    <w:p w14:paraId="539403BB" w14:textId="77777777" w:rsidR="00F57DA3" w:rsidRPr="00413B15" w:rsidRDefault="00F57DA3" w:rsidP="007C2273">
      <w:pPr>
        <w:rPr>
          <w:lang w:val="nl-NL"/>
        </w:rPr>
      </w:pPr>
    </w:p>
    <w:p w14:paraId="705FF126" w14:textId="40E4219A" w:rsidR="00F57DA3" w:rsidRPr="00413B15" w:rsidRDefault="00F57DA3" w:rsidP="007C2273">
      <w:pPr>
        <w:pStyle w:val="Heading4"/>
        <w:rPr>
          <w:lang w:val="nl-NL"/>
        </w:rPr>
      </w:pPr>
      <w:bookmarkStart w:id="79" w:name="_Toc4611950"/>
      <w:r w:rsidRPr="00413B15">
        <w:rPr>
          <w:noProof/>
          <w:lang w:val="nl-NL"/>
        </w:rPr>
        <w:t>Meternummer</w:t>
      </w:r>
      <w:bookmarkEnd w:id="79"/>
    </w:p>
    <w:tbl>
      <w:tblPr>
        <w:tblStyle w:val="LightGrid"/>
        <w:tblW w:w="8364" w:type="dxa"/>
        <w:tblInd w:w="108" w:type="dxa"/>
        <w:tblLayout w:type="fixed"/>
        <w:tblLook w:val="0680" w:firstRow="0" w:lastRow="0" w:firstColumn="1" w:lastColumn="0" w:noHBand="1" w:noVBand="1"/>
      </w:tblPr>
      <w:tblGrid>
        <w:gridCol w:w="2552"/>
        <w:gridCol w:w="5812"/>
      </w:tblGrid>
      <w:tr w:rsidR="00F57DA3" w:rsidRPr="00413B15" w14:paraId="1776769D"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49A93F"/>
            <w:vAlign w:val="center"/>
          </w:tcPr>
          <w:p w14:paraId="2BB3454D" w14:textId="29340B3E" w:rsidR="00F57DA3" w:rsidRPr="00413B15" w:rsidRDefault="00F57DA3" w:rsidP="007C2273">
            <w:pPr>
              <w:rPr>
                <w:rFonts w:cs="Arial"/>
                <w:color w:val="FFFFFF" w:themeColor="background1"/>
                <w:sz w:val="20"/>
                <w:szCs w:val="20"/>
                <w:lang w:val="nl-NL"/>
              </w:rPr>
            </w:pPr>
            <w:r w:rsidRPr="00413B15">
              <w:rPr>
                <w:rFonts w:cs="Arial"/>
                <w:noProof/>
                <w:color w:val="FFFFFF" w:themeColor="background1"/>
                <w:sz w:val="20"/>
                <w:szCs w:val="20"/>
                <w:lang w:val="nl-NL"/>
              </w:rPr>
              <w:t>Meternummer</w:t>
            </w:r>
          </w:p>
        </w:tc>
      </w:tr>
      <w:tr w:rsidR="00F57DA3" w:rsidRPr="00C00535" w14:paraId="2D578888"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vAlign w:val="center"/>
          </w:tcPr>
          <w:p w14:paraId="36B11E22" w14:textId="77777777" w:rsidR="00F57DA3" w:rsidRPr="00413B15" w:rsidRDefault="00F57DA3" w:rsidP="007C2273">
            <w:pPr>
              <w:rPr>
                <w:rFonts w:cs="Arial"/>
                <w:b w:val="0"/>
                <w:sz w:val="20"/>
                <w:szCs w:val="20"/>
                <w:lang w:val="nl-NL"/>
              </w:rPr>
            </w:pPr>
            <w:r w:rsidRPr="00413B15">
              <w:rPr>
                <w:rFonts w:cs="Arial"/>
                <w:b w:val="0"/>
                <w:sz w:val="20"/>
                <w:szCs w:val="20"/>
                <w:lang w:val="nl-NL"/>
              </w:rPr>
              <w:t>Omschrijving</w:t>
            </w:r>
          </w:p>
        </w:tc>
        <w:tc>
          <w:tcPr>
            <w:tcW w:w="5812" w:type="dxa"/>
            <w:tcBorders>
              <w:top w:val="single" w:sz="4" w:space="0" w:color="auto"/>
            </w:tcBorders>
            <w:vAlign w:val="center"/>
          </w:tcPr>
          <w:p w14:paraId="43DDC190"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Nummer dat (fysiek) op de meter staat.</w:t>
            </w:r>
          </w:p>
        </w:tc>
      </w:tr>
      <w:tr w:rsidR="00F57DA3" w:rsidRPr="00413B15" w14:paraId="2F4F7444"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21D8D5F" w14:textId="77777777" w:rsidR="00F57DA3" w:rsidRPr="00413B15" w:rsidRDefault="00F57DA3" w:rsidP="007C2273">
            <w:pPr>
              <w:rPr>
                <w:rFonts w:cs="Arial"/>
                <w:b w:val="0"/>
                <w:sz w:val="20"/>
                <w:szCs w:val="20"/>
                <w:lang w:val="nl-NL"/>
              </w:rPr>
            </w:pPr>
            <w:r w:rsidRPr="00413B15">
              <w:rPr>
                <w:rFonts w:cs="Arial"/>
                <w:b w:val="0"/>
                <w:sz w:val="20"/>
                <w:szCs w:val="20"/>
                <w:lang w:val="nl-NL"/>
              </w:rPr>
              <w:t>Multipliciteit</w:t>
            </w:r>
          </w:p>
        </w:tc>
        <w:tc>
          <w:tcPr>
            <w:tcW w:w="5812" w:type="dxa"/>
            <w:vAlign w:val="center"/>
          </w:tcPr>
          <w:p w14:paraId="12C51F53"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0-1</w:t>
            </w:r>
          </w:p>
        </w:tc>
      </w:tr>
      <w:tr w:rsidR="00F57DA3" w:rsidRPr="00413B15" w14:paraId="45DC09A6"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62C28A0" w14:textId="77777777" w:rsidR="00F57DA3" w:rsidRPr="00413B15" w:rsidRDefault="00F57DA3" w:rsidP="007C2273">
            <w:pPr>
              <w:rPr>
                <w:rFonts w:cs="Arial"/>
                <w:b w:val="0"/>
                <w:sz w:val="20"/>
                <w:szCs w:val="20"/>
                <w:lang w:val="nl-NL"/>
              </w:rPr>
            </w:pPr>
            <w:r w:rsidRPr="00413B15">
              <w:rPr>
                <w:rFonts w:cs="Arial"/>
                <w:b w:val="0"/>
                <w:sz w:val="20"/>
                <w:szCs w:val="20"/>
                <w:lang w:val="nl-NL"/>
              </w:rPr>
              <w:t>Toegestane waarde(n)</w:t>
            </w:r>
          </w:p>
        </w:tc>
        <w:tc>
          <w:tcPr>
            <w:tcW w:w="5812" w:type="dxa"/>
            <w:vAlign w:val="center"/>
          </w:tcPr>
          <w:p w14:paraId="371F4663"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w:t>
            </w:r>
          </w:p>
        </w:tc>
      </w:tr>
      <w:tr w:rsidR="00F57DA3" w:rsidRPr="00413B15" w14:paraId="6C5C7A14"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256AFC4C" w14:textId="371255CC" w:rsidR="00F57DA3" w:rsidRPr="00413B15" w:rsidRDefault="004A2006" w:rsidP="007C2273">
            <w:pPr>
              <w:rPr>
                <w:rFonts w:cs="Arial"/>
                <w:b w:val="0"/>
                <w:sz w:val="20"/>
                <w:szCs w:val="20"/>
                <w:lang w:val="nl-NL"/>
              </w:rPr>
            </w:pPr>
            <w:r>
              <w:rPr>
                <w:rFonts w:cs="Arial"/>
                <w:b w:val="0"/>
                <w:sz w:val="20"/>
                <w:szCs w:val="20"/>
                <w:lang w:val="nl-NL"/>
              </w:rPr>
              <w:t>Voorbeeldwaarde</w:t>
            </w:r>
          </w:p>
        </w:tc>
        <w:tc>
          <w:tcPr>
            <w:tcW w:w="5812" w:type="dxa"/>
            <w:vAlign w:val="center"/>
          </w:tcPr>
          <w:p w14:paraId="145DC508"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40222431</w:t>
            </w:r>
          </w:p>
        </w:tc>
      </w:tr>
      <w:tr w:rsidR="00F57DA3" w:rsidRPr="00413B15" w14:paraId="2C968709"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49A93F"/>
            <w:vAlign w:val="center"/>
          </w:tcPr>
          <w:p w14:paraId="32C4379E" w14:textId="77777777" w:rsidR="00F57DA3" w:rsidRPr="00413B15" w:rsidRDefault="00894261" w:rsidP="007C2273">
            <w:pPr>
              <w:rPr>
                <w:rFonts w:cs="Arial"/>
                <w:i/>
                <w:color w:val="FFFFFF" w:themeColor="background1"/>
                <w:sz w:val="20"/>
                <w:szCs w:val="20"/>
                <w:lang w:val="nl-NL"/>
              </w:rPr>
            </w:pPr>
            <w:r>
              <w:rPr>
                <w:rFonts w:cs="Arial"/>
                <w:b w:val="0"/>
                <w:i/>
                <w:color w:val="FFFFFF" w:themeColor="background1"/>
                <w:sz w:val="20"/>
                <w:szCs w:val="20"/>
                <w:lang w:val="nl-NL"/>
              </w:rPr>
              <w:t>Bedrijfsregel(s)</w:t>
            </w:r>
          </w:p>
        </w:tc>
      </w:tr>
      <w:tr w:rsidR="00F57DA3" w:rsidRPr="00C00535" w14:paraId="644550C5"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vAlign w:val="center"/>
          </w:tcPr>
          <w:p w14:paraId="25C7278F" w14:textId="77777777" w:rsidR="00F57DA3" w:rsidRPr="00413B15" w:rsidRDefault="00F57DA3" w:rsidP="007C2273">
            <w:pPr>
              <w:rPr>
                <w:rFonts w:cs="Arial"/>
                <w:b w:val="0"/>
                <w:sz w:val="20"/>
                <w:szCs w:val="20"/>
                <w:lang w:val="nl-NL"/>
              </w:rPr>
            </w:pPr>
            <w:r w:rsidRPr="00413B15">
              <w:rPr>
                <w:rFonts w:cs="Arial"/>
                <w:noProof/>
                <w:sz w:val="20"/>
                <w:szCs w:val="20"/>
                <w:lang w:val="nl-NL"/>
              </w:rPr>
              <w:t>Hier wordt niet EAN bedoeld.</w:t>
            </w:r>
          </w:p>
        </w:tc>
      </w:tr>
      <w:tr w:rsidR="00F57DA3" w:rsidRPr="00413B15" w14:paraId="5BF1051D" w14:textId="77777777" w:rsidTr="00562424">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FFC000"/>
            <w:vAlign w:val="center"/>
          </w:tcPr>
          <w:p w14:paraId="52387BC5" w14:textId="77777777" w:rsidR="00F57DA3" w:rsidRPr="00413B15" w:rsidRDefault="00F57DA3" w:rsidP="007C2273">
            <w:pPr>
              <w:rPr>
                <w:rFonts w:cs="Arial"/>
                <w:b w:val="0"/>
                <w:i/>
                <w:color w:val="FFFFFF" w:themeColor="background1"/>
                <w:sz w:val="20"/>
                <w:szCs w:val="20"/>
                <w:lang w:val="nl-NL"/>
              </w:rPr>
            </w:pPr>
            <w:r w:rsidRPr="00413B15">
              <w:rPr>
                <w:rFonts w:cs="Arial"/>
                <w:b w:val="0"/>
                <w:i/>
                <w:color w:val="FFFFFF" w:themeColor="background1"/>
                <w:sz w:val="20"/>
                <w:szCs w:val="20"/>
                <w:lang w:val="nl-NL"/>
              </w:rPr>
              <w:t xml:space="preserve">UBL </w:t>
            </w:r>
            <w:proofErr w:type="spellStart"/>
            <w:r w:rsidRPr="00413B15">
              <w:rPr>
                <w:rFonts w:cs="Arial"/>
                <w:b w:val="0"/>
                <w:i/>
                <w:color w:val="FFFFFF" w:themeColor="background1"/>
                <w:sz w:val="20"/>
                <w:szCs w:val="20"/>
                <w:lang w:val="nl-NL"/>
              </w:rPr>
              <w:t>mapping</w:t>
            </w:r>
            <w:proofErr w:type="spellEnd"/>
          </w:p>
        </w:tc>
      </w:tr>
      <w:tr w:rsidR="00F57DA3" w:rsidRPr="00413B15" w14:paraId="1BE4EA7E"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85E0D7D" w14:textId="77777777" w:rsidR="00F57DA3" w:rsidRPr="00413B15" w:rsidRDefault="00F57DA3" w:rsidP="007C2273">
            <w:pPr>
              <w:rPr>
                <w:rFonts w:cs="Arial"/>
                <w:b w:val="0"/>
                <w:sz w:val="20"/>
                <w:szCs w:val="20"/>
                <w:lang w:val="nl-NL"/>
              </w:rPr>
            </w:pPr>
            <w:r w:rsidRPr="00413B15">
              <w:rPr>
                <w:rFonts w:cs="Arial"/>
                <w:b w:val="0"/>
                <w:sz w:val="20"/>
                <w:szCs w:val="20"/>
                <w:lang w:val="nl-NL"/>
              </w:rPr>
              <w:t>UBL element</w:t>
            </w:r>
          </w:p>
        </w:tc>
        <w:tc>
          <w:tcPr>
            <w:tcW w:w="5812" w:type="dxa"/>
            <w:vAlign w:val="center"/>
          </w:tcPr>
          <w:p w14:paraId="5B385A16" w14:textId="77777777" w:rsidR="00F57DA3" w:rsidRPr="00454DBC" w:rsidRDefault="00F57DA3" w:rsidP="007C2273">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0"/>
                <w:szCs w:val="20"/>
                <w:lang w:val="en-US"/>
              </w:rPr>
            </w:pPr>
            <w:r w:rsidRPr="00454DBC">
              <w:rPr>
                <w:rFonts w:ascii="Courier New" w:hAnsi="Courier New" w:cs="Courier New"/>
                <w:noProof/>
                <w:sz w:val="20"/>
                <w:szCs w:val="20"/>
                <w:lang w:val="en-US"/>
              </w:rPr>
              <w:t>doc:Invoice/ext:UBLExtensions/ext:UBLExtension/</w:t>
            </w:r>
            <w:r w:rsidR="005204FF">
              <w:rPr>
                <w:rFonts w:ascii="Courier New" w:hAnsi="Courier New" w:cs="Courier New"/>
                <w:noProof/>
                <w:sz w:val="20"/>
                <w:szCs w:val="20"/>
                <w:lang w:val="en-US"/>
              </w:rPr>
              <w:t>ext:ExtensionContent/seef:ExtensionWrapper/</w:t>
            </w:r>
            <w:r w:rsidR="002304E3" w:rsidRPr="00454DBC">
              <w:rPr>
                <w:rFonts w:ascii="Courier New" w:hAnsi="Courier New" w:cs="Courier New"/>
                <w:noProof/>
                <w:sz w:val="20"/>
                <w:szCs w:val="20"/>
                <w:lang w:val="en-US"/>
              </w:rPr>
              <w:t>seef</w:t>
            </w:r>
            <w:r w:rsidRPr="00454DBC">
              <w:rPr>
                <w:rFonts w:ascii="Courier New" w:hAnsi="Courier New" w:cs="Courier New"/>
                <w:noProof/>
                <w:sz w:val="20"/>
                <w:szCs w:val="20"/>
                <w:lang w:val="en-US"/>
              </w:rPr>
              <w:t>:UtilityConsumptionPoint/</w:t>
            </w:r>
            <w:r w:rsidR="002304E3" w:rsidRPr="00454DBC">
              <w:rPr>
                <w:rFonts w:ascii="Courier New" w:hAnsi="Courier New" w:cs="Courier New"/>
                <w:noProof/>
                <w:sz w:val="20"/>
                <w:szCs w:val="20"/>
                <w:lang w:val="en-US"/>
              </w:rPr>
              <w:t>seef</w:t>
            </w:r>
            <w:r w:rsidRPr="00454DBC">
              <w:rPr>
                <w:rFonts w:ascii="Courier New" w:hAnsi="Courier New" w:cs="Courier New"/>
                <w:noProof/>
                <w:sz w:val="20"/>
                <w:szCs w:val="20"/>
                <w:lang w:val="en-US"/>
              </w:rPr>
              <w:t>:UtilityMeter/</w:t>
            </w:r>
            <w:r w:rsidR="002304E3" w:rsidRPr="00454DBC">
              <w:rPr>
                <w:rFonts w:ascii="Courier New" w:hAnsi="Courier New" w:cs="Courier New"/>
                <w:noProof/>
                <w:sz w:val="20"/>
                <w:szCs w:val="20"/>
                <w:lang w:val="en-US"/>
              </w:rPr>
              <w:t>seef</w:t>
            </w:r>
            <w:r w:rsidRPr="00454DBC">
              <w:rPr>
                <w:rFonts w:ascii="Courier New" w:hAnsi="Courier New" w:cs="Courier New"/>
                <w:noProof/>
                <w:sz w:val="20"/>
                <w:szCs w:val="20"/>
                <w:lang w:val="en-US"/>
              </w:rPr>
              <w:t>:MeterNumber</w:t>
            </w:r>
          </w:p>
        </w:tc>
      </w:tr>
      <w:tr w:rsidR="00F57DA3" w:rsidRPr="00413B15" w14:paraId="400CDD40"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80497D9" w14:textId="77777777" w:rsidR="00F57DA3" w:rsidRPr="00413B15" w:rsidRDefault="00F57DA3" w:rsidP="007C2273">
            <w:pPr>
              <w:rPr>
                <w:rFonts w:cs="Arial"/>
                <w:b w:val="0"/>
                <w:sz w:val="20"/>
                <w:szCs w:val="20"/>
                <w:lang w:val="nl-NL"/>
              </w:rPr>
            </w:pPr>
            <w:r w:rsidRPr="00413B15">
              <w:rPr>
                <w:rFonts w:cs="Arial"/>
                <w:b w:val="0"/>
                <w:sz w:val="20"/>
                <w:szCs w:val="20"/>
                <w:lang w:val="nl-NL"/>
              </w:rPr>
              <w:t xml:space="preserve">UBL </w:t>
            </w:r>
            <w:r w:rsidR="00894261">
              <w:rPr>
                <w:rFonts w:cs="Arial"/>
                <w:b w:val="0"/>
                <w:sz w:val="20"/>
                <w:szCs w:val="20"/>
                <w:lang w:val="nl-NL"/>
              </w:rPr>
              <w:t>multipliciteit</w:t>
            </w:r>
          </w:p>
        </w:tc>
        <w:tc>
          <w:tcPr>
            <w:tcW w:w="5812" w:type="dxa"/>
            <w:vAlign w:val="center"/>
          </w:tcPr>
          <w:p w14:paraId="234242E4"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0-1</w:t>
            </w:r>
          </w:p>
        </w:tc>
      </w:tr>
    </w:tbl>
    <w:p w14:paraId="4890B179" w14:textId="77777777" w:rsidR="00F57DA3" w:rsidRPr="00413B15" w:rsidRDefault="00F57DA3" w:rsidP="007C2273">
      <w:pPr>
        <w:rPr>
          <w:lang w:val="nl-NL"/>
        </w:rPr>
      </w:pPr>
    </w:p>
    <w:p w14:paraId="71F544E6" w14:textId="31DAA4F9" w:rsidR="00F57DA3" w:rsidRPr="00413B15" w:rsidRDefault="00F57DA3" w:rsidP="007C2273">
      <w:pPr>
        <w:pStyle w:val="Heading4"/>
        <w:rPr>
          <w:lang w:val="nl-NL"/>
        </w:rPr>
      </w:pPr>
      <w:bookmarkStart w:id="80" w:name="_Toc4611951"/>
      <w:r w:rsidRPr="00413B15">
        <w:rPr>
          <w:noProof/>
          <w:lang w:val="nl-NL"/>
        </w:rPr>
        <w:t>Correctiefactor</w:t>
      </w:r>
      <w:bookmarkEnd w:id="80"/>
    </w:p>
    <w:tbl>
      <w:tblPr>
        <w:tblStyle w:val="LightGrid"/>
        <w:tblW w:w="8364" w:type="dxa"/>
        <w:tblInd w:w="108" w:type="dxa"/>
        <w:tblLayout w:type="fixed"/>
        <w:tblLook w:val="0680" w:firstRow="0" w:lastRow="0" w:firstColumn="1" w:lastColumn="0" w:noHBand="1" w:noVBand="1"/>
      </w:tblPr>
      <w:tblGrid>
        <w:gridCol w:w="2552"/>
        <w:gridCol w:w="5812"/>
      </w:tblGrid>
      <w:tr w:rsidR="00F57DA3" w:rsidRPr="00413B15" w14:paraId="4C0FCEE1"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49A93F"/>
            <w:vAlign w:val="center"/>
          </w:tcPr>
          <w:p w14:paraId="69611281" w14:textId="14ECAF3D" w:rsidR="00F57DA3" w:rsidRPr="00413B15" w:rsidRDefault="00F57DA3" w:rsidP="007C2273">
            <w:pPr>
              <w:rPr>
                <w:rFonts w:cs="Arial"/>
                <w:color w:val="FFFFFF" w:themeColor="background1"/>
                <w:sz w:val="20"/>
                <w:szCs w:val="20"/>
                <w:lang w:val="nl-NL"/>
              </w:rPr>
            </w:pPr>
            <w:r w:rsidRPr="00413B15">
              <w:rPr>
                <w:rFonts w:cs="Arial"/>
                <w:noProof/>
                <w:color w:val="FFFFFF" w:themeColor="background1"/>
                <w:sz w:val="20"/>
                <w:szCs w:val="20"/>
                <w:lang w:val="nl-NL"/>
              </w:rPr>
              <w:t>Correctiefactor</w:t>
            </w:r>
          </w:p>
        </w:tc>
      </w:tr>
      <w:tr w:rsidR="00F57DA3" w:rsidRPr="00C00535" w14:paraId="17613323"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vAlign w:val="center"/>
          </w:tcPr>
          <w:p w14:paraId="15807CC9" w14:textId="77777777" w:rsidR="00F57DA3" w:rsidRPr="00413B15" w:rsidRDefault="00F57DA3" w:rsidP="007C2273">
            <w:pPr>
              <w:rPr>
                <w:rFonts w:cs="Arial"/>
                <w:b w:val="0"/>
                <w:sz w:val="20"/>
                <w:szCs w:val="20"/>
                <w:lang w:val="nl-NL"/>
              </w:rPr>
            </w:pPr>
            <w:r w:rsidRPr="00413B15">
              <w:rPr>
                <w:rFonts w:cs="Arial"/>
                <w:b w:val="0"/>
                <w:sz w:val="20"/>
                <w:szCs w:val="20"/>
                <w:lang w:val="nl-NL"/>
              </w:rPr>
              <w:t>Omschrijving</w:t>
            </w:r>
          </w:p>
        </w:tc>
        <w:tc>
          <w:tcPr>
            <w:tcW w:w="5812" w:type="dxa"/>
            <w:tcBorders>
              <w:top w:val="single" w:sz="4" w:space="0" w:color="auto"/>
            </w:tcBorders>
            <w:vAlign w:val="center"/>
          </w:tcPr>
          <w:p w14:paraId="7D3FE5D6"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Factor waarmee het</w:t>
            </w:r>
            <w:r w:rsidR="00392040">
              <w:rPr>
                <w:rFonts w:cs="Arial"/>
                <w:noProof/>
                <w:sz w:val="20"/>
                <w:szCs w:val="20"/>
                <w:lang w:val="nl-NL"/>
              </w:rPr>
              <w:t xml:space="preserve"> verschil in meterstanden (eind</w:t>
            </w:r>
            <w:r w:rsidRPr="00413B15">
              <w:rPr>
                <w:rFonts w:cs="Arial"/>
                <w:noProof/>
                <w:sz w:val="20"/>
                <w:szCs w:val="20"/>
                <w:lang w:val="nl-NL"/>
              </w:rPr>
              <w:t>stand minus beginstand) vermenigvuldigd moet worden om het verbruik te berekenen.</w:t>
            </w:r>
          </w:p>
        </w:tc>
      </w:tr>
      <w:tr w:rsidR="00F57DA3" w:rsidRPr="00413B15" w14:paraId="14F07F8C"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6F38AE1" w14:textId="77777777" w:rsidR="00F57DA3" w:rsidRPr="00413B15" w:rsidRDefault="00F57DA3" w:rsidP="007C2273">
            <w:pPr>
              <w:rPr>
                <w:rFonts w:cs="Arial"/>
                <w:b w:val="0"/>
                <w:sz w:val="20"/>
                <w:szCs w:val="20"/>
                <w:lang w:val="nl-NL"/>
              </w:rPr>
            </w:pPr>
            <w:r w:rsidRPr="00413B15">
              <w:rPr>
                <w:rFonts w:cs="Arial"/>
                <w:b w:val="0"/>
                <w:sz w:val="20"/>
                <w:szCs w:val="20"/>
                <w:lang w:val="nl-NL"/>
              </w:rPr>
              <w:t>Multipliciteit</w:t>
            </w:r>
          </w:p>
        </w:tc>
        <w:tc>
          <w:tcPr>
            <w:tcW w:w="5812" w:type="dxa"/>
            <w:vAlign w:val="center"/>
          </w:tcPr>
          <w:p w14:paraId="48237FF4"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w:t>
            </w:r>
            <w:r w:rsidR="00953D5E" w:rsidRPr="00413B15">
              <w:rPr>
                <w:rFonts w:cs="Arial"/>
                <w:noProof/>
                <w:sz w:val="20"/>
                <w:szCs w:val="20"/>
                <w:lang w:val="nl-NL"/>
              </w:rPr>
              <w:t>2</w:t>
            </w:r>
          </w:p>
        </w:tc>
      </w:tr>
      <w:tr w:rsidR="00F57DA3" w:rsidRPr="00413B15" w14:paraId="2856D14A"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959D168" w14:textId="77777777" w:rsidR="00F57DA3" w:rsidRPr="00413B15" w:rsidRDefault="00F57DA3" w:rsidP="007C2273">
            <w:pPr>
              <w:rPr>
                <w:rFonts w:cs="Arial"/>
                <w:b w:val="0"/>
                <w:sz w:val="20"/>
                <w:szCs w:val="20"/>
                <w:lang w:val="nl-NL"/>
              </w:rPr>
            </w:pPr>
            <w:r w:rsidRPr="00413B15">
              <w:rPr>
                <w:rFonts w:cs="Arial"/>
                <w:b w:val="0"/>
                <w:sz w:val="20"/>
                <w:szCs w:val="20"/>
                <w:lang w:val="nl-NL"/>
              </w:rPr>
              <w:t>Toegestane waarde(n)</w:t>
            </w:r>
          </w:p>
        </w:tc>
        <w:tc>
          <w:tcPr>
            <w:tcW w:w="5812" w:type="dxa"/>
            <w:vAlign w:val="center"/>
          </w:tcPr>
          <w:p w14:paraId="35C381C9"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w:t>
            </w:r>
          </w:p>
        </w:tc>
      </w:tr>
      <w:tr w:rsidR="00F57DA3" w:rsidRPr="00413B15" w14:paraId="42182C87"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25A7D27C" w14:textId="48737763" w:rsidR="00F57DA3" w:rsidRPr="00413B15" w:rsidRDefault="004A2006" w:rsidP="007C2273">
            <w:pPr>
              <w:rPr>
                <w:rFonts w:cs="Arial"/>
                <w:b w:val="0"/>
                <w:sz w:val="20"/>
                <w:szCs w:val="20"/>
                <w:lang w:val="nl-NL"/>
              </w:rPr>
            </w:pPr>
            <w:r>
              <w:rPr>
                <w:rFonts w:cs="Arial"/>
                <w:b w:val="0"/>
                <w:sz w:val="20"/>
                <w:szCs w:val="20"/>
                <w:lang w:val="nl-NL"/>
              </w:rPr>
              <w:t>Voorbeeldwaarde</w:t>
            </w:r>
          </w:p>
        </w:tc>
        <w:tc>
          <w:tcPr>
            <w:tcW w:w="5812" w:type="dxa"/>
            <w:vAlign w:val="center"/>
          </w:tcPr>
          <w:p w14:paraId="3242A747"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0.97</w:t>
            </w:r>
          </w:p>
        </w:tc>
      </w:tr>
      <w:tr w:rsidR="00F57DA3" w:rsidRPr="00413B15" w14:paraId="71F79062"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49A93F"/>
            <w:vAlign w:val="center"/>
          </w:tcPr>
          <w:p w14:paraId="347119CD" w14:textId="77777777" w:rsidR="00F57DA3" w:rsidRPr="00413B15" w:rsidRDefault="00894261" w:rsidP="007C2273">
            <w:pPr>
              <w:rPr>
                <w:rFonts w:cs="Arial"/>
                <w:i/>
                <w:color w:val="FFFFFF" w:themeColor="background1"/>
                <w:sz w:val="20"/>
                <w:szCs w:val="20"/>
                <w:lang w:val="nl-NL"/>
              </w:rPr>
            </w:pPr>
            <w:r>
              <w:rPr>
                <w:rFonts w:cs="Arial"/>
                <w:b w:val="0"/>
                <w:i/>
                <w:color w:val="FFFFFF" w:themeColor="background1"/>
                <w:sz w:val="20"/>
                <w:szCs w:val="20"/>
                <w:lang w:val="nl-NL"/>
              </w:rPr>
              <w:t>Bedrijfsregel(s)</w:t>
            </w:r>
          </w:p>
        </w:tc>
      </w:tr>
      <w:tr w:rsidR="00F57DA3" w:rsidRPr="00C00535" w14:paraId="3C526825"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vAlign w:val="center"/>
          </w:tcPr>
          <w:p w14:paraId="416AE14F" w14:textId="4A3A6E79" w:rsidR="00F57DA3" w:rsidRPr="00413B15" w:rsidRDefault="00F57DA3" w:rsidP="007C2273">
            <w:pPr>
              <w:rPr>
                <w:rFonts w:cs="Arial"/>
                <w:b w:val="0"/>
                <w:sz w:val="20"/>
                <w:szCs w:val="20"/>
                <w:lang w:val="nl-NL"/>
              </w:rPr>
            </w:pPr>
            <w:r w:rsidRPr="00413B15">
              <w:rPr>
                <w:rFonts w:cs="Arial"/>
                <w:noProof/>
                <w:sz w:val="20"/>
                <w:szCs w:val="20"/>
                <w:lang w:val="nl-NL"/>
              </w:rPr>
              <w:t>Gebruik de punt ( . ) als decimaalteken.</w:t>
            </w:r>
          </w:p>
        </w:tc>
      </w:tr>
      <w:tr w:rsidR="00F57DA3" w:rsidRPr="00413B15" w14:paraId="7593A818" w14:textId="77777777" w:rsidTr="00562424">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FFC000"/>
            <w:vAlign w:val="center"/>
          </w:tcPr>
          <w:p w14:paraId="4072221E" w14:textId="77777777" w:rsidR="00F57DA3" w:rsidRPr="00413B15" w:rsidRDefault="00F57DA3" w:rsidP="007C2273">
            <w:pPr>
              <w:rPr>
                <w:rFonts w:cs="Arial"/>
                <w:b w:val="0"/>
                <w:i/>
                <w:color w:val="FFFFFF" w:themeColor="background1"/>
                <w:sz w:val="20"/>
                <w:szCs w:val="20"/>
                <w:lang w:val="nl-NL"/>
              </w:rPr>
            </w:pPr>
            <w:r w:rsidRPr="00413B15">
              <w:rPr>
                <w:rFonts w:cs="Arial"/>
                <w:b w:val="0"/>
                <w:i/>
                <w:color w:val="FFFFFF" w:themeColor="background1"/>
                <w:sz w:val="20"/>
                <w:szCs w:val="20"/>
                <w:lang w:val="nl-NL"/>
              </w:rPr>
              <w:t xml:space="preserve">UBL </w:t>
            </w:r>
            <w:proofErr w:type="spellStart"/>
            <w:r w:rsidRPr="00413B15">
              <w:rPr>
                <w:rFonts w:cs="Arial"/>
                <w:b w:val="0"/>
                <w:i/>
                <w:color w:val="FFFFFF" w:themeColor="background1"/>
                <w:sz w:val="20"/>
                <w:szCs w:val="20"/>
                <w:lang w:val="nl-NL"/>
              </w:rPr>
              <w:t>mapping</w:t>
            </w:r>
            <w:proofErr w:type="spellEnd"/>
          </w:p>
        </w:tc>
      </w:tr>
      <w:tr w:rsidR="00F57DA3" w:rsidRPr="00920477" w14:paraId="5F25E47F"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CA4A0B2" w14:textId="77777777" w:rsidR="00F57DA3" w:rsidRPr="00413B15" w:rsidRDefault="00F57DA3" w:rsidP="007C2273">
            <w:pPr>
              <w:rPr>
                <w:rFonts w:cs="Arial"/>
                <w:b w:val="0"/>
                <w:sz w:val="20"/>
                <w:szCs w:val="20"/>
                <w:lang w:val="nl-NL"/>
              </w:rPr>
            </w:pPr>
            <w:r w:rsidRPr="00413B15">
              <w:rPr>
                <w:rFonts w:cs="Arial"/>
                <w:b w:val="0"/>
                <w:sz w:val="20"/>
                <w:szCs w:val="20"/>
                <w:lang w:val="nl-NL"/>
              </w:rPr>
              <w:t>UBL element</w:t>
            </w:r>
          </w:p>
        </w:tc>
        <w:tc>
          <w:tcPr>
            <w:tcW w:w="5812" w:type="dxa"/>
            <w:vAlign w:val="center"/>
          </w:tcPr>
          <w:p w14:paraId="12B5AFCC" w14:textId="77777777" w:rsidR="00F57DA3" w:rsidRPr="00920477" w:rsidRDefault="00F57DA3" w:rsidP="007C2273">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0"/>
                <w:szCs w:val="20"/>
                <w:lang w:val="fr-FR"/>
              </w:rPr>
            </w:pPr>
            <w:r w:rsidRPr="00920477">
              <w:rPr>
                <w:rFonts w:ascii="Courier New" w:hAnsi="Courier New" w:cs="Courier New"/>
                <w:noProof/>
                <w:sz w:val="20"/>
                <w:szCs w:val="20"/>
                <w:lang w:val="fr-FR"/>
              </w:rPr>
              <w:t>doc:Invoice/ext:UBLExtensions/ext:UBLExtension/</w:t>
            </w:r>
            <w:r w:rsidR="005204FF">
              <w:rPr>
                <w:rFonts w:ascii="Courier New" w:hAnsi="Courier New" w:cs="Courier New"/>
                <w:noProof/>
                <w:sz w:val="20"/>
                <w:szCs w:val="20"/>
                <w:lang w:val="fr-FR"/>
              </w:rPr>
              <w:t>ext:ExtensionContent/seef:ExtensionWrapper/</w:t>
            </w:r>
            <w:r w:rsidR="002304E3">
              <w:rPr>
                <w:rFonts w:ascii="Courier New" w:hAnsi="Courier New" w:cs="Courier New"/>
                <w:noProof/>
                <w:sz w:val="20"/>
                <w:szCs w:val="20"/>
                <w:lang w:val="fr-FR"/>
              </w:rPr>
              <w:t>seef</w:t>
            </w:r>
            <w:r w:rsidRPr="00920477">
              <w:rPr>
                <w:rFonts w:ascii="Courier New" w:hAnsi="Courier New" w:cs="Courier New"/>
                <w:noProof/>
                <w:sz w:val="20"/>
                <w:szCs w:val="20"/>
                <w:lang w:val="fr-FR"/>
              </w:rPr>
              <w:t>:UtilityConsumptionPoint/</w:t>
            </w:r>
            <w:r w:rsidR="002304E3">
              <w:rPr>
                <w:rFonts w:ascii="Courier New" w:hAnsi="Courier New" w:cs="Courier New"/>
                <w:noProof/>
                <w:sz w:val="20"/>
                <w:szCs w:val="20"/>
                <w:lang w:val="fr-FR"/>
              </w:rPr>
              <w:t>seef</w:t>
            </w:r>
            <w:r w:rsidRPr="00920477">
              <w:rPr>
                <w:rFonts w:ascii="Courier New" w:hAnsi="Courier New" w:cs="Courier New"/>
                <w:noProof/>
                <w:sz w:val="20"/>
                <w:szCs w:val="20"/>
                <w:lang w:val="fr-FR"/>
              </w:rPr>
              <w:t>:UtilityMeter/</w:t>
            </w:r>
            <w:r w:rsidR="002304E3">
              <w:rPr>
                <w:rFonts w:ascii="Courier New" w:hAnsi="Courier New" w:cs="Courier New"/>
                <w:noProof/>
                <w:sz w:val="20"/>
                <w:szCs w:val="20"/>
                <w:lang w:val="fr-FR"/>
              </w:rPr>
              <w:t>seef</w:t>
            </w:r>
            <w:r w:rsidRPr="00920477">
              <w:rPr>
                <w:rFonts w:ascii="Courier New" w:hAnsi="Courier New" w:cs="Courier New"/>
                <w:noProof/>
                <w:sz w:val="20"/>
                <w:szCs w:val="20"/>
                <w:lang w:val="fr-FR"/>
              </w:rPr>
              <w:t>:MeterConstant</w:t>
            </w:r>
          </w:p>
        </w:tc>
      </w:tr>
      <w:tr w:rsidR="00F57DA3" w:rsidRPr="00413B15" w14:paraId="5B2776C5"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BBBCF9A" w14:textId="77777777" w:rsidR="00F57DA3" w:rsidRPr="00413B15" w:rsidRDefault="00F57DA3" w:rsidP="007C2273">
            <w:pPr>
              <w:rPr>
                <w:rFonts w:cs="Arial"/>
                <w:b w:val="0"/>
                <w:sz w:val="20"/>
                <w:szCs w:val="20"/>
                <w:lang w:val="nl-NL"/>
              </w:rPr>
            </w:pPr>
            <w:r w:rsidRPr="00413B15">
              <w:rPr>
                <w:rFonts w:cs="Arial"/>
                <w:b w:val="0"/>
                <w:sz w:val="20"/>
                <w:szCs w:val="20"/>
                <w:lang w:val="nl-NL"/>
              </w:rPr>
              <w:t xml:space="preserve">UBL </w:t>
            </w:r>
            <w:r w:rsidR="00894261">
              <w:rPr>
                <w:rFonts w:cs="Arial"/>
                <w:b w:val="0"/>
                <w:sz w:val="20"/>
                <w:szCs w:val="20"/>
                <w:lang w:val="nl-NL"/>
              </w:rPr>
              <w:t>multipliciteit</w:t>
            </w:r>
          </w:p>
        </w:tc>
        <w:tc>
          <w:tcPr>
            <w:tcW w:w="5812" w:type="dxa"/>
            <w:vAlign w:val="center"/>
          </w:tcPr>
          <w:p w14:paraId="7F181D42"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w:t>
            </w:r>
            <w:r w:rsidR="00953D5E" w:rsidRPr="00413B15">
              <w:rPr>
                <w:rFonts w:cs="Arial"/>
                <w:noProof/>
                <w:sz w:val="20"/>
                <w:szCs w:val="20"/>
                <w:lang w:val="nl-NL"/>
              </w:rPr>
              <w:t>2</w:t>
            </w:r>
          </w:p>
        </w:tc>
      </w:tr>
    </w:tbl>
    <w:p w14:paraId="01EE0DDF" w14:textId="1EFC0DB9" w:rsidR="00BC384D" w:rsidRPr="00413B15" w:rsidRDefault="00BC384D" w:rsidP="007C2273">
      <w:pPr>
        <w:spacing w:line="240" w:lineRule="auto"/>
        <w:rPr>
          <w:i/>
          <w:noProof/>
          <w:lang w:val="nl-NL"/>
        </w:rPr>
      </w:pPr>
    </w:p>
    <w:p w14:paraId="2496D158" w14:textId="77777777" w:rsidR="00F57DA3" w:rsidRPr="00413B15" w:rsidRDefault="00392040" w:rsidP="007C2273">
      <w:pPr>
        <w:pStyle w:val="Heading4"/>
        <w:rPr>
          <w:lang w:val="nl-NL"/>
        </w:rPr>
      </w:pPr>
      <w:bookmarkStart w:id="81" w:name="_Toc4611952"/>
      <w:r>
        <w:rPr>
          <w:noProof/>
          <w:lang w:val="nl-NL"/>
        </w:rPr>
        <w:lastRenderedPageBreak/>
        <w:t>Meter</w:t>
      </w:r>
      <w:r w:rsidR="00F57DA3" w:rsidRPr="00413B15">
        <w:rPr>
          <w:noProof/>
          <w:lang w:val="nl-NL"/>
        </w:rPr>
        <w:t>standen</w:t>
      </w:r>
      <w:bookmarkEnd w:id="81"/>
    </w:p>
    <w:tbl>
      <w:tblPr>
        <w:tblStyle w:val="LightGrid"/>
        <w:tblW w:w="8364" w:type="dxa"/>
        <w:tblInd w:w="108" w:type="dxa"/>
        <w:tblLayout w:type="fixed"/>
        <w:tblLook w:val="0680" w:firstRow="0" w:lastRow="0" w:firstColumn="1" w:lastColumn="0" w:noHBand="1" w:noVBand="1"/>
      </w:tblPr>
      <w:tblGrid>
        <w:gridCol w:w="2552"/>
        <w:gridCol w:w="5812"/>
      </w:tblGrid>
      <w:tr w:rsidR="00F57DA3" w:rsidRPr="00413B15" w14:paraId="521032FC"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49A93F"/>
            <w:vAlign w:val="center"/>
          </w:tcPr>
          <w:p w14:paraId="48E9F2B0" w14:textId="0B4F900A" w:rsidR="00F57DA3" w:rsidRPr="00413B15" w:rsidRDefault="00F57DA3" w:rsidP="007C2273">
            <w:pPr>
              <w:rPr>
                <w:rFonts w:cs="Arial"/>
                <w:color w:val="FFFFFF" w:themeColor="background1"/>
                <w:sz w:val="20"/>
                <w:szCs w:val="20"/>
                <w:lang w:val="nl-NL"/>
              </w:rPr>
            </w:pPr>
            <w:r w:rsidRPr="00413B15">
              <w:rPr>
                <w:rFonts w:cs="Arial"/>
                <w:noProof/>
                <w:color w:val="FFFFFF" w:themeColor="background1"/>
                <w:sz w:val="20"/>
                <w:szCs w:val="20"/>
                <w:lang w:val="nl-NL"/>
              </w:rPr>
              <w:t>Meterstanden</w:t>
            </w:r>
          </w:p>
        </w:tc>
      </w:tr>
      <w:tr w:rsidR="00F57DA3" w:rsidRPr="00413B15" w14:paraId="7AF9FFA5"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vAlign w:val="center"/>
          </w:tcPr>
          <w:p w14:paraId="5280E0B6" w14:textId="77777777" w:rsidR="00F57DA3" w:rsidRPr="00413B15" w:rsidRDefault="00F57DA3" w:rsidP="007C2273">
            <w:pPr>
              <w:rPr>
                <w:rFonts w:cs="Arial"/>
                <w:b w:val="0"/>
                <w:sz w:val="20"/>
                <w:szCs w:val="20"/>
                <w:lang w:val="nl-NL"/>
              </w:rPr>
            </w:pPr>
            <w:r w:rsidRPr="00413B15">
              <w:rPr>
                <w:rFonts w:cs="Arial"/>
                <w:b w:val="0"/>
                <w:sz w:val="20"/>
                <w:szCs w:val="20"/>
                <w:lang w:val="nl-NL"/>
              </w:rPr>
              <w:t>Omschrijving</w:t>
            </w:r>
          </w:p>
        </w:tc>
        <w:tc>
          <w:tcPr>
            <w:tcW w:w="5812" w:type="dxa"/>
            <w:tcBorders>
              <w:top w:val="single" w:sz="4" w:space="0" w:color="auto"/>
            </w:tcBorders>
            <w:vAlign w:val="center"/>
          </w:tcPr>
          <w:p w14:paraId="353986ED"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Specificatie van meterstanden</w:t>
            </w:r>
          </w:p>
        </w:tc>
      </w:tr>
      <w:tr w:rsidR="00F57DA3" w:rsidRPr="00413B15" w14:paraId="105555C7"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3D15D11" w14:textId="77777777" w:rsidR="00F57DA3" w:rsidRPr="00413B15" w:rsidRDefault="00F57DA3" w:rsidP="007C2273">
            <w:pPr>
              <w:rPr>
                <w:rFonts w:cs="Arial"/>
                <w:b w:val="0"/>
                <w:sz w:val="20"/>
                <w:szCs w:val="20"/>
                <w:lang w:val="nl-NL"/>
              </w:rPr>
            </w:pPr>
            <w:r w:rsidRPr="00413B15">
              <w:rPr>
                <w:rFonts w:cs="Arial"/>
                <w:b w:val="0"/>
                <w:sz w:val="20"/>
                <w:szCs w:val="20"/>
                <w:lang w:val="nl-NL"/>
              </w:rPr>
              <w:t>Multipliciteit</w:t>
            </w:r>
          </w:p>
        </w:tc>
        <w:tc>
          <w:tcPr>
            <w:tcW w:w="5812" w:type="dxa"/>
            <w:vAlign w:val="center"/>
          </w:tcPr>
          <w:p w14:paraId="71EC4664"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0-N</w:t>
            </w:r>
          </w:p>
        </w:tc>
      </w:tr>
      <w:tr w:rsidR="00F57DA3" w:rsidRPr="00413B15" w14:paraId="5C249BDF"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4C8790D" w14:textId="77777777" w:rsidR="00F57DA3" w:rsidRPr="00413B15" w:rsidRDefault="00F57DA3" w:rsidP="007C2273">
            <w:pPr>
              <w:rPr>
                <w:rFonts w:cs="Arial"/>
                <w:b w:val="0"/>
                <w:sz w:val="20"/>
                <w:szCs w:val="20"/>
                <w:lang w:val="nl-NL"/>
              </w:rPr>
            </w:pPr>
            <w:r w:rsidRPr="00413B15">
              <w:rPr>
                <w:rFonts w:cs="Arial"/>
                <w:b w:val="0"/>
                <w:sz w:val="20"/>
                <w:szCs w:val="20"/>
                <w:lang w:val="nl-NL"/>
              </w:rPr>
              <w:t>Toegestane waarde(n)</w:t>
            </w:r>
          </w:p>
        </w:tc>
        <w:tc>
          <w:tcPr>
            <w:tcW w:w="5812" w:type="dxa"/>
            <w:vAlign w:val="center"/>
          </w:tcPr>
          <w:p w14:paraId="09D8C5B0" w14:textId="77777777" w:rsidR="00F57DA3" w:rsidRPr="00413B15" w:rsidRDefault="00392040"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7446C1">
              <w:rPr>
                <w:rFonts w:cs="Arial"/>
                <w:i/>
                <w:noProof/>
                <w:sz w:val="20"/>
                <w:szCs w:val="20"/>
                <w:lang w:val="en-US"/>
              </w:rPr>
              <w:t>n.v.t.</w:t>
            </w:r>
          </w:p>
        </w:tc>
      </w:tr>
      <w:tr w:rsidR="00F57DA3" w:rsidRPr="00413B15" w14:paraId="46B98A8E"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37C96ED" w14:textId="7B218758" w:rsidR="00F57DA3" w:rsidRPr="00413B15" w:rsidRDefault="004A2006" w:rsidP="007C2273">
            <w:pPr>
              <w:rPr>
                <w:rFonts w:cs="Arial"/>
                <w:b w:val="0"/>
                <w:sz w:val="20"/>
                <w:szCs w:val="20"/>
                <w:lang w:val="nl-NL"/>
              </w:rPr>
            </w:pPr>
            <w:r>
              <w:rPr>
                <w:rFonts w:cs="Arial"/>
                <w:b w:val="0"/>
                <w:sz w:val="20"/>
                <w:szCs w:val="20"/>
                <w:lang w:val="nl-NL"/>
              </w:rPr>
              <w:t>Voorbeeldwaarde</w:t>
            </w:r>
          </w:p>
        </w:tc>
        <w:tc>
          <w:tcPr>
            <w:tcW w:w="5812" w:type="dxa"/>
            <w:vAlign w:val="center"/>
          </w:tcPr>
          <w:p w14:paraId="5DB6BE90" w14:textId="77777777" w:rsidR="00F57DA3" w:rsidRPr="00413B15" w:rsidRDefault="00392040"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7446C1">
              <w:rPr>
                <w:rFonts w:cs="Arial"/>
                <w:i/>
                <w:noProof/>
                <w:sz w:val="20"/>
                <w:szCs w:val="20"/>
                <w:lang w:val="en-US"/>
              </w:rPr>
              <w:t>n.v.t.</w:t>
            </w:r>
          </w:p>
        </w:tc>
      </w:tr>
      <w:tr w:rsidR="00F57DA3" w:rsidRPr="00413B15" w14:paraId="008837CF"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49A93F"/>
            <w:vAlign w:val="center"/>
          </w:tcPr>
          <w:p w14:paraId="5705472C" w14:textId="77777777" w:rsidR="00F57DA3" w:rsidRPr="00413B15" w:rsidRDefault="00894261" w:rsidP="007C2273">
            <w:pPr>
              <w:rPr>
                <w:rFonts w:cs="Arial"/>
                <w:i/>
                <w:color w:val="FFFFFF" w:themeColor="background1"/>
                <w:sz w:val="20"/>
                <w:szCs w:val="20"/>
                <w:lang w:val="nl-NL"/>
              </w:rPr>
            </w:pPr>
            <w:r>
              <w:rPr>
                <w:rFonts w:cs="Arial"/>
                <w:b w:val="0"/>
                <w:i/>
                <w:color w:val="FFFFFF" w:themeColor="background1"/>
                <w:sz w:val="20"/>
                <w:szCs w:val="20"/>
                <w:lang w:val="nl-NL"/>
              </w:rPr>
              <w:t>Bedrijfsregel(s)</w:t>
            </w:r>
          </w:p>
        </w:tc>
      </w:tr>
      <w:tr w:rsidR="00F57DA3" w:rsidRPr="00413B15" w14:paraId="79B35EDE"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vAlign w:val="center"/>
          </w:tcPr>
          <w:p w14:paraId="04D1A4FE" w14:textId="77777777" w:rsidR="00F57DA3" w:rsidRPr="00413B15" w:rsidRDefault="00F57DA3" w:rsidP="007C2273">
            <w:pPr>
              <w:rPr>
                <w:rFonts w:cs="Arial"/>
                <w:b w:val="0"/>
                <w:sz w:val="20"/>
                <w:szCs w:val="20"/>
                <w:lang w:val="nl-NL"/>
              </w:rPr>
            </w:pPr>
          </w:p>
        </w:tc>
      </w:tr>
      <w:tr w:rsidR="00F57DA3" w:rsidRPr="00413B15" w14:paraId="71878C7D" w14:textId="77777777" w:rsidTr="00562424">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FFC000"/>
            <w:vAlign w:val="center"/>
          </w:tcPr>
          <w:p w14:paraId="714B51A1" w14:textId="77777777" w:rsidR="00F57DA3" w:rsidRPr="00413B15" w:rsidRDefault="00F57DA3" w:rsidP="007C2273">
            <w:pPr>
              <w:rPr>
                <w:rFonts w:cs="Arial"/>
                <w:b w:val="0"/>
                <w:i/>
                <w:color w:val="FFFFFF" w:themeColor="background1"/>
                <w:sz w:val="20"/>
                <w:szCs w:val="20"/>
                <w:lang w:val="nl-NL"/>
              </w:rPr>
            </w:pPr>
            <w:r w:rsidRPr="00413B15">
              <w:rPr>
                <w:rFonts w:cs="Arial"/>
                <w:b w:val="0"/>
                <w:i/>
                <w:color w:val="FFFFFF" w:themeColor="background1"/>
                <w:sz w:val="20"/>
                <w:szCs w:val="20"/>
                <w:lang w:val="nl-NL"/>
              </w:rPr>
              <w:t xml:space="preserve">UBL </w:t>
            </w:r>
            <w:proofErr w:type="spellStart"/>
            <w:r w:rsidRPr="00413B15">
              <w:rPr>
                <w:rFonts w:cs="Arial"/>
                <w:b w:val="0"/>
                <w:i/>
                <w:color w:val="FFFFFF" w:themeColor="background1"/>
                <w:sz w:val="20"/>
                <w:szCs w:val="20"/>
                <w:lang w:val="nl-NL"/>
              </w:rPr>
              <w:t>mapping</w:t>
            </w:r>
            <w:proofErr w:type="spellEnd"/>
          </w:p>
        </w:tc>
      </w:tr>
      <w:tr w:rsidR="00F57DA3" w:rsidRPr="002F00CB" w14:paraId="42EC8EA6"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825931D" w14:textId="77777777" w:rsidR="00F57DA3" w:rsidRPr="00413B15" w:rsidRDefault="00F57DA3" w:rsidP="007C2273">
            <w:pPr>
              <w:rPr>
                <w:rFonts w:cs="Arial"/>
                <w:b w:val="0"/>
                <w:sz w:val="20"/>
                <w:szCs w:val="20"/>
                <w:lang w:val="nl-NL"/>
              </w:rPr>
            </w:pPr>
            <w:r w:rsidRPr="00413B15">
              <w:rPr>
                <w:rFonts w:cs="Arial"/>
                <w:b w:val="0"/>
                <w:sz w:val="20"/>
                <w:szCs w:val="20"/>
                <w:lang w:val="nl-NL"/>
              </w:rPr>
              <w:t>UBL element</w:t>
            </w:r>
          </w:p>
        </w:tc>
        <w:tc>
          <w:tcPr>
            <w:tcW w:w="5812" w:type="dxa"/>
            <w:vAlign w:val="center"/>
          </w:tcPr>
          <w:p w14:paraId="5489BB8A" w14:textId="77777777" w:rsidR="00F57DA3" w:rsidRPr="00721F2D" w:rsidRDefault="00F57DA3" w:rsidP="007C2273">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0"/>
                <w:szCs w:val="20"/>
                <w:lang w:val="en-US"/>
              </w:rPr>
            </w:pPr>
            <w:r w:rsidRPr="00843920">
              <w:rPr>
                <w:rFonts w:ascii="Courier New" w:hAnsi="Courier New" w:cs="Courier New"/>
                <w:noProof/>
                <w:lang w:val="en-US"/>
              </w:rPr>
              <w:t>doc:Invoice/ext:UBLExtensions/ext:UBLExtension/</w:t>
            </w:r>
            <w:r w:rsidR="005204FF" w:rsidRPr="00950491">
              <w:rPr>
                <w:rFonts w:ascii="Courier New" w:hAnsi="Courier New" w:cs="Courier New"/>
                <w:noProof/>
                <w:lang w:val="en-US"/>
              </w:rPr>
              <w:t>ext:ExtensionContent/seef:ExtensionWrapper/</w:t>
            </w:r>
            <w:r w:rsidR="002304E3" w:rsidRPr="00721F2D">
              <w:rPr>
                <w:rFonts w:ascii="Courier New" w:hAnsi="Courier New" w:cs="Courier New"/>
                <w:noProof/>
                <w:lang w:val="en-US"/>
              </w:rPr>
              <w:t>seef</w:t>
            </w:r>
            <w:r w:rsidRPr="00721F2D">
              <w:rPr>
                <w:rFonts w:ascii="Courier New" w:hAnsi="Courier New" w:cs="Courier New"/>
                <w:noProof/>
                <w:lang w:val="en-US"/>
              </w:rPr>
              <w:t>:UtilityConsumptionPoint/</w:t>
            </w:r>
            <w:r w:rsidR="002304E3" w:rsidRPr="00721F2D">
              <w:rPr>
                <w:rFonts w:ascii="Courier New" w:hAnsi="Courier New" w:cs="Courier New"/>
                <w:noProof/>
                <w:lang w:val="en-US"/>
              </w:rPr>
              <w:t>seef</w:t>
            </w:r>
            <w:r w:rsidRPr="00721F2D">
              <w:rPr>
                <w:rFonts w:ascii="Courier New" w:hAnsi="Courier New" w:cs="Courier New"/>
                <w:noProof/>
                <w:lang w:val="en-US"/>
              </w:rPr>
              <w:t>:UtilityMeter/</w:t>
            </w:r>
            <w:r w:rsidR="002304E3" w:rsidRPr="00721F2D">
              <w:rPr>
                <w:rFonts w:ascii="Courier New" w:hAnsi="Courier New" w:cs="Courier New"/>
                <w:noProof/>
                <w:lang w:val="en-US"/>
              </w:rPr>
              <w:t>seef</w:t>
            </w:r>
            <w:r w:rsidRPr="00721F2D">
              <w:rPr>
                <w:rFonts w:ascii="Courier New" w:hAnsi="Courier New" w:cs="Courier New"/>
                <w:noProof/>
                <w:lang w:val="en-US"/>
              </w:rPr>
              <w:t>:MeterReading</w:t>
            </w:r>
          </w:p>
        </w:tc>
      </w:tr>
      <w:tr w:rsidR="00F57DA3" w:rsidRPr="00413B15" w14:paraId="2F2C168A"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8295744" w14:textId="77777777" w:rsidR="00F57DA3" w:rsidRPr="00413B15" w:rsidRDefault="00F57DA3" w:rsidP="007C2273">
            <w:pPr>
              <w:rPr>
                <w:rFonts w:cs="Arial"/>
                <w:b w:val="0"/>
                <w:sz w:val="20"/>
                <w:szCs w:val="20"/>
                <w:lang w:val="nl-NL"/>
              </w:rPr>
            </w:pPr>
            <w:r w:rsidRPr="00413B15">
              <w:rPr>
                <w:rFonts w:cs="Arial"/>
                <w:b w:val="0"/>
                <w:sz w:val="20"/>
                <w:szCs w:val="20"/>
                <w:lang w:val="nl-NL"/>
              </w:rPr>
              <w:t xml:space="preserve">UBL </w:t>
            </w:r>
            <w:r w:rsidR="00894261">
              <w:rPr>
                <w:rFonts w:cs="Arial"/>
                <w:b w:val="0"/>
                <w:sz w:val="20"/>
                <w:szCs w:val="20"/>
                <w:lang w:val="nl-NL"/>
              </w:rPr>
              <w:t>multipliciteit</w:t>
            </w:r>
          </w:p>
        </w:tc>
        <w:tc>
          <w:tcPr>
            <w:tcW w:w="5812" w:type="dxa"/>
            <w:vAlign w:val="center"/>
          </w:tcPr>
          <w:p w14:paraId="350580D4"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0-N</w:t>
            </w:r>
          </w:p>
        </w:tc>
      </w:tr>
    </w:tbl>
    <w:p w14:paraId="49697796" w14:textId="77777777" w:rsidR="00F57DA3" w:rsidRPr="00413B15" w:rsidRDefault="00F57DA3" w:rsidP="007C2273">
      <w:pPr>
        <w:rPr>
          <w:lang w:val="nl-NL"/>
        </w:rPr>
      </w:pPr>
    </w:p>
    <w:p w14:paraId="6E1D8BF5" w14:textId="77777777" w:rsidR="00F57DA3" w:rsidRPr="00413B15" w:rsidRDefault="00392040" w:rsidP="007C2273">
      <w:pPr>
        <w:pStyle w:val="Heading5"/>
        <w:rPr>
          <w:lang w:val="nl-NL"/>
        </w:rPr>
      </w:pPr>
      <w:r>
        <w:rPr>
          <w:noProof/>
          <w:lang w:val="nl-NL"/>
        </w:rPr>
        <w:t>Telwerk</w:t>
      </w:r>
      <w:r w:rsidR="00F57DA3" w:rsidRPr="00413B15">
        <w:rPr>
          <w:noProof/>
          <w:lang w:val="nl-NL"/>
        </w:rPr>
        <w:t>aanduiding</w:t>
      </w:r>
    </w:p>
    <w:tbl>
      <w:tblPr>
        <w:tblStyle w:val="LightGrid"/>
        <w:tblW w:w="8364" w:type="dxa"/>
        <w:tblInd w:w="108" w:type="dxa"/>
        <w:tblLayout w:type="fixed"/>
        <w:tblLook w:val="0680" w:firstRow="0" w:lastRow="0" w:firstColumn="1" w:lastColumn="0" w:noHBand="1" w:noVBand="1"/>
      </w:tblPr>
      <w:tblGrid>
        <w:gridCol w:w="2552"/>
        <w:gridCol w:w="5812"/>
      </w:tblGrid>
      <w:tr w:rsidR="00F57DA3" w:rsidRPr="00413B15" w14:paraId="54E63A9B"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49A93F"/>
            <w:vAlign w:val="center"/>
          </w:tcPr>
          <w:p w14:paraId="7E8F275E" w14:textId="1F86A00C" w:rsidR="00F57DA3" w:rsidRPr="00413B15" w:rsidRDefault="00F57DA3" w:rsidP="007C2273">
            <w:pPr>
              <w:rPr>
                <w:rFonts w:cs="Arial"/>
                <w:color w:val="FFFFFF" w:themeColor="background1"/>
                <w:sz w:val="20"/>
                <w:szCs w:val="20"/>
                <w:lang w:val="nl-NL"/>
              </w:rPr>
            </w:pPr>
            <w:r w:rsidRPr="00413B15">
              <w:rPr>
                <w:rFonts w:cs="Arial"/>
                <w:noProof/>
                <w:color w:val="FFFFFF" w:themeColor="background1"/>
                <w:sz w:val="20"/>
                <w:szCs w:val="20"/>
                <w:lang w:val="nl-NL"/>
              </w:rPr>
              <w:t>Telwerkaanduiding</w:t>
            </w:r>
          </w:p>
        </w:tc>
      </w:tr>
      <w:tr w:rsidR="00F57DA3" w:rsidRPr="00C00535" w14:paraId="3C5B0A00"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vAlign w:val="center"/>
          </w:tcPr>
          <w:p w14:paraId="1F633715" w14:textId="77777777" w:rsidR="00F57DA3" w:rsidRPr="00413B15" w:rsidRDefault="00F57DA3" w:rsidP="007C2273">
            <w:pPr>
              <w:rPr>
                <w:rFonts w:cs="Arial"/>
                <w:b w:val="0"/>
                <w:sz w:val="20"/>
                <w:szCs w:val="20"/>
                <w:lang w:val="nl-NL"/>
              </w:rPr>
            </w:pPr>
            <w:r w:rsidRPr="00413B15">
              <w:rPr>
                <w:rFonts w:cs="Arial"/>
                <w:b w:val="0"/>
                <w:sz w:val="20"/>
                <w:szCs w:val="20"/>
                <w:lang w:val="nl-NL"/>
              </w:rPr>
              <w:t>Omschrijving</w:t>
            </w:r>
          </w:p>
        </w:tc>
        <w:tc>
          <w:tcPr>
            <w:tcW w:w="5812" w:type="dxa"/>
            <w:tcBorders>
              <w:top w:val="single" w:sz="4" w:space="0" w:color="auto"/>
            </w:tcBorders>
            <w:vAlign w:val="center"/>
          </w:tcPr>
          <w:p w14:paraId="3C44F440"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Aanduiding van het type telwerk</w:t>
            </w:r>
          </w:p>
        </w:tc>
      </w:tr>
      <w:tr w:rsidR="00F57DA3" w:rsidRPr="00413B15" w14:paraId="3A453F0A"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B9B782C" w14:textId="77777777" w:rsidR="00F57DA3" w:rsidRPr="00413B15" w:rsidRDefault="00F57DA3" w:rsidP="007C2273">
            <w:pPr>
              <w:rPr>
                <w:rFonts w:cs="Arial"/>
                <w:b w:val="0"/>
                <w:sz w:val="20"/>
                <w:szCs w:val="20"/>
                <w:lang w:val="nl-NL"/>
              </w:rPr>
            </w:pPr>
            <w:r w:rsidRPr="00413B15">
              <w:rPr>
                <w:rFonts w:cs="Arial"/>
                <w:b w:val="0"/>
                <w:sz w:val="20"/>
                <w:szCs w:val="20"/>
                <w:lang w:val="nl-NL"/>
              </w:rPr>
              <w:t>Multipliciteit</w:t>
            </w:r>
          </w:p>
        </w:tc>
        <w:tc>
          <w:tcPr>
            <w:tcW w:w="5812" w:type="dxa"/>
            <w:vAlign w:val="center"/>
          </w:tcPr>
          <w:p w14:paraId="665DDF1D"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0-1</w:t>
            </w:r>
          </w:p>
        </w:tc>
      </w:tr>
      <w:tr w:rsidR="00F57DA3" w:rsidRPr="00413B15" w14:paraId="32CEB0A2"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D9044DE" w14:textId="77777777" w:rsidR="00F57DA3" w:rsidRPr="00413B15" w:rsidRDefault="00F57DA3" w:rsidP="007C2273">
            <w:pPr>
              <w:rPr>
                <w:rFonts w:cs="Arial"/>
                <w:b w:val="0"/>
                <w:sz w:val="20"/>
                <w:szCs w:val="20"/>
                <w:lang w:val="nl-NL"/>
              </w:rPr>
            </w:pPr>
            <w:r w:rsidRPr="00413B15">
              <w:rPr>
                <w:rFonts w:cs="Arial"/>
                <w:b w:val="0"/>
                <w:sz w:val="20"/>
                <w:szCs w:val="20"/>
                <w:lang w:val="nl-NL"/>
              </w:rPr>
              <w:t>Toegestane waarde(n)</w:t>
            </w:r>
          </w:p>
        </w:tc>
        <w:tc>
          <w:tcPr>
            <w:tcW w:w="5812" w:type="dxa"/>
            <w:vAlign w:val="center"/>
          </w:tcPr>
          <w:p w14:paraId="72AEB124" w14:textId="77777777" w:rsidR="00F57DA3" w:rsidRPr="00413B15" w:rsidRDefault="002F0230"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Pr>
                <w:rFonts w:cs="Arial"/>
                <w:noProof/>
                <w:sz w:val="20"/>
                <w:szCs w:val="20"/>
                <w:lang w:val="nl-NL"/>
              </w:rPr>
              <w:t xml:space="preserve">zie </w:t>
            </w:r>
            <w:r w:rsidR="001E0D37">
              <w:rPr>
                <w:rFonts w:cs="Arial"/>
                <w:noProof/>
                <w:sz w:val="20"/>
                <w:szCs w:val="20"/>
                <w:lang w:val="nl-NL"/>
              </w:rPr>
              <w:t>SEeF</w:t>
            </w:r>
            <w:r w:rsidR="00F57DA3" w:rsidRPr="00413B15">
              <w:rPr>
                <w:rFonts w:cs="Arial"/>
                <w:noProof/>
                <w:sz w:val="20"/>
                <w:szCs w:val="20"/>
                <w:lang w:val="nl-NL"/>
              </w:rPr>
              <w:t xml:space="preserve"> Codelist MeterReadingTypes</w:t>
            </w:r>
          </w:p>
        </w:tc>
      </w:tr>
      <w:tr w:rsidR="00F57DA3" w:rsidRPr="00413B15" w14:paraId="468E7C70"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E5B08C0" w14:textId="08F1E595" w:rsidR="00F57DA3" w:rsidRPr="00413B15" w:rsidRDefault="004A2006" w:rsidP="007C2273">
            <w:pPr>
              <w:rPr>
                <w:rFonts w:cs="Arial"/>
                <w:b w:val="0"/>
                <w:sz w:val="20"/>
                <w:szCs w:val="20"/>
                <w:lang w:val="nl-NL"/>
              </w:rPr>
            </w:pPr>
            <w:r>
              <w:rPr>
                <w:rFonts w:cs="Arial"/>
                <w:b w:val="0"/>
                <w:sz w:val="20"/>
                <w:szCs w:val="20"/>
                <w:lang w:val="nl-NL"/>
              </w:rPr>
              <w:t>Voorbeeldwaarde</w:t>
            </w:r>
          </w:p>
        </w:tc>
        <w:tc>
          <w:tcPr>
            <w:tcW w:w="5812" w:type="dxa"/>
            <w:vAlign w:val="center"/>
          </w:tcPr>
          <w:p w14:paraId="456B75AE"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HOOG</w:t>
            </w:r>
          </w:p>
        </w:tc>
      </w:tr>
      <w:tr w:rsidR="00F57DA3" w:rsidRPr="00413B15" w14:paraId="746AF916"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49A93F"/>
            <w:vAlign w:val="center"/>
          </w:tcPr>
          <w:p w14:paraId="6348A190" w14:textId="77777777" w:rsidR="00F57DA3" w:rsidRPr="00413B15" w:rsidRDefault="00894261" w:rsidP="007C2273">
            <w:pPr>
              <w:rPr>
                <w:rFonts w:cs="Arial"/>
                <w:i/>
                <w:color w:val="FFFFFF" w:themeColor="background1"/>
                <w:sz w:val="20"/>
                <w:szCs w:val="20"/>
                <w:lang w:val="nl-NL"/>
              </w:rPr>
            </w:pPr>
            <w:r>
              <w:rPr>
                <w:rFonts w:cs="Arial"/>
                <w:b w:val="0"/>
                <w:i/>
                <w:color w:val="FFFFFF" w:themeColor="background1"/>
                <w:sz w:val="20"/>
                <w:szCs w:val="20"/>
                <w:lang w:val="nl-NL"/>
              </w:rPr>
              <w:t>Bedrijfsregel(s)</w:t>
            </w:r>
          </w:p>
        </w:tc>
      </w:tr>
      <w:tr w:rsidR="00F57DA3" w:rsidRPr="00413B15" w14:paraId="01A4E92A"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vAlign w:val="center"/>
          </w:tcPr>
          <w:p w14:paraId="46E2B0C9" w14:textId="77777777" w:rsidR="00F57DA3" w:rsidRPr="00413B15" w:rsidRDefault="00F57DA3" w:rsidP="007C2273">
            <w:pPr>
              <w:rPr>
                <w:rFonts w:cs="Arial"/>
                <w:b w:val="0"/>
                <w:sz w:val="20"/>
                <w:szCs w:val="20"/>
                <w:lang w:val="nl-NL"/>
              </w:rPr>
            </w:pPr>
          </w:p>
        </w:tc>
      </w:tr>
      <w:tr w:rsidR="00F57DA3" w:rsidRPr="00413B15" w14:paraId="2177752D" w14:textId="77777777" w:rsidTr="00562424">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FFC000"/>
            <w:vAlign w:val="center"/>
          </w:tcPr>
          <w:p w14:paraId="2E919114" w14:textId="77777777" w:rsidR="00F57DA3" w:rsidRPr="00413B15" w:rsidRDefault="00F57DA3" w:rsidP="007C2273">
            <w:pPr>
              <w:rPr>
                <w:rFonts w:cs="Arial"/>
                <w:b w:val="0"/>
                <w:i/>
                <w:color w:val="FFFFFF" w:themeColor="background1"/>
                <w:sz w:val="20"/>
                <w:szCs w:val="20"/>
                <w:lang w:val="nl-NL"/>
              </w:rPr>
            </w:pPr>
            <w:r w:rsidRPr="00413B15">
              <w:rPr>
                <w:rFonts w:cs="Arial"/>
                <w:b w:val="0"/>
                <w:i/>
                <w:color w:val="FFFFFF" w:themeColor="background1"/>
                <w:sz w:val="20"/>
                <w:szCs w:val="20"/>
                <w:lang w:val="nl-NL"/>
              </w:rPr>
              <w:t xml:space="preserve">UBL </w:t>
            </w:r>
            <w:proofErr w:type="spellStart"/>
            <w:r w:rsidRPr="00413B15">
              <w:rPr>
                <w:rFonts w:cs="Arial"/>
                <w:b w:val="0"/>
                <w:i/>
                <w:color w:val="FFFFFF" w:themeColor="background1"/>
                <w:sz w:val="20"/>
                <w:szCs w:val="20"/>
                <w:lang w:val="nl-NL"/>
              </w:rPr>
              <w:t>mapping</w:t>
            </w:r>
            <w:proofErr w:type="spellEnd"/>
          </w:p>
        </w:tc>
      </w:tr>
      <w:tr w:rsidR="00F57DA3" w:rsidRPr="002F00CB" w14:paraId="6062A2A1"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ED6F435" w14:textId="77777777" w:rsidR="00F57DA3" w:rsidRPr="00413B15" w:rsidRDefault="00F57DA3" w:rsidP="007C2273">
            <w:pPr>
              <w:rPr>
                <w:rFonts w:cs="Arial"/>
                <w:b w:val="0"/>
                <w:sz w:val="20"/>
                <w:szCs w:val="20"/>
                <w:lang w:val="nl-NL"/>
              </w:rPr>
            </w:pPr>
            <w:r w:rsidRPr="00413B15">
              <w:rPr>
                <w:rFonts w:cs="Arial"/>
                <w:b w:val="0"/>
                <w:sz w:val="20"/>
                <w:szCs w:val="20"/>
                <w:lang w:val="nl-NL"/>
              </w:rPr>
              <w:t>UBL element</w:t>
            </w:r>
          </w:p>
        </w:tc>
        <w:tc>
          <w:tcPr>
            <w:tcW w:w="5812" w:type="dxa"/>
            <w:vAlign w:val="center"/>
          </w:tcPr>
          <w:p w14:paraId="176387EF" w14:textId="77777777" w:rsidR="00F57DA3" w:rsidRPr="00721F2D" w:rsidRDefault="00F57DA3" w:rsidP="007C2273">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0"/>
                <w:szCs w:val="20"/>
                <w:lang w:val="en-US"/>
              </w:rPr>
            </w:pPr>
            <w:r w:rsidRPr="00843920">
              <w:rPr>
                <w:rFonts w:ascii="Courier New" w:hAnsi="Courier New" w:cs="Courier New"/>
                <w:noProof/>
                <w:lang w:val="en-US"/>
              </w:rPr>
              <w:t>doc:Invoice/ext:UBLExtensions/ext:UBLExtension/</w:t>
            </w:r>
            <w:r w:rsidR="005204FF" w:rsidRPr="00950491">
              <w:rPr>
                <w:rFonts w:ascii="Courier New" w:hAnsi="Courier New" w:cs="Courier New"/>
                <w:noProof/>
                <w:lang w:val="en-US"/>
              </w:rPr>
              <w:t>ext:ExtensionContent/seef:ExtensionWrapper/</w:t>
            </w:r>
            <w:r w:rsidR="002304E3" w:rsidRPr="00721F2D">
              <w:rPr>
                <w:rFonts w:ascii="Courier New" w:hAnsi="Courier New" w:cs="Courier New"/>
                <w:noProof/>
                <w:lang w:val="en-US"/>
              </w:rPr>
              <w:t>seef</w:t>
            </w:r>
            <w:r w:rsidRPr="00721F2D">
              <w:rPr>
                <w:rFonts w:ascii="Courier New" w:hAnsi="Courier New" w:cs="Courier New"/>
                <w:noProof/>
                <w:lang w:val="en-US"/>
              </w:rPr>
              <w:t>:UtilityConsumptionPoint/</w:t>
            </w:r>
            <w:r w:rsidR="002304E3" w:rsidRPr="00721F2D">
              <w:rPr>
                <w:rFonts w:ascii="Courier New" w:hAnsi="Courier New" w:cs="Courier New"/>
                <w:noProof/>
                <w:lang w:val="en-US"/>
              </w:rPr>
              <w:t>seef</w:t>
            </w:r>
            <w:r w:rsidRPr="00721F2D">
              <w:rPr>
                <w:rFonts w:ascii="Courier New" w:hAnsi="Courier New" w:cs="Courier New"/>
                <w:noProof/>
                <w:lang w:val="en-US"/>
              </w:rPr>
              <w:t>:UtilityMeter/</w:t>
            </w:r>
            <w:r w:rsidR="002304E3" w:rsidRPr="00721F2D">
              <w:rPr>
                <w:rFonts w:ascii="Courier New" w:hAnsi="Courier New" w:cs="Courier New"/>
                <w:noProof/>
                <w:lang w:val="en-US"/>
              </w:rPr>
              <w:t>seef</w:t>
            </w:r>
            <w:r w:rsidRPr="00721F2D">
              <w:rPr>
                <w:rFonts w:ascii="Courier New" w:hAnsi="Courier New" w:cs="Courier New"/>
                <w:noProof/>
                <w:lang w:val="en-US"/>
              </w:rPr>
              <w:t>:MeterReading/</w:t>
            </w:r>
            <w:r w:rsidR="002304E3" w:rsidRPr="00721F2D">
              <w:rPr>
                <w:rFonts w:ascii="Courier New" w:hAnsi="Courier New" w:cs="Courier New"/>
                <w:noProof/>
                <w:lang w:val="en-US"/>
              </w:rPr>
              <w:t>seef</w:t>
            </w:r>
            <w:r w:rsidRPr="00721F2D">
              <w:rPr>
                <w:rFonts w:ascii="Courier New" w:hAnsi="Courier New" w:cs="Courier New"/>
                <w:noProof/>
                <w:lang w:val="en-US"/>
              </w:rPr>
              <w:t>:MeterReadingTypeCode</w:t>
            </w:r>
          </w:p>
        </w:tc>
      </w:tr>
      <w:tr w:rsidR="00F57DA3" w:rsidRPr="00413B15" w14:paraId="436E046B"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305ED47" w14:textId="77777777" w:rsidR="00F57DA3" w:rsidRPr="00413B15" w:rsidRDefault="00F57DA3" w:rsidP="007C2273">
            <w:pPr>
              <w:rPr>
                <w:rFonts w:cs="Arial"/>
                <w:b w:val="0"/>
                <w:sz w:val="20"/>
                <w:szCs w:val="20"/>
                <w:lang w:val="nl-NL"/>
              </w:rPr>
            </w:pPr>
            <w:r w:rsidRPr="00413B15">
              <w:rPr>
                <w:rFonts w:cs="Arial"/>
                <w:b w:val="0"/>
                <w:sz w:val="20"/>
                <w:szCs w:val="20"/>
                <w:lang w:val="nl-NL"/>
              </w:rPr>
              <w:t xml:space="preserve">UBL </w:t>
            </w:r>
            <w:r w:rsidR="00894261">
              <w:rPr>
                <w:rFonts w:cs="Arial"/>
                <w:b w:val="0"/>
                <w:sz w:val="20"/>
                <w:szCs w:val="20"/>
                <w:lang w:val="nl-NL"/>
              </w:rPr>
              <w:t>multipliciteit</w:t>
            </w:r>
          </w:p>
        </w:tc>
        <w:tc>
          <w:tcPr>
            <w:tcW w:w="5812" w:type="dxa"/>
            <w:vAlign w:val="center"/>
          </w:tcPr>
          <w:p w14:paraId="556CA11F"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0-1</w:t>
            </w:r>
          </w:p>
        </w:tc>
      </w:tr>
      <w:tr w:rsidR="001E0D37" w:rsidRPr="001E0D37" w14:paraId="03CC3E9E"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EAC54C2" w14:textId="77777777" w:rsidR="001E0D37" w:rsidRPr="001E0D37" w:rsidRDefault="001E0D37" w:rsidP="007C2273">
            <w:pPr>
              <w:rPr>
                <w:rFonts w:cs="Arial"/>
                <w:b w:val="0"/>
                <w:sz w:val="20"/>
                <w:szCs w:val="20"/>
                <w:lang w:val="nl-NL"/>
              </w:rPr>
            </w:pPr>
            <w:r w:rsidRPr="001E0D37">
              <w:rPr>
                <w:rFonts w:cs="Arial"/>
                <w:b w:val="0"/>
                <w:sz w:val="20"/>
                <w:szCs w:val="20"/>
                <w:lang w:val="nl-NL"/>
              </w:rPr>
              <w:t>@</w:t>
            </w:r>
            <w:proofErr w:type="spellStart"/>
            <w:r w:rsidRPr="001E0D37">
              <w:rPr>
                <w:rFonts w:cs="Arial"/>
                <w:b w:val="0"/>
                <w:sz w:val="20"/>
                <w:szCs w:val="20"/>
                <w:lang w:val="nl-NL"/>
              </w:rPr>
              <w:t>listID</w:t>
            </w:r>
            <w:proofErr w:type="spellEnd"/>
          </w:p>
        </w:tc>
        <w:tc>
          <w:tcPr>
            <w:tcW w:w="5812" w:type="dxa"/>
            <w:vAlign w:val="center"/>
          </w:tcPr>
          <w:p w14:paraId="643C9926" w14:textId="1B41232B" w:rsidR="001E0D37" w:rsidRPr="001E0D37" w:rsidRDefault="004660E1" w:rsidP="007C2273">
            <w:pPr>
              <w:cnfStyle w:val="000000000000" w:firstRow="0" w:lastRow="0" w:firstColumn="0" w:lastColumn="0" w:oddVBand="0" w:evenVBand="0" w:oddHBand="0" w:evenHBand="0" w:firstRowFirstColumn="0" w:firstRowLastColumn="0" w:lastRowFirstColumn="0" w:lastRowLastColumn="0"/>
              <w:rPr>
                <w:rFonts w:cs="Arial"/>
                <w:noProof/>
                <w:sz w:val="20"/>
                <w:szCs w:val="20"/>
                <w:lang w:val="nl-NL"/>
              </w:rPr>
            </w:pPr>
            <w:r>
              <w:rPr>
                <w:rFonts w:cs="Arial"/>
                <w:noProof/>
                <w:sz w:val="20"/>
                <w:szCs w:val="20"/>
                <w:lang w:val="nl-NL"/>
              </w:rPr>
              <w:t xml:space="preserve">Zie codelijst </w:t>
            </w:r>
            <w:r w:rsidR="001E0D37">
              <w:rPr>
                <w:rFonts w:cs="Arial"/>
                <w:noProof/>
                <w:sz w:val="20"/>
                <w:szCs w:val="20"/>
                <w:lang w:val="nl-NL"/>
              </w:rPr>
              <w:t>S</w:t>
            </w:r>
            <w:r w:rsidR="00BB4E79">
              <w:rPr>
                <w:rFonts w:cs="Arial"/>
                <w:noProof/>
                <w:sz w:val="20"/>
                <w:szCs w:val="20"/>
                <w:lang w:val="nl-NL"/>
              </w:rPr>
              <w:t>EeF:</w:t>
            </w:r>
            <w:r w:rsidR="001E0D37">
              <w:rPr>
                <w:rFonts w:cs="Arial"/>
                <w:noProof/>
                <w:sz w:val="20"/>
                <w:szCs w:val="20"/>
                <w:lang w:val="nl-NL"/>
              </w:rPr>
              <w:t>MeterReadingTypes</w:t>
            </w:r>
          </w:p>
        </w:tc>
      </w:tr>
    </w:tbl>
    <w:p w14:paraId="4D8AF7E2" w14:textId="77777777" w:rsidR="00F57DA3" w:rsidRPr="00413B15" w:rsidRDefault="00F57DA3" w:rsidP="007C2273">
      <w:pPr>
        <w:rPr>
          <w:lang w:val="nl-NL"/>
        </w:rPr>
      </w:pPr>
    </w:p>
    <w:p w14:paraId="675473B0" w14:textId="77777777" w:rsidR="00BC384D" w:rsidRPr="00413B15" w:rsidRDefault="00BC384D" w:rsidP="007C2273">
      <w:pPr>
        <w:spacing w:line="240" w:lineRule="auto"/>
        <w:rPr>
          <w:i/>
          <w:noProof/>
          <w:lang w:val="nl-NL"/>
        </w:rPr>
      </w:pPr>
      <w:r w:rsidRPr="00413B15">
        <w:rPr>
          <w:noProof/>
          <w:lang w:val="nl-NL"/>
        </w:rPr>
        <w:br w:type="page"/>
      </w:r>
    </w:p>
    <w:p w14:paraId="2DE717EE" w14:textId="77777777" w:rsidR="00F57DA3" w:rsidRPr="00413B15" w:rsidRDefault="00F57DA3" w:rsidP="007C2273">
      <w:pPr>
        <w:pStyle w:val="Heading5"/>
        <w:rPr>
          <w:lang w:val="nl-NL"/>
        </w:rPr>
      </w:pPr>
      <w:r w:rsidRPr="00413B15">
        <w:rPr>
          <w:noProof/>
          <w:lang w:val="nl-NL"/>
        </w:rPr>
        <w:lastRenderedPageBreak/>
        <w:t>Datum (beginstand)</w:t>
      </w:r>
    </w:p>
    <w:tbl>
      <w:tblPr>
        <w:tblStyle w:val="LightGrid"/>
        <w:tblW w:w="8364" w:type="dxa"/>
        <w:tblInd w:w="108" w:type="dxa"/>
        <w:tblLayout w:type="fixed"/>
        <w:tblLook w:val="0680" w:firstRow="0" w:lastRow="0" w:firstColumn="1" w:lastColumn="0" w:noHBand="1" w:noVBand="1"/>
      </w:tblPr>
      <w:tblGrid>
        <w:gridCol w:w="2552"/>
        <w:gridCol w:w="5812"/>
      </w:tblGrid>
      <w:tr w:rsidR="00F57DA3" w:rsidRPr="00413B15" w14:paraId="7E3DE455"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49A93F"/>
            <w:vAlign w:val="center"/>
          </w:tcPr>
          <w:p w14:paraId="158DDC02" w14:textId="77777777" w:rsidR="00F57DA3" w:rsidRPr="00413B15" w:rsidRDefault="00F57DA3" w:rsidP="007C2273">
            <w:pPr>
              <w:rPr>
                <w:rFonts w:cs="Arial"/>
                <w:color w:val="FFFFFF" w:themeColor="background1"/>
                <w:sz w:val="20"/>
                <w:szCs w:val="20"/>
                <w:lang w:val="nl-NL"/>
              </w:rPr>
            </w:pPr>
            <w:r w:rsidRPr="00413B15">
              <w:rPr>
                <w:rFonts w:cs="Arial"/>
                <w:noProof/>
                <w:color w:val="FFFFFF" w:themeColor="background1"/>
                <w:sz w:val="20"/>
                <w:szCs w:val="20"/>
                <w:lang w:val="nl-NL"/>
              </w:rPr>
              <w:t>Datum (beginstand)</w:t>
            </w:r>
          </w:p>
        </w:tc>
      </w:tr>
      <w:tr w:rsidR="00F57DA3" w:rsidRPr="00C00535" w14:paraId="727D7331"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vAlign w:val="center"/>
          </w:tcPr>
          <w:p w14:paraId="276D8625" w14:textId="77777777" w:rsidR="00F57DA3" w:rsidRPr="00413B15" w:rsidRDefault="00F57DA3" w:rsidP="007C2273">
            <w:pPr>
              <w:rPr>
                <w:rFonts w:cs="Arial"/>
                <w:b w:val="0"/>
                <w:sz w:val="20"/>
                <w:szCs w:val="20"/>
                <w:lang w:val="nl-NL"/>
              </w:rPr>
            </w:pPr>
            <w:r w:rsidRPr="00413B15">
              <w:rPr>
                <w:rFonts w:cs="Arial"/>
                <w:b w:val="0"/>
                <w:sz w:val="20"/>
                <w:szCs w:val="20"/>
                <w:lang w:val="nl-NL"/>
              </w:rPr>
              <w:t>Omschrijving</w:t>
            </w:r>
          </w:p>
        </w:tc>
        <w:tc>
          <w:tcPr>
            <w:tcW w:w="5812" w:type="dxa"/>
            <w:tcBorders>
              <w:top w:val="single" w:sz="4" w:space="0" w:color="auto"/>
            </w:tcBorders>
            <w:vAlign w:val="center"/>
          </w:tcPr>
          <w:p w14:paraId="2FBFF742" w14:textId="7E1F58F2"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 xml:space="preserve">Datum waarop de meterstand </w:t>
            </w:r>
            <w:r w:rsidR="00BE0DEF">
              <w:rPr>
                <w:rFonts w:cs="Arial"/>
                <w:noProof/>
                <w:sz w:val="20"/>
                <w:szCs w:val="20"/>
                <w:lang w:val="nl-NL"/>
              </w:rPr>
              <w:t xml:space="preserve">van het begin van de periode van het gefactureerde verbruik </w:t>
            </w:r>
            <w:r w:rsidRPr="00413B15">
              <w:rPr>
                <w:rFonts w:cs="Arial"/>
                <w:noProof/>
                <w:sz w:val="20"/>
                <w:szCs w:val="20"/>
                <w:lang w:val="nl-NL"/>
              </w:rPr>
              <w:t>opgenomen is</w:t>
            </w:r>
          </w:p>
        </w:tc>
      </w:tr>
      <w:tr w:rsidR="00F57DA3" w:rsidRPr="00413B15" w14:paraId="01EE4059"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1B9254C" w14:textId="77777777" w:rsidR="00F57DA3" w:rsidRPr="00413B15" w:rsidRDefault="00F57DA3" w:rsidP="007C2273">
            <w:pPr>
              <w:rPr>
                <w:rFonts w:cs="Arial"/>
                <w:b w:val="0"/>
                <w:sz w:val="20"/>
                <w:szCs w:val="20"/>
                <w:lang w:val="nl-NL"/>
              </w:rPr>
            </w:pPr>
            <w:r w:rsidRPr="00413B15">
              <w:rPr>
                <w:rFonts w:cs="Arial"/>
                <w:b w:val="0"/>
                <w:sz w:val="20"/>
                <w:szCs w:val="20"/>
                <w:lang w:val="nl-NL"/>
              </w:rPr>
              <w:t>Multipliciteit</w:t>
            </w:r>
          </w:p>
        </w:tc>
        <w:tc>
          <w:tcPr>
            <w:tcW w:w="5812" w:type="dxa"/>
            <w:vAlign w:val="center"/>
          </w:tcPr>
          <w:p w14:paraId="46D8B03F"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0-1</w:t>
            </w:r>
          </w:p>
        </w:tc>
      </w:tr>
      <w:tr w:rsidR="00F57DA3" w:rsidRPr="00413B15" w14:paraId="145F4772"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2C27598B" w14:textId="77777777" w:rsidR="00F57DA3" w:rsidRPr="00413B15" w:rsidRDefault="00F57DA3" w:rsidP="007C2273">
            <w:pPr>
              <w:rPr>
                <w:rFonts w:cs="Arial"/>
                <w:b w:val="0"/>
                <w:sz w:val="20"/>
                <w:szCs w:val="20"/>
                <w:lang w:val="nl-NL"/>
              </w:rPr>
            </w:pPr>
            <w:r w:rsidRPr="00413B15">
              <w:rPr>
                <w:rFonts w:cs="Arial"/>
                <w:b w:val="0"/>
                <w:sz w:val="20"/>
                <w:szCs w:val="20"/>
                <w:lang w:val="nl-NL"/>
              </w:rPr>
              <w:t>Toegestane waarde(n)</w:t>
            </w:r>
          </w:p>
        </w:tc>
        <w:tc>
          <w:tcPr>
            <w:tcW w:w="5812" w:type="dxa"/>
            <w:vAlign w:val="center"/>
          </w:tcPr>
          <w:p w14:paraId="7CA300B6"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w:t>
            </w:r>
          </w:p>
        </w:tc>
      </w:tr>
      <w:tr w:rsidR="00F57DA3" w:rsidRPr="00413B15" w14:paraId="06953207"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2644A7AC" w14:textId="642751A6" w:rsidR="00F57DA3" w:rsidRPr="00413B15" w:rsidRDefault="004A2006" w:rsidP="007C2273">
            <w:pPr>
              <w:rPr>
                <w:rFonts w:cs="Arial"/>
                <w:b w:val="0"/>
                <w:sz w:val="20"/>
                <w:szCs w:val="20"/>
                <w:lang w:val="nl-NL"/>
              </w:rPr>
            </w:pPr>
            <w:r>
              <w:rPr>
                <w:rFonts w:cs="Arial"/>
                <w:b w:val="0"/>
                <w:sz w:val="20"/>
                <w:szCs w:val="20"/>
                <w:lang w:val="nl-NL"/>
              </w:rPr>
              <w:t>Voorbeeldwaarde</w:t>
            </w:r>
          </w:p>
        </w:tc>
        <w:tc>
          <w:tcPr>
            <w:tcW w:w="5812" w:type="dxa"/>
            <w:vAlign w:val="center"/>
          </w:tcPr>
          <w:p w14:paraId="32E1415C"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2014-06-01</w:t>
            </w:r>
          </w:p>
        </w:tc>
      </w:tr>
      <w:tr w:rsidR="00F57DA3" w:rsidRPr="00413B15" w14:paraId="1A2FE142"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49A93F"/>
            <w:vAlign w:val="center"/>
          </w:tcPr>
          <w:p w14:paraId="24ACF496" w14:textId="77777777" w:rsidR="00F57DA3" w:rsidRPr="00413B15" w:rsidRDefault="00894261" w:rsidP="007C2273">
            <w:pPr>
              <w:rPr>
                <w:rFonts w:cs="Arial"/>
                <w:i/>
                <w:color w:val="FFFFFF" w:themeColor="background1"/>
                <w:sz w:val="20"/>
                <w:szCs w:val="20"/>
                <w:lang w:val="nl-NL"/>
              </w:rPr>
            </w:pPr>
            <w:r>
              <w:rPr>
                <w:rFonts w:cs="Arial"/>
                <w:b w:val="0"/>
                <w:i/>
                <w:color w:val="FFFFFF" w:themeColor="background1"/>
                <w:sz w:val="20"/>
                <w:szCs w:val="20"/>
                <w:lang w:val="nl-NL"/>
              </w:rPr>
              <w:t>Bedrijfsregel(s)</w:t>
            </w:r>
          </w:p>
        </w:tc>
      </w:tr>
      <w:tr w:rsidR="00F57DA3" w:rsidRPr="00413B15" w14:paraId="1388E24A"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vAlign w:val="center"/>
          </w:tcPr>
          <w:p w14:paraId="39E14E62" w14:textId="77777777" w:rsidR="00F57DA3" w:rsidRPr="00413B15" w:rsidRDefault="00F57DA3" w:rsidP="007C2273">
            <w:pPr>
              <w:rPr>
                <w:rFonts w:cs="Arial"/>
                <w:b w:val="0"/>
                <w:sz w:val="20"/>
                <w:szCs w:val="20"/>
                <w:lang w:val="nl-NL"/>
              </w:rPr>
            </w:pPr>
          </w:p>
        </w:tc>
      </w:tr>
      <w:tr w:rsidR="00F57DA3" w:rsidRPr="00413B15" w14:paraId="02052172" w14:textId="77777777" w:rsidTr="00562424">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FFC000"/>
            <w:vAlign w:val="center"/>
          </w:tcPr>
          <w:p w14:paraId="055DFED0" w14:textId="77777777" w:rsidR="00F57DA3" w:rsidRPr="00413B15" w:rsidRDefault="00F57DA3" w:rsidP="007C2273">
            <w:pPr>
              <w:rPr>
                <w:rFonts w:cs="Arial"/>
                <w:b w:val="0"/>
                <w:i/>
                <w:color w:val="FFFFFF" w:themeColor="background1"/>
                <w:sz w:val="20"/>
                <w:szCs w:val="20"/>
                <w:lang w:val="nl-NL"/>
              </w:rPr>
            </w:pPr>
            <w:r w:rsidRPr="00413B15">
              <w:rPr>
                <w:rFonts w:cs="Arial"/>
                <w:b w:val="0"/>
                <w:i/>
                <w:color w:val="FFFFFF" w:themeColor="background1"/>
                <w:sz w:val="20"/>
                <w:szCs w:val="20"/>
                <w:lang w:val="nl-NL"/>
              </w:rPr>
              <w:t xml:space="preserve">UBL </w:t>
            </w:r>
            <w:proofErr w:type="spellStart"/>
            <w:r w:rsidRPr="00413B15">
              <w:rPr>
                <w:rFonts w:cs="Arial"/>
                <w:b w:val="0"/>
                <w:i/>
                <w:color w:val="FFFFFF" w:themeColor="background1"/>
                <w:sz w:val="20"/>
                <w:szCs w:val="20"/>
                <w:lang w:val="nl-NL"/>
              </w:rPr>
              <w:t>mapping</w:t>
            </w:r>
            <w:proofErr w:type="spellEnd"/>
          </w:p>
        </w:tc>
      </w:tr>
      <w:tr w:rsidR="00F57DA3" w:rsidRPr="002F00CB" w14:paraId="4625D211"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9E0C884" w14:textId="77777777" w:rsidR="00F57DA3" w:rsidRPr="00413B15" w:rsidRDefault="00F57DA3" w:rsidP="007C2273">
            <w:pPr>
              <w:rPr>
                <w:rFonts w:cs="Arial"/>
                <w:b w:val="0"/>
                <w:sz w:val="20"/>
                <w:szCs w:val="20"/>
                <w:lang w:val="nl-NL"/>
              </w:rPr>
            </w:pPr>
            <w:r w:rsidRPr="00413B15">
              <w:rPr>
                <w:rFonts w:cs="Arial"/>
                <w:b w:val="0"/>
                <w:sz w:val="20"/>
                <w:szCs w:val="20"/>
                <w:lang w:val="nl-NL"/>
              </w:rPr>
              <w:t>UBL element</w:t>
            </w:r>
          </w:p>
        </w:tc>
        <w:tc>
          <w:tcPr>
            <w:tcW w:w="5812" w:type="dxa"/>
            <w:vAlign w:val="center"/>
          </w:tcPr>
          <w:p w14:paraId="5F7928F9" w14:textId="77777777" w:rsidR="00F57DA3" w:rsidRPr="00721F2D" w:rsidRDefault="00F57DA3" w:rsidP="007C2273">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0"/>
                <w:szCs w:val="20"/>
                <w:lang w:val="en-US"/>
              </w:rPr>
            </w:pPr>
            <w:r w:rsidRPr="00843920">
              <w:rPr>
                <w:rFonts w:ascii="Courier New" w:hAnsi="Courier New" w:cs="Courier New"/>
                <w:noProof/>
                <w:lang w:val="en-US"/>
              </w:rPr>
              <w:t>doc:Invoice/ext:UBLExtensions/ext:UBLExtension/</w:t>
            </w:r>
            <w:r w:rsidR="005204FF" w:rsidRPr="00950491">
              <w:rPr>
                <w:rFonts w:ascii="Courier New" w:hAnsi="Courier New" w:cs="Courier New"/>
                <w:noProof/>
                <w:lang w:val="en-US"/>
              </w:rPr>
              <w:t>ext:ExtensionContent/seef:ExtensionWrapper/</w:t>
            </w:r>
            <w:r w:rsidR="002304E3" w:rsidRPr="00721F2D">
              <w:rPr>
                <w:rFonts w:ascii="Courier New" w:hAnsi="Courier New" w:cs="Courier New"/>
                <w:noProof/>
                <w:lang w:val="en-US"/>
              </w:rPr>
              <w:t>seef</w:t>
            </w:r>
            <w:r w:rsidRPr="00721F2D">
              <w:rPr>
                <w:rFonts w:ascii="Courier New" w:hAnsi="Courier New" w:cs="Courier New"/>
                <w:noProof/>
                <w:lang w:val="en-US"/>
              </w:rPr>
              <w:t>:UtilityConsumptionPoint/</w:t>
            </w:r>
            <w:r w:rsidR="002304E3" w:rsidRPr="00721F2D">
              <w:rPr>
                <w:rFonts w:ascii="Courier New" w:hAnsi="Courier New" w:cs="Courier New"/>
                <w:noProof/>
                <w:lang w:val="en-US"/>
              </w:rPr>
              <w:t>seef</w:t>
            </w:r>
            <w:r w:rsidRPr="00721F2D">
              <w:rPr>
                <w:rFonts w:ascii="Courier New" w:hAnsi="Courier New" w:cs="Courier New"/>
                <w:noProof/>
                <w:lang w:val="en-US"/>
              </w:rPr>
              <w:t>:UtilityMeter/</w:t>
            </w:r>
            <w:r w:rsidR="002304E3" w:rsidRPr="00721F2D">
              <w:rPr>
                <w:rFonts w:ascii="Courier New" w:hAnsi="Courier New" w:cs="Courier New"/>
                <w:noProof/>
                <w:lang w:val="en-US"/>
              </w:rPr>
              <w:t>seef</w:t>
            </w:r>
            <w:r w:rsidRPr="00721F2D">
              <w:rPr>
                <w:rFonts w:ascii="Courier New" w:hAnsi="Courier New" w:cs="Courier New"/>
                <w:noProof/>
                <w:lang w:val="en-US"/>
              </w:rPr>
              <w:t>:MeterReading/</w:t>
            </w:r>
            <w:r w:rsidR="002304E3" w:rsidRPr="00721F2D">
              <w:rPr>
                <w:rFonts w:ascii="Courier New" w:hAnsi="Courier New" w:cs="Courier New"/>
                <w:noProof/>
                <w:lang w:val="en-US"/>
              </w:rPr>
              <w:t>seef</w:t>
            </w:r>
            <w:r w:rsidRPr="00721F2D">
              <w:rPr>
                <w:rFonts w:ascii="Courier New" w:hAnsi="Courier New" w:cs="Courier New"/>
                <w:noProof/>
                <w:lang w:val="en-US"/>
              </w:rPr>
              <w:t>:PreviousMeterReadingDate</w:t>
            </w:r>
          </w:p>
        </w:tc>
      </w:tr>
      <w:tr w:rsidR="00F57DA3" w:rsidRPr="00413B15" w14:paraId="233DED0F"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3F8A873" w14:textId="77777777" w:rsidR="00F57DA3" w:rsidRPr="00413B15" w:rsidRDefault="00F57DA3" w:rsidP="007C2273">
            <w:pPr>
              <w:rPr>
                <w:rFonts w:cs="Arial"/>
                <w:b w:val="0"/>
                <w:sz w:val="20"/>
                <w:szCs w:val="20"/>
                <w:lang w:val="nl-NL"/>
              </w:rPr>
            </w:pPr>
            <w:r w:rsidRPr="00413B15">
              <w:rPr>
                <w:rFonts w:cs="Arial"/>
                <w:b w:val="0"/>
                <w:sz w:val="20"/>
                <w:szCs w:val="20"/>
                <w:lang w:val="nl-NL"/>
              </w:rPr>
              <w:t xml:space="preserve">UBL </w:t>
            </w:r>
            <w:r w:rsidR="00894261">
              <w:rPr>
                <w:rFonts w:cs="Arial"/>
                <w:b w:val="0"/>
                <w:sz w:val="20"/>
                <w:szCs w:val="20"/>
                <w:lang w:val="nl-NL"/>
              </w:rPr>
              <w:t>multipliciteit</w:t>
            </w:r>
          </w:p>
        </w:tc>
        <w:tc>
          <w:tcPr>
            <w:tcW w:w="5812" w:type="dxa"/>
            <w:vAlign w:val="center"/>
          </w:tcPr>
          <w:p w14:paraId="6563082F"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0-1</w:t>
            </w:r>
          </w:p>
        </w:tc>
      </w:tr>
    </w:tbl>
    <w:p w14:paraId="19BC2734" w14:textId="77777777" w:rsidR="00F57DA3" w:rsidRPr="00413B15" w:rsidRDefault="00F57DA3" w:rsidP="007C2273">
      <w:pPr>
        <w:rPr>
          <w:lang w:val="nl-NL"/>
        </w:rPr>
      </w:pPr>
    </w:p>
    <w:p w14:paraId="6238A5B1" w14:textId="77777777" w:rsidR="00F57DA3" w:rsidRPr="00413B15" w:rsidRDefault="00F57DA3" w:rsidP="007C2273">
      <w:pPr>
        <w:pStyle w:val="Heading5"/>
        <w:rPr>
          <w:lang w:val="nl-NL"/>
        </w:rPr>
      </w:pPr>
      <w:r w:rsidRPr="00413B15">
        <w:rPr>
          <w:noProof/>
          <w:lang w:val="nl-NL"/>
        </w:rPr>
        <w:t>Hoeveelheid (beginstand)</w:t>
      </w:r>
    </w:p>
    <w:tbl>
      <w:tblPr>
        <w:tblStyle w:val="LightGrid"/>
        <w:tblW w:w="8364" w:type="dxa"/>
        <w:tblInd w:w="108" w:type="dxa"/>
        <w:tblLayout w:type="fixed"/>
        <w:tblLook w:val="0680" w:firstRow="0" w:lastRow="0" w:firstColumn="1" w:lastColumn="0" w:noHBand="1" w:noVBand="1"/>
      </w:tblPr>
      <w:tblGrid>
        <w:gridCol w:w="2552"/>
        <w:gridCol w:w="5812"/>
      </w:tblGrid>
      <w:tr w:rsidR="00F57DA3" w:rsidRPr="00413B15" w14:paraId="6103A909"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49A93F"/>
            <w:vAlign w:val="center"/>
          </w:tcPr>
          <w:p w14:paraId="32397329" w14:textId="77777777" w:rsidR="00F57DA3" w:rsidRPr="00413B15" w:rsidRDefault="00F57DA3" w:rsidP="007C2273">
            <w:pPr>
              <w:rPr>
                <w:rFonts w:cs="Arial"/>
                <w:color w:val="FFFFFF" w:themeColor="background1"/>
                <w:sz w:val="20"/>
                <w:szCs w:val="20"/>
                <w:lang w:val="nl-NL"/>
              </w:rPr>
            </w:pPr>
            <w:r w:rsidRPr="00413B15">
              <w:rPr>
                <w:rFonts w:cs="Arial"/>
                <w:noProof/>
                <w:color w:val="FFFFFF" w:themeColor="background1"/>
                <w:sz w:val="20"/>
                <w:szCs w:val="20"/>
                <w:lang w:val="nl-NL"/>
              </w:rPr>
              <w:t>Hoeveelheid (beginstand)</w:t>
            </w:r>
          </w:p>
        </w:tc>
      </w:tr>
      <w:tr w:rsidR="00F57DA3" w:rsidRPr="00413B15" w14:paraId="0882FA9E"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vAlign w:val="center"/>
          </w:tcPr>
          <w:p w14:paraId="6478A080" w14:textId="77777777" w:rsidR="00F57DA3" w:rsidRPr="00413B15" w:rsidRDefault="00F57DA3" w:rsidP="007C2273">
            <w:pPr>
              <w:rPr>
                <w:rFonts w:cs="Arial"/>
                <w:b w:val="0"/>
                <w:sz w:val="20"/>
                <w:szCs w:val="20"/>
                <w:lang w:val="nl-NL"/>
              </w:rPr>
            </w:pPr>
            <w:r w:rsidRPr="00413B15">
              <w:rPr>
                <w:rFonts w:cs="Arial"/>
                <w:b w:val="0"/>
                <w:sz w:val="20"/>
                <w:szCs w:val="20"/>
                <w:lang w:val="nl-NL"/>
              </w:rPr>
              <w:t>Omschrijving</w:t>
            </w:r>
          </w:p>
        </w:tc>
        <w:tc>
          <w:tcPr>
            <w:tcW w:w="5812" w:type="dxa"/>
            <w:tcBorders>
              <w:top w:val="single" w:sz="4" w:space="0" w:color="auto"/>
            </w:tcBorders>
            <w:vAlign w:val="center"/>
          </w:tcPr>
          <w:p w14:paraId="02B22D5D"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Meterstand op betreffende telwerk</w:t>
            </w:r>
          </w:p>
        </w:tc>
      </w:tr>
      <w:tr w:rsidR="00F57DA3" w:rsidRPr="00413B15" w14:paraId="1FECB8C6"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23D52ADC" w14:textId="77777777" w:rsidR="00F57DA3" w:rsidRPr="00413B15" w:rsidRDefault="00F57DA3" w:rsidP="007C2273">
            <w:pPr>
              <w:rPr>
                <w:rFonts w:cs="Arial"/>
                <w:b w:val="0"/>
                <w:sz w:val="20"/>
                <w:szCs w:val="20"/>
                <w:lang w:val="nl-NL"/>
              </w:rPr>
            </w:pPr>
            <w:r w:rsidRPr="00413B15">
              <w:rPr>
                <w:rFonts w:cs="Arial"/>
                <w:b w:val="0"/>
                <w:sz w:val="20"/>
                <w:szCs w:val="20"/>
                <w:lang w:val="nl-NL"/>
              </w:rPr>
              <w:t>Multipliciteit</w:t>
            </w:r>
          </w:p>
        </w:tc>
        <w:tc>
          <w:tcPr>
            <w:tcW w:w="5812" w:type="dxa"/>
            <w:vAlign w:val="center"/>
          </w:tcPr>
          <w:p w14:paraId="43DA11E1"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0-1</w:t>
            </w:r>
          </w:p>
        </w:tc>
      </w:tr>
      <w:tr w:rsidR="00F57DA3" w:rsidRPr="00413B15" w14:paraId="77EF17D4"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7793F6C" w14:textId="77777777" w:rsidR="00F57DA3" w:rsidRPr="00413B15" w:rsidRDefault="00F57DA3" w:rsidP="007C2273">
            <w:pPr>
              <w:rPr>
                <w:rFonts w:cs="Arial"/>
                <w:b w:val="0"/>
                <w:sz w:val="20"/>
                <w:szCs w:val="20"/>
                <w:lang w:val="nl-NL"/>
              </w:rPr>
            </w:pPr>
            <w:r w:rsidRPr="00413B15">
              <w:rPr>
                <w:rFonts w:cs="Arial"/>
                <w:b w:val="0"/>
                <w:sz w:val="20"/>
                <w:szCs w:val="20"/>
                <w:lang w:val="nl-NL"/>
              </w:rPr>
              <w:t>Toegestane waarde(n)</w:t>
            </w:r>
          </w:p>
        </w:tc>
        <w:tc>
          <w:tcPr>
            <w:tcW w:w="5812" w:type="dxa"/>
            <w:vAlign w:val="center"/>
          </w:tcPr>
          <w:p w14:paraId="6182F49D"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w:t>
            </w:r>
          </w:p>
        </w:tc>
      </w:tr>
      <w:tr w:rsidR="00F57DA3" w:rsidRPr="00413B15" w14:paraId="30B57726"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2A721654" w14:textId="320BECF6" w:rsidR="00F57DA3" w:rsidRPr="00413B15" w:rsidRDefault="004A2006" w:rsidP="007C2273">
            <w:pPr>
              <w:rPr>
                <w:rFonts w:cs="Arial"/>
                <w:b w:val="0"/>
                <w:sz w:val="20"/>
                <w:szCs w:val="20"/>
                <w:lang w:val="nl-NL"/>
              </w:rPr>
            </w:pPr>
            <w:r>
              <w:rPr>
                <w:rFonts w:cs="Arial"/>
                <w:b w:val="0"/>
                <w:sz w:val="20"/>
                <w:szCs w:val="20"/>
                <w:lang w:val="nl-NL"/>
              </w:rPr>
              <w:t>Voorbeeldwaarde</w:t>
            </w:r>
          </w:p>
        </w:tc>
        <w:tc>
          <w:tcPr>
            <w:tcW w:w="5812" w:type="dxa"/>
            <w:vAlign w:val="center"/>
          </w:tcPr>
          <w:p w14:paraId="75CF6729"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13038</w:t>
            </w:r>
          </w:p>
        </w:tc>
      </w:tr>
      <w:tr w:rsidR="00F57DA3" w:rsidRPr="00413B15" w14:paraId="2DDA27A8"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49A93F"/>
            <w:vAlign w:val="center"/>
          </w:tcPr>
          <w:p w14:paraId="3CA8ABF8" w14:textId="77777777" w:rsidR="00F57DA3" w:rsidRPr="00413B15" w:rsidRDefault="00894261" w:rsidP="007C2273">
            <w:pPr>
              <w:rPr>
                <w:rFonts w:cs="Arial"/>
                <w:i/>
                <w:color w:val="FFFFFF" w:themeColor="background1"/>
                <w:sz w:val="20"/>
                <w:szCs w:val="20"/>
                <w:lang w:val="nl-NL"/>
              </w:rPr>
            </w:pPr>
            <w:r>
              <w:rPr>
                <w:rFonts w:cs="Arial"/>
                <w:b w:val="0"/>
                <w:i/>
                <w:color w:val="FFFFFF" w:themeColor="background1"/>
                <w:sz w:val="20"/>
                <w:szCs w:val="20"/>
                <w:lang w:val="nl-NL"/>
              </w:rPr>
              <w:t>Bedrijfsregel(s)</w:t>
            </w:r>
          </w:p>
        </w:tc>
      </w:tr>
      <w:tr w:rsidR="00F57DA3" w:rsidRPr="00413B15" w14:paraId="40897CA3"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vAlign w:val="center"/>
          </w:tcPr>
          <w:p w14:paraId="2530145A" w14:textId="77777777" w:rsidR="00F57DA3" w:rsidRPr="00413B15" w:rsidRDefault="00F57DA3" w:rsidP="007C2273">
            <w:pPr>
              <w:rPr>
                <w:rFonts w:cs="Arial"/>
                <w:b w:val="0"/>
                <w:sz w:val="20"/>
                <w:szCs w:val="20"/>
                <w:lang w:val="nl-NL"/>
              </w:rPr>
            </w:pPr>
          </w:p>
        </w:tc>
      </w:tr>
      <w:tr w:rsidR="00F57DA3" w:rsidRPr="00413B15" w14:paraId="326DFD11" w14:textId="77777777" w:rsidTr="00562424">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FFC000"/>
            <w:vAlign w:val="center"/>
          </w:tcPr>
          <w:p w14:paraId="757F5F0A" w14:textId="77777777" w:rsidR="00F57DA3" w:rsidRPr="00413B15" w:rsidRDefault="00F57DA3" w:rsidP="007C2273">
            <w:pPr>
              <w:rPr>
                <w:rFonts w:cs="Arial"/>
                <w:b w:val="0"/>
                <w:i/>
                <w:color w:val="FFFFFF" w:themeColor="background1"/>
                <w:sz w:val="20"/>
                <w:szCs w:val="20"/>
                <w:lang w:val="nl-NL"/>
              </w:rPr>
            </w:pPr>
            <w:r w:rsidRPr="00413B15">
              <w:rPr>
                <w:rFonts w:cs="Arial"/>
                <w:b w:val="0"/>
                <w:i/>
                <w:color w:val="FFFFFF" w:themeColor="background1"/>
                <w:sz w:val="20"/>
                <w:szCs w:val="20"/>
                <w:lang w:val="nl-NL"/>
              </w:rPr>
              <w:t xml:space="preserve">UBL </w:t>
            </w:r>
            <w:proofErr w:type="spellStart"/>
            <w:r w:rsidRPr="00413B15">
              <w:rPr>
                <w:rFonts w:cs="Arial"/>
                <w:b w:val="0"/>
                <w:i/>
                <w:color w:val="FFFFFF" w:themeColor="background1"/>
                <w:sz w:val="20"/>
                <w:szCs w:val="20"/>
                <w:lang w:val="nl-NL"/>
              </w:rPr>
              <w:t>mapping</w:t>
            </w:r>
            <w:proofErr w:type="spellEnd"/>
          </w:p>
        </w:tc>
      </w:tr>
      <w:tr w:rsidR="00F57DA3" w:rsidRPr="002F00CB" w14:paraId="01852DF4"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0924786" w14:textId="77777777" w:rsidR="00F57DA3" w:rsidRPr="00413B15" w:rsidRDefault="00F57DA3" w:rsidP="007C2273">
            <w:pPr>
              <w:rPr>
                <w:rFonts w:cs="Arial"/>
                <w:b w:val="0"/>
                <w:sz w:val="20"/>
                <w:szCs w:val="20"/>
                <w:lang w:val="nl-NL"/>
              </w:rPr>
            </w:pPr>
            <w:r w:rsidRPr="00413B15">
              <w:rPr>
                <w:rFonts w:cs="Arial"/>
                <w:b w:val="0"/>
                <w:sz w:val="20"/>
                <w:szCs w:val="20"/>
                <w:lang w:val="nl-NL"/>
              </w:rPr>
              <w:t>UBL element</w:t>
            </w:r>
          </w:p>
        </w:tc>
        <w:tc>
          <w:tcPr>
            <w:tcW w:w="5812" w:type="dxa"/>
            <w:vAlign w:val="center"/>
          </w:tcPr>
          <w:p w14:paraId="46CEAB0F" w14:textId="77777777" w:rsidR="00F57DA3" w:rsidRPr="00721F2D" w:rsidRDefault="00F57DA3" w:rsidP="007C2273">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0"/>
                <w:szCs w:val="20"/>
                <w:lang w:val="en-US"/>
              </w:rPr>
            </w:pPr>
            <w:r w:rsidRPr="00843920">
              <w:rPr>
                <w:rFonts w:ascii="Courier New" w:hAnsi="Courier New" w:cs="Courier New"/>
                <w:noProof/>
                <w:lang w:val="en-US"/>
              </w:rPr>
              <w:t>doc:Invoice/ext:UBLExtensions/ext:UBLExtension/</w:t>
            </w:r>
            <w:r w:rsidR="005204FF" w:rsidRPr="00950491">
              <w:rPr>
                <w:rFonts w:ascii="Courier New" w:hAnsi="Courier New" w:cs="Courier New"/>
                <w:noProof/>
                <w:lang w:val="en-US"/>
              </w:rPr>
              <w:t>ext:ExtensionContent/seef:ExtensionWrapper/</w:t>
            </w:r>
            <w:r w:rsidR="002304E3" w:rsidRPr="00721F2D">
              <w:rPr>
                <w:rFonts w:ascii="Courier New" w:hAnsi="Courier New" w:cs="Courier New"/>
                <w:noProof/>
                <w:lang w:val="en-US"/>
              </w:rPr>
              <w:t>seef</w:t>
            </w:r>
            <w:r w:rsidRPr="00721F2D">
              <w:rPr>
                <w:rFonts w:ascii="Courier New" w:hAnsi="Courier New" w:cs="Courier New"/>
                <w:noProof/>
                <w:lang w:val="en-US"/>
              </w:rPr>
              <w:t>:UtilityConsumptionPoint/</w:t>
            </w:r>
            <w:r w:rsidR="002304E3" w:rsidRPr="00721F2D">
              <w:rPr>
                <w:rFonts w:ascii="Courier New" w:hAnsi="Courier New" w:cs="Courier New"/>
                <w:noProof/>
                <w:lang w:val="en-US"/>
              </w:rPr>
              <w:t>seef</w:t>
            </w:r>
            <w:r w:rsidRPr="00721F2D">
              <w:rPr>
                <w:rFonts w:ascii="Courier New" w:hAnsi="Courier New" w:cs="Courier New"/>
                <w:noProof/>
                <w:lang w:val="en-US"/>
              </w:rPr>
              <w:t>:UtilityMeter/</w:t>
            </w:r>
            <w:r w:rsidR="002304E3" w:rsidRPr="00721F2D">
              <w:rPr>
                <w:rFonts w:ascii="Courier New" w:hAnsi="Courier New" w:cs="Courier New"/>
                <w:noProof/>
                <w:lang w:val="en-US"/>
              </w:rPr>
              <w:t>seef</w:t>
            </w:r>
            <w:r w:rsidRPr="00721F2D">
              <w:rPr>
                <w:rFonts w:ascii="Courier New" w:hAnsi="Courier New" w:cs="Courier New"/>
                <w:noProof/>
                <w:lang w:val="en-US"/>
              </w:rPr>
              <w:t>:MeterReading/</w:t>
            </w:r>
            <w:r w:rsidR="002304E3" w:rsidRPr="00721F2D">
              <w:rPr>
                <w:rFonts w:ascii="Courier New" w:hAnsi="Courier New" w:cs="Courier New"/>
                <w:noProof/>
                <w:lang w:val="en-US"/>
              </w:rPr>
              <w:t>seef</w:t>
            </w:r>
            <w:r w:rsidRPr="00721F2D">
              <w:rPr>
                <w:rFonts w:ascii="Courier New" w:hAnsi="Courier New" w:cs="Courier New"/>
                <w:noProof/>
                <w:lang w:val="en-US"/>
              </w:rPr>
              <w:t>:PreviousMeterQuantity</w:t>
            </w:r>
          </w:p>
        </w:tc>
      </w:tr>
      <w:tr w:rsidR="00F57DA3" w:rsidRPr="00413B15" w14:paraId="079BF4AE"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D409266" w14:textId="77777777" w:rsidR="00F57DA3" w:rsidRPr="00413B15" w:rsidRDefault="00F57DA3" w:rsidP="007C2273">
            <w:pPr>
              <w:rPr>
                <w:rFonts w:cs="Arial"/>
                <w:b w:val="0"/>
                <w:sz w:val="20"/>
                <w:szCs w:val="20"/>
                <w:lang w:val="nl-NL"/>
              </w:rPr>
            </w:pPr>
            <w:r w:rsidRPr="00413B15">
              <w:rPr>
                <w:rFonts w:cs="Arial"/>
                <w:b w:val="0"/>
                <w:sz w:val="20"/>
                <w:szCs w:val="20"/>
                <w:lang w:val="nl-NL"/>
              </w:rPr>
              <w:t xml:space="preserve">UBL </w:t>
            </w:r>
            <w:r w:rsidR="00894261">
              <w:rPr>
                <w:rFonts w:cs="Arial"/>
                <w:b w:val="0"/>
                <w:sz w:val="20"/>
                <w:szCs w:val="20"/>
                <w:lang w:val="nl-NL"/>
              </w:rPr>
              <w:t>multipliciteit</w:t>
            </w:r>
          </w:p>
        </w:tc>
        <w:tc>
          <w:tcPr>
            <w:tcW w:w="5812" w:type="dxa"/>
            <w:vAlign w:val="center"/>
          </w:tcPr>
          <w:p w14:paraId="613D4C10"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0-1</w:t>
            </w:r>
          </w:p>
        </w:tc>
      </w:tr>
      <w:tr w:rsidR="002F59B5" w:rsidRPr="00C00535" w14:paraId="222BD049"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5067C26" w14:textId="77777777" w:rsidR="002F59B5" w:rsidRPr="002A6789" w:rsidRDefault="002F59B5" w:rsidP="007C2273">
            <w:pPr>
              <w:rPr>
                <w:rFonts w:cs="Arial"/>
                <w:b w:val="0"/>
                <w:sz w:val="20"/>
                <w:szCs w:val="20"/>
                <w:lang w:val="nl-NL"/>
              </w:rPr>
            </w:pPr>
            <w:r w:rsidRPr="002A6789">
              <w:rPr>
                <w:rFonts w:cs="Arial"/>
                <w:b w:val="0"/>
                <w:sz w:val="20"/>
                <w:szCs w:val="20"/>
                <w:lang w:val="nl-NL"/>
              </w:rPr>
              <w:t>@</w:t>
            </w:r>
            <w:proofErr w:type="spellStart"/>
            <w:r w:rsidRPr="002A6789">
              <w:rPr>
                <w:rFonts w:cs="Arial"/>
                <w:b w:val="0"/>
                <w:sz w:val="20"/>
                <w:szCs w:val="20"/>
                <w:lang w:val="nl-NL"/>
              </w:rPr>
              <w:t>unitCode</w:t>
            </w:r>
            <w:proofErr w:type="spellEnd"/>
            <w:r>
              <w:rPr>
                <w:rFonts w:cs="Arial"/>
                <w:b w:val="0"/>
                <w:sz w:val="20"/>
                <w:szCs w:val="20"/>
                <w:lang w:val="nl-NL"/>
              </w:rPr>
              <w:t xml:space="preserve"> [1-1]</w:t>
            </w:r>
          </w:p>
        </w:tc>
        <w:tc>
          <w:tcPr>
            <w:tcW w:w="5812" w:type="dxa"/>
            <w:vAlign w:val="center"/>
          </w:tcPr>
          <w:p w14:paraId="64D57579" w14:textId="77777777" w:rsidR="002F59B5" w:rsidRDefault="002F59B5" w:rsidP="007C2273">
            <w:pPr>
              <w:cnfStyle w:val="000000000000" w:firstRow="0" w:lastRow="0" w:firstColumn="0" w:lastColumn="0" w:oddVBand="0" w:evenVBand="0" w:oddHBand="0" w:evenHBand="0" w:firstRowFirstColumn="0" w:firstRowLastColumn="0" w:lastRowFirstColumn="0" w:lastRowLastColumn="0"/>
              <w:rPr>
                <w:rFonts w:cs="Arial"/>
                <w:noProof/>
                <w:sz w:val="20"/>
                <w:szCs w:val="20"/>
                <w:lang w:val="nl-NL"/>
              </w:rPr>
            </w:pPr>
            <w:r w:rsidRPr="008318A7">
              <w:rPr>
                <w:rFonts w:cs="Arial"/>
                <w:noProof/>
                <w:sz w:val="20"/>
                <w:szCs w:val="20"/>
                <w:lang w:val="nl-NL"/>
              </w:rPr>
              <w:t xml:space="preserve">&lt;specificatie van </w:t>
            </w:r>
            <w:r>
              <w:rPr>
                <w:rFonts w:cs="Arial"/>
                <w:noProof/>
                <w:sz w:val="20"/>
                <w:szCs w:val="20"/>
                <w:lang w:val="nl-NL"/>
              </w:rPr>
              <w:t>eenheid</w:t>
            </w:r>
            <w:r w:rsidRPr="008318A7">
              <w:rPr>
                <w:rFonts w:cs="Arial"/>
                <w:noProof/>
                <w:sz w:val="20"/>
                <w:szCs w:val="20"/>
                <w:lang w:val="nl-NL"/>
              </w:rPr>
              <w:t>&gt;</w:t>
            </w:r>
          </w:p>
          <w:p w14:paraId="6C08A195" w14:textId="77777777" w:rsidR="002F59B5" w:rsidRPr="002F0230" w:rsidRDefault="002F59B5" w:rsidP="007C2273">
            <w:pPr>
              <w:cnfStyle w:val="000000000000" w:firstRow="0" w:lastRow="0" w:firstColumn="0" w:lastColumn="0" w:oddVBand="0" w:evenVBand="0" w:oddHBand="0" w:evenHBand="0" w:firstRowFirstColumn="0" w:firstRowLastColumn="0" w:lastRowFirstColumn="0" w:lastRowLastColumn="0"/>
              <w:rPr>
                <w:rFonts w:cs="Arial"/>
                <w:i/>
                <w:noProof/>
                <w:sz w:val="20"/>
                <w:szCs w:val="20"/>
                <w:lang w:val="nl-NL"/>
              </w:rPr>
            </w:pPr>
            <w:r w:rsidRPr="002F0230">
              <w:rPr>
                <w:rFonts w:cs="Arial"/>
                <w:i/>
                <w:noProof/>
                <w:sz w:val="20"/>
                <w:szCs w:val="20"/>
                <w:lang w:val="nl-NL"/>
              </w:rPr>
              <w:t>Gebruik</w:t>
            </w:r>
            <w:r w:rsidR="002F0230" w:rsidRPr="002F0230">
              <w:rPr>
                <w:rFonts w:cs="Arial"/>
                <w:i/>
                <w:noProof/>
                <w:sz w:val="20"/>
                <w:szCs w:val="20"/>
                <w:lang w:val="nl-NL"/>
              </w:rPr>
              <w:t xml:space="preserve"> een waarde uit</w:t>
            </w:r>
            <w:r w:rsidRPr="002F0230">
              <w:rPr>
                <w:rFonts w:cs="Arial"/>
                <w:i/>
                <w:noProof/>
                <w:sz w:val="20"/>
                <w:szCs w:val="20"/>
                <w:lang w:val="nl-NL"/>
              </w:rPr>
              <w:t xml:space="preserve"> ‘SEeF Codelist unitCodes’ (subset v. UNECE Re</w:t>
            </w:r>
            <w:r w:rsidR="002F0230">
              <w:rPr>
                <w:rFonts w:cs="Arial"/>
                <w:i/>
                <w:noProof/>
                <w:sz w:val="20"/>
                <w:szCs w:val="20"/>
                <w:lang w:val="nl-NL"/>
              </w:rPr>
              <w:t>c</w:t>
            </w:r>
            <w:r w:rsidRPr="002F0230">
              <w:rPr>
                <w:rFonts w:cs="Arial"/>
                <w:i/>
                <w:noProof/>
                <w:sz w:val="20"/>
                <w:szCs w:val="20"/>
                <w:lang w:val="nl-NL"/>
              </w:rPr>
              <w:t>.20)</w:t>
            </w:r>
          </w:p>
        </w:tc>
      </w:tr>
    </w:tbl>
    <w:p w14:paraId="1AF3F122" w14:textId="77777777" w:rsidR="00F57DA3" w:rsidRPr="00413B15" w:rsidRDefault="00F57DA3" w:rsidP="007C2273">
      <w:pPr>
        <w:rPr>
          <w:lang w:val="nl-NL"/>
        </w:rPr>
      </w:pPr>
    </w:p>
    <w:p w14:paraId="1B765B61" w14:textId="77777777" w:rsidR="00F57DA3" w:rsidRPr="00413B15" w:rsidRDefault="00F57DA3" w:rsidP="007C2273">
      <w:pPr>
        <w:rPr>
          <w:lang w:val="nl-NL"/>
        </w:rPr>
      </w:pPr>
    </w:p>
    <w:p w14:paraId="269C614C" w14:textId="77777777" w:rsidR="00BC384D" w:rsidRPr="00413B15" w:rsidRDefault="00BC384D" w:rsidP="007C2273">
      <w:pPr>
        <w:spacing w:line="240" w:lineRule="auto"/>
        <w:rPr>
          <w:i/>
          <w:noProof/>
          <w:lang w:val="nl-NL"/>
        </w:rPr>
      </w:pPr>
      <w:r w:rsidRPr="00413B15">
        <w:rPr>
          <w:noProof/>
          <w:lang w:val="nl-NL"/>
        </w:rPr>
        <w:br w:type="page"/>
      </w:r>
    </w:p>
    <w:p w14:paraId="584D57E8" w14:textId="77777777" w:rsidR="00F57DA3" w:rsidRPr="00413B15" w:rsidRDefault="00F57DA3" w:rsidP="007C2273">
      <w:pPr>
        <w:pStyle w:val="Heading5"/>
        <w:rPr>
          <w:lang w:val="nl-NL"/>
        </w:rPr>
      </w:pPr>
      <w:r w:rsidRPr="00413B15">
        <w:rPr>
          <w:noProof/>
          <w:lang w:val="nl-NL"/>
        </w:rPr>
        <w:lastRenderedPageBreak/>
        <w:t>Datum (eindstand)</w:t>
      </w:r>
    </w:p>
    <w:tbl>
      <w:tblPr>
        <w:tblStyle w:val="LightGrid"/>
        <w:tblW w:w="8364" w:type="dxa"/>
        <w:tblInd w:w="108" w:type="dxa"/>
        <w:tblLayout w:type="fixed"/>
        <w:tblLook w:val="0680" w:firstRow="0" w:lastRow="0" w:firstColumn="1" w:lastColumn="0" w:noHBand="1" w:noVBand="1"/>
      </w:tblPr>
      <w:tblGrid>
        <w:gridCol w:w="2552"/>
        <w:gridCol w:w="5812"/>
      </w:tblGrid>
      <w:tr w:rsidR="00F57DA3" w:rsidRPr="00413B15" w14:paraId="6410E892"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49A93F"/>
            <w:vAlign w:val="center"/>
          </w:tcPr>
          <w:p w14:paraId="2A323B12" w14:textId="77777777" w:rsidR="00F57DA3" w:rsidRPr="00413B15" w:rsidRDefault="00086B9E" w:rsidP="007C2273">
            <w:pPr>
              <w:rPr>
                <w:rFonts w:cs="Arial"/>
                <w:color w:val="FFFFFF" w:themeColor="background1"/>
                <w:sz w:val="20"/>
                <w:szCs w:val="20"/>
                <w:lang w:val="nl-NL"/>
              </w:rPr>
            </w:pPr>
            <w:r>
              <w:rPr>
                <w:rFonts w:cs="Arial"/>
                <w:noProof/>
                <w:color w:val="FFFFFF" w:themeColor="background1"/>
                <w:sz w:val="20"/>
                <w:szCs w:val="20"/>
                <w:lang w:val="nl-NL"/>
              </w:rPr>
              <w:t>Datum (eind</w:t>
            </w:r>
            <w:r w:rsidR="00F57DA3" w:rsidRPr="00413B15">
              <w:rPr>
                <w:rFonts w:cs="Arial"/>
                <w:noProof/>
                <w:color w:val="FFFFFF" w:themeColor="background1"/>
                <w:sz w:val="20"/>
                <w:szCs w:val="20"/>
                <w:lang w:val="nl-NL"/>
              </w:rPr>
              <w:t>stand)</w:t>
            </w:r>
          </w:p>
        </w:tc>
      </w:tr>
      <w:tr w:rsidR="00F57DA3" w:rsidRPr="00C00535" w14:paraId="100649C1"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vAlign w:val="center"/>
          </w:tcPr>
          <w:p w14:paraId="77B70A5E" w14:textId="77777777" w:rsidR="00F57DA3" w:rsidRPr="00413B15" w:rsidRDefault="00F57DA3" w:rsidP="007C2273">
            <w:pPr>
              <w:rPr>
                <w:rFonts w:cs="Arial"/>
                <w:b w:val="0"/>
                <w:sz w:val="20"/>
                <w:szCs w:val="20"/>
                <w:lang w:val="nl-NL"/>
              </w:rPr>
            </w:pPr>
            <w:r w:rsidRPr="00413B15">
              <w:rPr>
                <w:rFonts w:cs="Arial"/>
                <w:b w:val="0"/>
                <w:sz w:val="20"/>
                <w:szCs w:val="20"/>
                <w:lang w:val="nl-NL"/>
              </w:rPr>
              <w:t>Omschrijving</w:t>
            </w:r>
          </w:p>
        </w:tc>
        <w:tc>
          <w:tcPr>
            <w:tcW w:w="5812" w:type="dxa"/>
            <w:tcBorders>
              <w:top w:val="single" w:sz="4" w:space="0" w:color="auto"/>
            </w:tcBorders>
            <w:vAlign w:val="center"/>
          </w:tcPr>
          <w:p w14:paraId="4415B67A" w14:textId="5D9D88BB"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 xml:space="preserve">Datum waarop de meterstand </w:t>
            </w:r>
            <w:r w:rsidR="00BE0DEF">
              <w:rPr>
                <w:rFonts w:cs="Arial"/>
                <w:noProof/>
                <w:sz w:val="20"/>
                <w:szCs w:val="20"/>
                <w:lang w:val="nl-NL"/>
              </w:rPr>
              <w:t xml:space="preserve">van het einde van de periode van het gefactureerde verbruik </w:t>
            </w:r>
            <w:r w:rsidRPr="00413B15">
              <w:rPr>
                <w:rFonts w:cs="Arial"/>
                <w:noProof/>
                <w:sz w:val="20"/>
                <w:szCs w:val="20"/>
                <w:lang w:val="nl-NL"/>
              </w:rPr>
              <w:t>opgenomen is</w:t>
            </w:r>
          </w:p>
        </w:tc>
      </w:tr>
      <w:tr w:rsidR="00F57DA3" w:rsidRPr="00413B15" w14:paraId="7C5F9E5A"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C482603" w14:textId="77777777" w:rsidR="00F57DA3" w:rsidRPr="00413B15" w:rsidRDefault="00F57DA3" w:rsidP="007C2273">
            <w:pPr>
              <w:rPr>
                <w:rFonts w:cs="Arial"/>
                <w:b w:val="0"/>
                <w:sz w:val="20"/>
                <w:szCs w:val="20"/>
                <w:lang w:val="nl-NL"/>
              </w:rPr>
            </w:pPr>
            <w:r w:rsidRPr="00413B15">
              <w:rPr>
                <w:rFonts w:cs="Arial"/>
                <w:b w:val="0"/>
                <w:sz w:val="20"/>
                <w:szCs w:val="20"/>
                <w:lang w:val="nl-NL"/>
              </w:rPr>
              <w:t>Multipliciteit</w:t>
            </w:r>
          </w:p>
        </w:tc>
        <w:tc>
          <w:tcPr>
            <w:tcW w:w="5812" w:type="dxa"/>
            <w:vAlign w:val="center"/>
          </w:tcPr>
          <w:p w14:paraId="56E72412"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0-1</w:t>
            </w:r>
          </w:p>
        </w:tc>
      </w:tr>
      <w:tr w:rsidR="00F57DA3" w:rsidRPr="00413B15" w14:paraId="5C408FF7"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B4ADE66" w14:textId="77777777" w:rsidR="00F57DA3" w:rsidRPr="00413B15" w:rsidRDefault="00F57DA3" w:rsidP="007C2273">
            <w:pPr>
              <w:rPr>
                <w:rFonts w:cs="Arial"/>
                <w:b w:val="0"/>
                <w:sz w:val="20"/>
                <w:szCs w:val="20"/>
                <w:lang w:val="nl-NL"/>
              </w:rPr>
            </w:pPr>
            <w:r w:rsidRPr="00413B15">
              <w:rPr>
                <w:rFonts w:cs="Arial"/>
                <w:b w:val="0"/>
                <w:sz w:val="20"/>
                <w:szCs w:val="20"/>
                <w:lang w:val="nl-NL"/>
              </w:rPr>
              <w:t>Toegestane waarde(n)</w:t>
            </w:r>
          </w:p>
        </w:tc>
        <w:tc>
          <w:tcPr>
            <w:tcW w:w="5812" w:type="dxa"/>
            <w:vAlign w:val="center"/>
          </w:tcPr>
          <w:p w14:paraId="0242EB11"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w:t>
            </w:r>
          </w:p>
        </w:tc>
      </w:tr>
      <w:tr w:rsidR="00F57DA3" w:rsidRPr="00413B15" w14:paraId="340CDD6B"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3DFD7B1" w14:textId="33AC1D32" w:rsidR="00F57DA3" w:rsidRPr="00413B15" w:rsidRDefault="004A2006" w:rsidP="007C2273">
            <w:pPr>
              <w:rPr>
                <w:rFonts w:cs="Arial"/>
                <w:b w:val="0"/>
                <w:sz w:val="20"/>
                <w:szCs w:val="20"/>
                <w:lang w:val="nl-NL"/>
              </w:rPr>
            </w:pPr>
            <w:r>
              <w:rPr>
                <w:rFonts w:cs="Arial"/>
                <w:b w:val="0"/>
                <w:sz w:val="20"/>
                <w:szCs w:val="20"/>
                <w:lang w:val="nl-NL"/>
              </w:rPr>
              <w:t>Voorbeeldwaarde</w:t>
            </w:r>
          </w:p>
        </w:tc>
        <w:tc>
          <w:tcPr>
            <w:tcW w:w="5812" w:type="dxa"/>
            <w:vAlign w:val="center"/>
          </w:tcPr>
          <w:p w14:paraId="2D626D6E"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2014-07-01</w:t>
            </w:r>
          </w:p>
        </w:tc>
      </w:tr>
      <w:tr w:rsidR="00F57DA3" w:rsidRPr="00413B15" w14:paraId="7C6C6E32"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49A93F"/>
            <w:vAlign w:val="center"/>
          </w:tcPr>
          <w:p w14:paraId="6C971E25" w14:textId="77777777" w:rsidR="00F57DA3" w:rsidRPr="00413B15" w:rsidRDefault="00894261" w:rsidP="007C2273">
            <w:pPr>
              <w:rPr>
                <w:rFonts w:cs="Arial"/>
                <w:i/>
                <w:color w:val="FFFFFF" w:themeColor="background1"/>
                <w:sz w:val="20"/>
                <w:szCs w:val="20"/>
                <w:lang w:val="nl-NL"/>
              </w:rPr>
            </w:pPr>
            <w:r>
              <w:rPr>
                <w:rFonts w:cs="Arial"/>
                <w:b w:val="0"/>
                <w:i/>
                <w:color w:val="FFFFFF" w:themeColor="background1"/>
                <w:sz w:val="20"/>
                <w:szCs w:val="20"/>
                <w:lang w:val="nl-NL"/>
              </w:rPr>
              <w:t>Bedrijfsregel(s)</w:t>
            </w:r>
          </w:p>
        </w:tc>
      </w:tr>
      <w:tr w:rsidR="00F57DA3" w:rsidRPr="00413B15" w14:paraId="49577166"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vAlign w:val="center"/>
          </w:tcPr>
          <w:p w14:paraId="66CC5EA3" w14:textId="77777777" w:rsidR="00F57DA3" w:rsidRPr="00413B15" w:rsidRDefault="00F57DA3" w:rsidP="007C2273">
            <w:pPr>
              <w:rPr>
                <w:rFonts w:cs="Arial"/>
                <w:b w:val="0"/>
                <w:sz w:val="20"/>
                <w:szCs w:val="20"/>
                <w:lang w:val="nl-NL"/>
              </w:rPr>
            </w:pPr>
          </w:p>
        </w:tc>
      </w:tr>
      <w:tr w:rsidR="00F57DA3" w:rsidRPr="00413B15" w14:paraId="16628087" w14:textId="77777777" w:rsidTr="00562424">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FFC000"/>
            <w:vAlign w:val="center"/>
          </w:tcPr>
          <w:p w14:paraId="3AA63C42" w14:textId="77777777" w:rsidR="00F57DA3" w:rsidRPr="00413B15" w:rsidRDefault="00F57DA3" w:rsidP="007C2273">
            <w:pPr>
              <w:rPr>
                <w:rFonts w:cs="Arial"/>
                <w:b w:val="0"/>
                <w:i/>
                <w:color w:val="FFFFFF" w:themeColor="background1"/>
                <w:sz w:val="20"/>
                <w:szCs w:val="20"/>
                <w:lang w:val="nl-NL"/>
              </w:rPr>
            </w:pPr>
            <w:r w:rsidRPr="00413B15">
              <w:rPr>
                <w:rFonts w:cs="Arial"/>
                <w:b w:val="0"/>
                <w:i/>
                <w:color w:val="FFFFFF" w:themeColor="background1"/>
                <w:sz w:val="20"/>
                <w:szCs w:val="20"/>
                <w:lang w:val="nl-NL"/>
              </w:rPr>
              <w:t xml:space="preserve">UBL </w:t>
            </w:r>
            <w:proofErr w:type="spellStart"/>
            <w:r w:rsidRPr="00413B15">
              <w:rPr>
                <w:rFonts w:cs="Arial"/>
                <w:b w:val="0"/>
                <w:i/>
                <w:color w:val="FFFFFF" w:themeColor="background1"/>
                <w:sz w:val="20"/>
                <w:szCs w:val="20"/>
                <w:lang w:val="nl-NL"/>
              </w:rPr>
              <w:t>mapping</w:t>
            </w:r>
            <w:proofErr w:type="spellEnd"/>
          </w:p>
        </w:tc>
      </w:tr>
      <w:tr w:rsidR="00F57DA3" w:rsidRPr="002F00CB" w14:paraId="0C115B8B"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BE978A2" w14:textId="77777777" w:rsidR="00F57DA3" w:rsidRPr="00413B15" w:rsidRDefault="00F57DA3" w:rsidP="007C2273">
            <w:pPr>
              <w:rPr>
                <w:rFonts w:cs="Arial"/>
                <w:b w:val="0"/>
                <w:sz w:val="20"/>
                <w:szCs w:val="20"/>
                <w:lang w:val="nl-NL"/>
              </w:rPr>
            </w:pPr>
            <w:r w:rsidRPr="00413B15">
              <w:rPr>
                <w:rFonts w:cs="Arial"/>
                <w:b w:val="0"/>
                <w:sz w:val="20"/>
                <w:szCs w:val="20"/>
                <w:lang w:val="nl-NL"/>
              </w:rPr>
              <w:t>UBL element</w:t>
            </w:r>
          </w:p>
        </w:tc>
        <w:tc>
          <w:tcPr>
            <w:tcW w:w="5812" w:type="dxa"/>
            <w:vAlign w:val="center"/>
          </w:tcPr>
          <w:p w14:paraId="26C5C488" w14:textId="77777777" w:rsidR="00F57DA3" w:rsidRPr="00721F2D" w:rsidRDefault="00F57DA3" w:rsidP="007C2273">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0"/>
                <w:szCs w:val="20"/>
                <w:lang w:val="en-US"/>
              </w:rPr>
            </w:pPr>
            <w:r w:rsidRPr="00843920">
              <w:rPr>
                <w:rFonts w:ascii="Courier New" w:hAnsi="Courier New" w:cs="Courier New"/>
                <w:noProof/>
                <w:lang w:val="en-US"/>
              </w:rPr>
              <w:t>doc:Invoice/ext:UBLExtensions/ext:UBLExtension/</w:t>
            </w:r>
            <w:r w:rsidR="005204FF" w:rsidRPr="00950491">
              <w:rPr>
                <w:rFonts w:ascii="Courier New" w:hAnsi="Courier New" w:cs="Courier New"/>
                <w:noProof/>
                <w:lang w:val="en-US"/>
              </w:rPr>
              <w:t>ext:ExtensionContent/seef:ExtensionWrapper/</w:t>
            </w:r>
            <w:r w:rsidR="002304E3" w:rsidRPr="00721F2D">
              <w:rPr>
                <w:rFonts w:ascii="Courier New" w:hAnsi="Courier New" w:cs="Courier New"/>
                <w:noProof/>
                <w:lang w:val="en-US"/>
              </w:rPr>
              <w:t>seef</w:t>
            </w:r>
            <w:r w:rsidRPr="00721F2D">
              <w:rPr>
                <w:rFonts w:ascii="Courier New" w:hAnsi="Courier New" w:cs="Courier New"/>
                <w:noProof/>
                <w:lang w:val="en-US"/>
              </w:rPr>
              <w:t>:UtilityConsumptionPoint/</w:t>
            </w:r>
            <w:r w:rsidR="002304E3" w:rsidRPr="00721F2D">
              <w:rPr>
                <w:rFonts w:ascii="Courier New" w:hAnsi="Courier New" w:cs="Courier New"/>
                <w:noProof/>
                <w:lang w:val="en-US"/>
              </w:rPr>
              <w:t>seef</w:t>
            </w:r>
            <w:r w:rsidRPr="00721F2D">
              <w:rPr>
                <w:rFonts w:ascii="Courier New" w:hAnsi="Courier New" w:cs="Courier New"/>
                <w:noProof/>
                <w:lang w:val="en-US"/>
              </w:rPr>
              <w:t>:UtilityMeter/</w:t>
            </w:r>
            <w:r w:rsidR="002304E3" w:rsidRPr="00721F2D">
              <w:rPr>
                <w:rFonts w:ascii="Courier New" w:hAnsi="Courier New" w:cs="Courier New"/>
                <w:noProof/>
                <w:lang w:val="en-US"/>
              </w:rPr>
              <w:t>seef</w:t>
            </w:r>
            <w:r w:rsidRPr="00721F2D">
              <w:rPr>
                <w:rFonts w:ascii="Courier New" w:hAnsi="Courier New" w:cs="Courier New"/>
                <w:noProof/>
                <w:lang w:val="en-US"/>
              </w:rPr>
              <w:t>:MeterReading/</w:t>
            </w:r>
            <w:r w:rsidR="002304E3" w:rsidRPr="00721F2D">
              <w:rPr>
                <w:rFonts w:ascii="Courier New" w:hAnsi="Courier New" w:cs="Courier New"/>
                <w:noProof/>
                <w:lang w:val="en-US"/>
              </w:rPr>
              <w:t>seef</w:t>
            </w:r>
            <w:r w:rsidRPr="00721F2D">
              <w:rPr>
                <w:rFonts w:ascii="Courier New" w:hAnsi="Courier New" w:cs="Courier New"/>
                <w:noProof/>
                <w:lang w:val="en-US"/>
              </w:rPr>
              <w:t>:LatestMeterReadingDate</w:t>
            </w:r>
          </w:p>
        </w:tc>
      </w:tr>
      <w:tr w:rsidR="00F57DA3" w:rsidRPr="00413B15" w14:paraId="72F43A80"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0F19793" w14:textId="77777777" w:rsidR="00F57DA3" w:rsidRPr="00413B15" w:rsidRDefault="00F57DA3" w:rsidP="007C2273">
            <w:pPr>
              <w:rPr>
                <w:rFonts w:cs="Arial"/>
                <w:b w:val="0"/>
                <w:sz w:val="20"/>
                <w:szCs w:val="20"/>
                <w:lang w:val="nl-NL"/>
              </w:rPr>
            </w:pPr>
            <w:r w:rsidRPr="00413B15">
              <w:rPr>
                <w:rFonts w:cs="Arial"/>
                <w:b w:val="0"/>
                <w:sz w:val="20"/>
                <w:szCs w:val="20"/>
                <w:lang w:val="nl-NL"/>
              </w:rPr>
              <w:t xml:space="preserve">UBL </w:t>
            </w:r>
            <w:r w:rsidR="00894261">
              <w:rPr>
                <w:rFonts w:cs="Arial"/>
                <w:b w:val="0"/>
                <w:sz w:val="20"/>
                <w:szCs w:val="20"/>
                <w:lang w:val="nl-NL"/>
              </w:rPr>
              <w:t>multipliciteit</w:t>
            </w:r>
          </w:p>
        </w:tc>
        <w:tc>
          <w:tcPr>
            <w:tcW w:w="5812" w:type="dxa"/>
            <w:vAlign w:val="center"/>
          </w:tcPr>
          <w:p w14:paraId="1F509F19"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0-1</w:t>
            </w:r>
          </w:p>
        </w:tc>
      </w:tr>
    </w:tbl>
    <w:p w14:paraId="1E753817" w14:textId="77777777" w:rsidR="00F57DA3" w:rsidRPr="00413B15" w:rsidRDefault="00F57DA3" w:rsidP="007C2273">
      <w:pPr>
        <w:rPr>
          <w:lang w:val="nl-NL"/>
        </w:rPr>
      </w:pPr>
    </w:p>
    <w:p w14:paraId="11F579F0" w14:textId="77777777" w:rsidR="00F57DA3" w:rsidRPr="00413B15" w:rsidRDefault="00F57DA3" w:rsidP="007C2273">
      <w:pPr>
        <w:pStyle w:val="Heading5"/>
        <w:rPr>
          <w:lang w:val="nl-NL"/>
        </w:rPr>
      </w:pPr>
      <w:r w:rsidRPr="00413B15">
        <w:rPr>
          <w:noProof/>
          <w:lang w:val="nl-NL"/>
        </w:rPr>
        <w:t>Hoeveelheid (ein</w:t>
      </w:r>
      <w:r w:rsidR="00086B9E">
        <w:rPr>
          <w:noProof/>
          <w:lang w:val="nl-NL"/>
        </w:rPr>
        <w:t>d</w:t>
      </w:r>
      <w:r w:rsidRPr="00413B15">
        <w:rPr>
          <w:noProof/>
          <w:lang w:val="nl-NL"/>
        </w:rPr>
        <w:t>stand)</w:t>
      </w:r>
    </w:p>
    <w:tbl>
      <w:tblPr>
        <w:tblStyle w:val="LightGrid"/>
        <w:tblW w:w="8364" w:type="dxa"/>
        <w:tblInd w:w="108" w:type="dxa"/>
        <w:tblLayout w:type="fixed"/>
        <w:tblLook w:val="0680" w:firstRow="0" w:lastRow="0" w:firstColumn="1" w:lastColumn="0" w:noHBand="1" w:noVBand="1"/>
      </w:tblPr>
      <w:tblGrid>
        <w:gridCol w:w="2552"/>
        <w:gridCol w:w="5812"/>
      </w:tblGrid>
      <w:tr w:rsidR="00F57DA3" w:rsidRPr="00413B15" w14:paraId="521817CC"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49A93F"/>
            <w:vAlign w:val="center"/>
          </w:tcPr>
          <w:p w14:paraId="1153ACC7" w14:textId="77777777" w:rsidR="00F57DA3" w:rsidRPr="00413B15" w:rsidRDefault="00086B9E" w:rsidP="007C2273">
            <w:pPr>
              <w:rPr>
                <w:rFonts w:cs="Arial"/>
                <w:color w:val="FFFFFF" w:themeColor="background1"/>
                <w:sz w:val="20"/>
                <w:szCs w:val="20"/>
                <w:lang w:val="nl-NL"/>
              </w:rPr>
            </w:pPr>
            <w:r>
              <w:rPr>
                <w:rFonts w:cs="Arial"/>
                <w:noProof/>
                <w:color w:val="FFFFFF" w:themeColor="background1"/>
                <w:sz w:val="20"/>
                <w:szCs w:val="20"/>
                <w:lang w:val="nl-NL"/>
              </w:rPr>
              <w:t>Hoeveelheid (eind</w:t>
            </w:r>
            <w:r w:rsidR="00F57DA3" w:rsidRPr="00413B15">
              <w:rPr>
                <w:rFonts w:cs="Arial"/>
                <w:noProof/>
                <w:color w:val="FFFFFF" w:themeColor="background1"/>
                <w:sz w:val="20"/>
                <w:szCs w:val="20"/>
                <w:lang w:val="nl-NL"/>
              </w:rPr>
              <w:t>stand)</w:t>
            </w:r>
          </w:p>
        </w:tc>
      </w:tr>
      <w:tr w:rsidR="00F57DA3" w:rsidRPr="00413B15" w14:paraId="2D0A4810"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vAlign w:val="center"/>
          </w:tcPr>
          <w:p w14:paraId="0155CE38" w14:textId="77777777" w:rsidR="00F57DA3" w:rsidRPr="00413B15" w:rsidRDefault="00F57DA3" w:rsidP="007C2273">
            <w:pPr>
              <w:rPr>
                <w:rFonts w:cs="Arial"/>
                <w:b w:val="0"/>
                <w:sz w:val="20"/>
                <w:szCs w:val="20"/>
                <w:lang w:val="nl-NL"/>
              </w:rPr>
            </w:pPr>
            <w:r w:rsidRPr="00413B15">
              <w:rPr>
                <w:rFonts w:cs="Arial"/>
                <w:b w:val="0"/>
                <w:sz w:val="20"/>
                <w:szCs w:val="20"/>
                <w:lang w:val="nl-NL"/>
              </w:rPr>
              <w:t>Omschrijving</w:t>
            </w:r>
          </w:p>
        </w:tc>
        <w:tc>
          <w:tcPr>
            <w:tcW w:w="5812" w:type="dxa"/>
            <w:tcBorders>
              <w:top w:val="single" w:sz="4" w:space="0" w:color="auto"/>
            </w:tcBorders>
            <w:vAlign w:val="center"/>
          </w:tcPr>
          <w:p w14:paraId="53D4FD67"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Meterstand op betreffende telwerk</w:t>
            </w:r>
          </w:p>
        </w:tc>
      </w:tr>
      <w:tr w:rsidR="00F57DA3" w:rsidRPr="00413B15" w14:paraId="5ADE3B3D"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E7B657A" w14:textId="77777777" w:rsidR="00F57DA3" w:rsidRPr="00413B15" w:rsidRDefault="00F57DA3" w:rsidP="007C2273">
            <w:pPr>
              <w:rPr>
                <w:rFonts w:cs="Arial"/>
                <w:b w:val="0"/>
                <w:sz w:val="20"/>
                <w:szCs w:val="20"/>
                <w:lang w:val="nl-NL"/>
              </w:rPr>
            </w:pPr>
            <w:r w:rsidRPr="00413B15">
              <w:rPr>
                <w:rFonts w:cs="Arial"/>
                <w:b w:val="0"/>
                <w:sz w:val="20"/>
                <w:szCs w:val="20"/>
                <w:lang w:val="nl-NL"/>
              </w:rPr>
              <w:t>Multipliciteit</w:t>
            </w:r>
          </w:p>
        </w:tc>
        <w:tc>
          <w:tcPr>
            <w:tcW w:w="5812" w:type="dxa"/>
            <w:vAlign w:val="center"/>
          </w:tcPr>
          <w:p w14:paraId="5EF0E717"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0-1</w:t>
            </w:r>
          </w:p>
        </w:tc>
      </w:tr>
      <w:tr w:rsidR="00F57DA3" w:rsidRPr="00413B15" w14:paraId="3FF24A87"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A9383DB" w14:textId="77777777" w:rsidR="00F57DA3" w:rsidRPr="00413B15" w:rsidRDefault="00F57DA3" w:rsidP="007C2273">
            <w:pPr>
              <w:rPr>
                <w:rFonts w:cs="Arial"/>
                <w:b w:val="0"/>
                <w:sz w:val="20"/>
                <w:szCs w:val="20"/>
                <w:lang w:val="nl-NL"/>
              </w:rPr>
            </w:pPr>
            <w:r w:rsidRPr="00413B15">
              <w:rPr>
                <w:rFonts w:cs="Arial"/>
                <w:b w:val="0"/>
                <w:sz w:val="20"/>
                <w:szCs w:val="20"/>
                <w:lang w:val="nl-NL"/>
              </w:rPr>
              <w:t>Toegestane waarde(n)</w:t>
            </w:r>
          </w:p>
        </w:tc>
        <w:tc>
          <w:tcPr>
            <w:tcW w:w="5812" w:type="dxa"/>
            <w:vAlign w:val="center"/>
          </w:tcPr>
          <w:p w14:paraId="2836233B"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w:t>
            </w:r>
          </w:p>
        </w:tc>
      </w:tr>
      <w:tr w:rsidR="00F57DA3" w:rsidRPr="00413B15" w14:paraId="13B99479"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D21EA72" w14:textId="357F3527" w:rsidR="00F57DA3" w:rsidRPr="00413B15" w:rsidRDefault="004A2006" w:rsidP="007C2273">
            <w:pPr>
              <w:rPr>
                <w:rFonts w:cs="Arial"/>
                <w:b w:val="0"/>
                <w:sz w:val="20"/>
                <w:szCs w:val="20"/>
                <w:lang w:val="nl-NL"/>
              </w:rPr>
            </w:pPr>
            <w:r>
              <w:rPr>
                <w:rFonts w:cs="Arial"/>
                <w:b w:val="0"/>
                <w:sz w:val="20"/>
                <w:szCs w:val="20"/>
                <w:lang w:val="nl-NL"/>
              </w:rPr>
              <w:t>Voorbeeldwaarde</w:t>
            </w:r>
          </w:p>
        </w:tc>
        <w:tc>
          <w:tcPr>
            <w:tcW w:w="5812" w:type="dxa"/>
            <w:vAlign w:val="center"/>
          </w:tcPr>
          <w:p w14:paraId="292BE33E"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14038</w:t>
            </w:r>
          </w:p>
        </w:tc>
      </w:tr>
      <w:tr w:rsidR="00F57DA3" w:rsidRPr="00413B15" w14:paraId="746819C2"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1819C5B" w14:textId="77777777" w:rsidR="00F57DA3" w:rsidRPr="00413B15" w:rsidRDefault="00F57DA3" w:rsidP="007C2273">
            <w:pPr>
              <w:rPr>
                <w:rFonts w:cs="Arial"/>
                <w:b w:val="0"/>
                <w:sz w:val="20"/>
                <w:szCs w:val="20"/>
                <w:lang w:val="nl-NL"/>
              </w:rPr>
            </w:pPr>
            <w:r w:rsidRPr="00413B15">
              <w:rPr>
                <w:rFonts w:cs="Arial"/>
                <w:b w:val="0"/>
                <w:sz w:val="20"/>
                <w:szCs w:val="20"/>
                <w:lang w:val="nl-NL"/>
              </w:rPr>
              <w:t>Zie herbruikbaar element</w:t>
            </w:r>
          </w:p>
        </w:tc>
        <w:tc>
          <w:tcPr>
            <w:tcW w:w="5812" w:type="dxa"/>
            <w:vAlign w:val="center"/>
          </w:tcPr>
          <w:p w14:paraId="745823F3"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w:t>
            </w:r>
          </w:p>
        </w:tc>
      </w:tr>
      <w:tr w:rsidR="00F57DA3" w:rsidRPr="00413B15" w14:paraId="1FBF0AC9"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49A93F"/>
            <w:vAlign w:val="center"/>
          </w:tcPr>
          <w:p w14:paraId="58B12AAD" w14:textId="77777777" w:rsidR="00F57DA3" w:rsidRPr="00413B15" w:rsidRDefault="00894261" w:rsidP="007C2273">
            <w:pPr>
              <w:rPr>
                <w:rFonts w:cs="Arial"/>
                <w:i/>
                <w:color w:val="FFFFFF" w:themeColor="background1"/>
                <w:sz w:val="20"/>
                <w:szCs w:val="20"/>
                <w:lang w:val="nl-NL"/>
              </w:rPr>
            </w:pPr>
            <w:r>
              <w:rPr>
                <w:rFonts w:cs="Arial"/>
                <w:b w:val="0"/>
                <w:i/>
                <w:color w:val="FFFFFF" w:themeColor="background1"/>
                <w:sz w:val="20"/>
                <w:szCs w:val="20"/>
                <w:lang w:val="nl-NL"/>
              </w:rPr>
              <w:t>Bedrijfsregel(s)</w:t>
            </w:r>
          </w:p>
        </w:tc>
      </w:tr>
      <w:tr w:rsidR="00F57DA3" w:rsidRPr="00413B15" w14:paraId="473FE400"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vAlign w:val="center"/>
          </w:tcPr>
          <w:p w14:paraId="7F0D95FC" w14:textId="77777777" w:rsidR="00F57DA3" w:rsidRPr="00413B15" w:rsidRDefault="00F57DA3" w:rsidP="007C2273">
            <w:pPr>
              <w:rPr>
                <w:rFonts w:cs="Arial"/>
                <w:b w:val="0"/>
                <w:sz w:val="20"/>
                <w:szCs w:val="20"/>
                <w:lang w:val="nl-NL"/>
              </w:rPr>
            </w:pPr>
          </w:p>
        </w:tc>
      </w:tr>
      <w:tr w:rsidR="00F57DA3" w:rsidRPr="00413B15" w14:paraId="0F63A497" w14:textId="77777777" w:rsidTr="00562424">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FFC000"/>
            <w:vAlign w:val="center"/>
          </w:tcPr>
          <w:p w14:paraId="791AACC9" w14:textId="77777777" w:rsidR="00F57DA3" w:rsidRPr="00413B15" w:rsidRDefault="00F57DA3" w:rsidP="007C2273">
            <w:pPr>
              <w:rPr>
                <w:rFonts w:cs="Arial"/>
                <w:b w:val="0"/>
                <w:i/>
                <w:color w:val="FFFFFF" w:themeColor="background1"/>
                <w:sz w:val="20"/>
                <w:szCs w:val="20"/>
                <w:lang w:val="nl-NL"/>
              </w:rPr>
            </w:pPr>
            <w:r w:rsidRPr="00413B15">
              <w:rPr>
                <w:rFonts w:cs="Arial"/>
                <w:b w:val="0"/>
                <w:i/>
                <w:color w:val="FFFFFF" w:themeColor="background1"/>
                <w:sz w:val="20"/>
                <w:szCs w:val="20"/>
                <w:lang w:val="nl-NL"/>
              </w:rPr>
              <w:t xml:space="preserve">UBL </w:t>
            </w:r>
            <w:proofErr w:type="spellStart"/>
            <w:r w:rsidRPr="00413B15">
              <w:rPr>
                <w:rFonts w:cs="Arial"/>
                <w:b w:val="0"/>
                <w:i/>
                <w:color w:val="FFFFFF" w:themeColor="background1"/>
                <w:sz w:val="20"/>
                <w:szCs w:val="20"/>
                <w:lang w:val="nl-NL"/>
              </w:rPr>
              <w:t>mapping</w:t>
            </w:r>
            <w:proofErr w:type="spellEnd"/>
          </w:p>
        </w:tc>
      </w:tr>
      <w:tr w:rsidR="00F57DA3" w:rsidRPr="002F00CB" w14:paraId="2CA1F536"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CADFB36" w14:textId="77777777" w:rsidR="00F57DA3" w:rsidRPr="00413B15" w:rsidRDefault="00F57DA3" w:rsidP="007C2273">
            <w:pPr>
              <w:rPr>
                <w:rFonts w:cs="Arial"/>
                <w:b w:val="0"/>
                <w:sz w:val="20"/>
                <w:szCs w:val="20"/>
                <w:lang w:val="nl-NL"/>
              </w:rPr>
            </w:pPr>
            <w:r w:rsidRPr="00413B15">
              <w:rPr>
                <w:rFonts w:cs="Arial"/>
                <w:b w:val="0"/>
                <w:sz w:val="20"/>
                <w:szCs w:val="20"/>
                <w:lang w:val="nl-NL"/>
              </w:rPr>
              <w:t>UBL element</w:t>
            </w:r>
          </w:p>
        </w:tc>
        <w:tc>
          <w:tcPr>
            <w:tcW w:w="5812" w:type="dxa"/>
            <w:vAlign w:val="center"/>
          </w:tcPr>
          <w:p w14:paraId="398B35F6" w14:textId="77777777" w:rsidR="00F57DA3" w:rsidRPr="00721F2D" w:rsidRDefault="00F57DA3" w:rsidP="007C2273">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0"/>
                <w:szCs w:val="20"/>
                <w:lang w:val="en-US"/>
              </w:rPr>
            </w:pPr>
            <w:r w:rsidRPr="00843920">
              <w:rPr>
                <w:rFonts w:ascii="Courier New" w:hAnsi="Courier New" w:cs="Courier New"/>
                <w:noProof/>
                <w:lang w:val="en-US"/>
              </w:rPr>
              <w:t>doc:Invoice/ext:UBLExtensions/ext:UBLExtension/</w:t>
            </w:r>
            <w:r w:rsidR="005204FF" w:rsidRPr="00950491">
              <w:rPr>
                <w:rFonts w:ascii="Courier New" w:hAnsi="Courier New" w:cs="Courier New"/>
                <w:noProof/>
                <w:lang w:val="en-US"/>
              </w:rPr>
              <w:t>ext:ExtensionContent/seef:ExtensionWrapper/</w:t>
            </w:r>
            <w:r w:rsidR="002304E3" w:rsidRPr="00721F2D">
              <w:rPr>
                <w:rFonts w:ascii="Courier New" w:hAnsi="Courier New" w:cs="Courier New"/>
                <w:noProof/>
                <w:lang w:val="en-US"/>
              </w:rPr>
              <w:t>seef</w:t>
            </w:r>
            <w:r w:rsidRPr="00721F2D">
              <w:rPr>
                <w:rFonts w:ascii="Courier New" w:hAnsi="Courier New" w:cs="Courier New"/>
                <w:noProof/>
                <w:lang w:val="en-US"/>
              </w:rPr>
              <w:t>:UtilityConsumptionPoint/</w:t>
            </w:r>
            <w:r w:rsidR="002304E3" w:rsidRPr="00721F2D">
              <w:rPr>
                <w:rFonts w:ascii="Courier New" w:hAnsi="Courier New" w:cs="Courier New"/>
                <w:noProof/>
                <w:lang w:val="en-US"/>
              </w:rPr>
              <w:t>seef</w:t>
            </w:r>
            <w:r w:rsidRPr="00721F2D">
              <w:rPr>
                <w:rFonts w:ascii="Courier New" w:hAnsi="Courier New" w:cs="Courier New"/>
                <w:noProof/>
                <w:lang w:val="en-US"/>
              </w:rPr>
              <w:t>:UtilityMeter/</w:t>
            </w:r>
            <w:r w:rsidR="002304E3" w:rsidRPr="00721F2D">
              <w:rPr>
                <w:rFonts w:ascii="Courier New" w:hAnsi="Courier New" w:cs="Courier New"/>
                <w:noProof/>
                <w:lang w:val="en-US"/>
              </w:rPr>
              <w:t>seef</w:t>
            </w:r>
            <w:r w:rsidRPr="00721F2D">
              <w:rPr>
                <w:rFonts w:ascii="Courier New" w:hAnsi="Courier New" w:cs="Courier New"/>
                <w:noProof/>
                <w:lang w:val="en-US"/>
              </w:rPr>
              <w:t>:MeterReading/</w:t>
            </w:r>
            <w:r w:rsidR="002304E3" w:rsidRPr="00721F2D">
              <w:rPr>
                <w:rFonts w:ascii="Courier New" w:hAnsi="Courier New" w:cs="Courier New"/>
                <w:noProof/>
                <w:lang w:val="en-US"/>
              </w:rPr>
              <w:t>seef</w:t>
            </w:r>
            <w:r w:rsidRPr="00721F2D">
              <w:rPr>
                <w:rFonts w:ascii="Courier New" w:hAnsi="Courier New" w:cs="Courier New"/>
                <w:noProof/>
                <w:lang w:val="en-US"/>
              </w:rPr>
              <w:t>:LatestMeterQuantity</w:t>
            </w:r>
          </w:p>
        </w:tc>
      </w:tr>
      <w:tr w:rsidR="00F57DA3" w:rsidRPr="00413B15" w14:paraId="4B02F486"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C48E019" w14:textId="77777777" w:rsidR="00F57DA3" w:rsidRPr="00413B15" w:rsidRDefault="00F57DA3" w:rsidP="007C2273">
            <w:pPr>
              <w:rPr>
                <w:rFonts w:cs="Arial"/>
                <w:b w:val="0"/>
                <w:sz w:val="20"/>
                <w:szCs w:val="20"/>
                <w:lang w:val="nl-NL"/>
              </w:rPr>
            </w:pPr>
            <w:r w:rsidRPr="00413B15">
              <w:rPr>
                <w:rFonts w:cs="Arial"/>
                <w:b w:val="0"/>
                <w:sz w:val="20"/>
                <w:szCs w:val="20"/>
                <w:lang w:val="nl-NL"/>
              </w:rPr>
              <w:t xml:space="preserve">UBL </w:t>
            </w:r>
            <w:r w:rsidR="00894261">
              <w:rPr>
                <w:rFonts w:cs="Arial"/>
                <w:b w:val="0"/>
                <w:sz w:val="20"/>
                <w:szCs w:val="20"/>
                <w:lang w:val="nl-NL"/>
              </w:rPr>
              <w:t>multipliciteit</w:t>
            </w:r>
          </w:p>
        </w:tc>
        <w:tc>
          <w:tcPr>
            <w:tcW w:w="5812" w:type="dxa"/>
            <w:vAlign w:val="center"/>
          </w:tcPr>
          <w:p w14:paraId="72CA03DC"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0-1</w:t>
            </w:r>
          </w:p>
        </w:tc>
      </w:tr>
      <w:tr w:rsidR="00874F58" w:rsidRPr="00C00535" w14:paraId="5BDEDFE7"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B6B9E35" w14:textId="77777777" w:rsidR="00874F58" w:rsidRPr="002A6789" w:rsidRDefault="00874F58" w:rsidP="00874F58">
            <w:pPr>
              <w:rPr>
                <w:rFonts w:cs="Arial"/>
                <w:b w:val="0"/>
                <w:sz w:val="20"/>
                <w:szCs w:val="20"/>
                <w:lang w:val="nl-NL"/>
              </w:rPr>
            </w:pPr>
            <w:r w:rsidRPr="002A6789">
              <w:rPr>
                <w:rFonts w:cs="Arial"/>
                <w:b w:val="0"/>
                <w:sz w:val="20"/>
                <w:szCs w:val="20"/>
                <w:lang w:val="nl-NL"/>
              </w:rPr>
              <w:t>@</w:t>
            </w:r>
            <w:proofErr w:type="spellStart"/>
            <w:r w:rsidRPr="002A6789">
              <w:rPr>
                <w:rFonts w:cs="Arial"/>
                <w:b w:val="0"/>
                <w:sz w:val="20"/>
                <w:szCs w:val="20"/>
                <w:lang w:val="nl-NL"/>
              </w:rPr>
              <w:t>unitCode</w:t>
            </w:r>
            <w:proofErr w:type="spellEnd"/>
            <w:r>
              <w:rPr>
                <w:rFonts w:cs="Arial"/>
                <w:b w:val="0"/>
                <w:sz w:val="20"/>
                <w:szCs w:val="20"/>
                <w:lang w:val="nl-NL"/>
              </w:rPr>
              <w:t xml:space="preserve"> [1-1]</w:t>
            </w:r>
          </w:p>
        </w:tc>
        <w:tc>
          <w:tcPr>
            <w:tcW w:w="5812" w:type="dxa"/>
            <w:vAlign w:val="center"/>
          </w:tcPr>
          <w:p w14:paraId="7AA135CF" w14:textId="77777777" w:rsidR="00874F58" w:rsidRDefault="00874F58" w:rsidP="00874F58">
            <w:pPr>
              <w:cnfStyle w:val="000000000000" w:firstRow="0" w:lastRow="0" w:firstColumn="0" w:lastColumn="0" w:oddVBand="0" w:evenVBand="0" w:oddHBand="0" w:evenHBand="0" w:firstRowFirstColumn="0" w:firstRowLastColumn="0" w:lastRowFirstColumn="0" w:lastRowLastColumn="0"/>
              <w:rPr>
                <w:rFonts w:cs="Arial"/>
                <w:noProof/>
                <w:sz w:val="20"/>
                <w:szCs w:val="20"/>
                <w:lang w:val="nl-NL"/>
              </w:rPr>
            </w:pPr>
            <w:r w:rsidRPr="008318A7">
              <w:rPr>
                <w:rFonts w:cs="Arial"/>
                <w:noProof/>
                <w:sz w:val="20"/>
                <w:szCs w:val="20"/>
                <w:lang w:val="nl-NL"/>
              </w:rPr>
              <w:t xml:space="preserve">&lt;specificatie van </w:t>
            </w:r>
            <w:r>
              <w:rPr>
                <w:rFonts w:cs="Arial"/>
                <w:noProof/>
                <w:sz w:val="20"/>
                <w:szCs w:val="20"/>
                <w:lang w:val="nl-NL"/>
              </w:rPr>
              <w:t>eenheid</w:t>
            </w:r>
            <w:r w:rsidRPr="008318A7">
              <w:rPr>
                <w:rFonts w:cs="Arial"/>
                <w:noProof/>
                <w:sz w:val="20"/>
                <w:szCs w:val="20"/>
                <w:lang w:val="nl-NL"/>
              </w:rPr>
              <w:t>&gt;</w:t>
            </w:r>
          </w:p>
          <w:p w14:paraId="159A4F3F" w14:textId="03F0CEAA" w:rsidR="00874F58" w:rsidRPr="002F0230" w:rsidRDefault="00874F58" w:rsidP="00874F58">
            <w:pPr>
              <w:cnfStyle w:val="000000000000" w:firstRow="0" w:lastRow="0" w:firstColumn="0" w:lastColumn="0" w:oddVBand="0" w:evenVBand="0" w:oddHBand="0" w:evenHBand="0" w:firstRowFirstColumn="0" w:firstRowLastColumn="0" w:lastRowFirstColumn="0" w:lastRowLastColumn="0"/>
              <w:rPr>
                <w:rFonts w:cs="Arial"/>
                <w:i/>
                <w:noProof/>
                <w:sz w:val="20"/>
                <w:szCs w:val="20"/>
                <w:lang w:val="nl-NL"/>
              </w:rPr>
            </w:pPr>
            <w:r w:rsidRPr="002F0230">
              <w:rPr>
                <w:rFonts w:cs="Arial"/>
                <w:i/>
                <w:noProof/>
                <w:sz w:val="20"/>
                <w:szCs w:val="20"/>
                <w:lang w:val="nl-NL"/>
              </w:rPr>
              <w:t xml:space="preserve">Gebruik een waarde uit ‘SEeF Codelist unitCodes’ (subset </w:t>
            </w:r>
            <w:r w:rsidR="00266157" w:rsidRPr="002F0230">
              <w:rPr>
                <w:rFonts w:cs="Arial"/>
                <w:i/>
                <w:noProof/>
                <w:sz w:val="20"/>
                <w:szCs w:val="20"/>
                <w:lang w:val="nl-NL"/>
              </w:rPr>
              <w:t>v</w:t>
            </w:r>
            <w:r w:rsidR="00266157">
              <w:rPr>
                <w:rFonts w:cs="Arial"/>
                <w:i/>
                <w:noProof/>
                <w:sz w:val="20"/>
                <w:szCs w:val="20"/>
                <w:lang w:val="nl-NL"/>
              </w:rPr>
              <w:t>an</w:t>
            </w:r>
            <w:r w:rsidR="00266157" w:rsidRPr="002F0230">
              <w:rPr>
                <w:rFonts w:cs="Arial"/>
                <w:i/>
                <w:noProof/>
                <w:sz w:val="20"/>
                <w:szCs w:val="20"/>
                <w:lang w:val="nl-NL"/>
              </w:rPr>
              <w:t xml:space="preserve"> </w:t>
            </w:r>
            <w:r w:rsidRPr="002F0230">
              <w:rPr>
                <w:rFonts w:cs="Arial"/>
                <w:i/>
                <w:noProof/>
                <w:sz w:val="20"/>
                <w:szCs w:val="20"/>
                <w:lang w:val="nl-NL"/>
              </w:rPr>
              <w:t>UNECE Re</w:t>
            </w:r>
            <w:r>
              <w:rPr>
                <w:rFonts w:cs="Arial"/>
                <w:i/>
                <w:noProof/>
                <w:sz w:val="20"/>
                <w:szCs w:val="20"/>
                <w:lang w:val="nl-NL"/>
              </w:rPr>
              <w:t>c</w:t>
            </w:r>
            <w:r w:rsidRPr="002F0230">
              <w:rPr>
                <w:rFonts w:cs="Arial"/>
                <w:i/>
                <w:noProof/>
                <w:sz w:val="20"/>
                <w:szCs w:val="20"/>
                <w:lang w:val="nl-NL"/>
              </w:rPr>
              <w:t>.20)</w:t>
            </w:r>
          </w:p>
        </w:tc>
      </w:tr>
    </w:tbl>
    <w:p w14:paraId="0FA874B1" w14:textId="77777777" w:rsidR="00F57DA3" w:rsidRPr="00413B15" w:rsidRDefault="00F57DA3" w:rsidP="007C2273">
      <w:pPr>
        <w:rPr>
          <w:lang w:val="nl-NL"/>
        </w:rPr>
      </w:pPr>
    </w:p>
    <w:p w14:paraId="4C916D70" w14:textId="77777777" w:rsidR="00F57DA3" w:rsidRPr="00413B15" w:rsidRDefault="00F57DA3" w:rsidP="007C2273">
      <w:pPr>
        <w:rPr>
          <w:lang w:val="nl-NL"/>
        </w:rPr>
      </w:pPr>
    </w:p>
    <w:p w14:paraId="022031F1" w14:textId="77777777" w:rsidR="00BC384D" w:rsidRPr="00413B15" w:rsidRDefault="00BC384D" w:rsidP="007C2273">
      <w:pPr>
        <w:spacing w:line="240" w:lineRule="auto"/>
        <w:rPr>
          <w:i/>
          <w:noProof/>
          <w:lang w:val="nl-NL"/>
        </w:rPr>
      </w:pPr>
      <w:r w:rsidRPr="00413B15">
        <w:rPr>
          <w:noProof/>
          <w:lang w:val="nl-NL"/>
        </w:rPr>
        <w:br w:type="page"/>
      </w:r>
    </w:p>
    <w:p w14:paraId="28288C45" w14:textId="77777777" w:rsidR="00F57DA3" w:rsidRPr="00413B15" w:rsidRDefault="00086B9E" w:rsidP="007C2273">
      <w:pPr>
        <w:pStyle w:val="Heading5"/>
        <w:rPr>
          <w:lang w:val="nl-NL"/>
        </w:rPr>
      </w:pPr>
      <w:r>
        <w:rPr>
          <w:noProof/>
          <w:lang w:val="nl-NL"/>
        </w:rPr>
        <w:lastRenderedPageBreak/>
        <w:t>Wijze van opname (begin</w:t>
      </w:r>
      <w:r w:rsidR="00F57DA3" w:rsidRPr="00413B15">
        <w:rPr>
          <w:noProof/>
          <w:lang w:val="nl-NL"/>
        </w:rPr>
        <w:t>stand)</w:t>
      </w:r>
    </w:p>
    <w:tbl>
      <w:tblPr>
        <w:tblStyle w:val="LightGrid"/>
        <w:tblW w:w="8364" w:type="dxa"/>
        <w:tblInd w:w="108" w:type="dxa"/>
        <w:tblLayout w:type="fixed"/>
        <w:tblLook w:val="0680" w:firstRow="0" w:lastRow="0" w:firstColumn="1" w:lastColumn="0" w:noHBand="1" w:noVBand="1"/>
      </w:tblPr>
      <w:tblGrid>
        <w:gridCol w:w="2552"/>
        <w:gridCol w:w="5812"/>
      </w:tblGrid>
      <w:tr w:rsidR="00F57DA3" w:rsidRPr="006F28DA" w14:paraId="4D6CDA49"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49A93F"/>
            <w:vAlign w:val="center"/>
          </w:tcPr>
          <w:p w14:paraId="369A02DE" w14:textId="77777777" w:rsidR="00F57DA3" w:rsidRPr="00413B15" w:rsidRDefault="00086B9E" w:rsidP="007C2273">
            <w:pPr>
              <w:rPr>
                <w:rFonts w:cs="Arial"/>
                <w:color w:val="FFFFFF" w:themeColor="background1"/>
                <w:sz w:val="20"/>
                <w:szCs w:val="20"/>
                <w:lang w:val="nl-NL"/>
              </w:rPr>
            </w:pPr>
            <w:r>
              <w:rPr>
                <w:rFonts w:cs="Arial"/>
                <w:noProof/>
                <w:color w:val="FFFFFF" w:themeColor="background1"/>
                <w:sz w:val="20"/>
                <w:szCs w:val="20"/>
                <w:lang w:val="nl-NL"/>
              </w:rPr>
              <w:t>Wijze van opname (begin</w:t>
            </w:r>
            <w:r w:rsidR="00F57DA3" w:rsidRPr="00413B15">
              <w:rPr>
                <w:rFonts w:cs="Arial"/>
                <w:noProof/>
                <w:color w:val="FFFFFF" w:themeColor="background1"/>
                <w:sz w:val="20"/>
                <w:szCs w:val="20"/>
                <w:lang w:val="nl-NL"/>
              </w:rPr>
              <w:t>stand)</w:t>
            </w:r>
          </w:p>
        </w:tc>
      </w:tr>
      <w:tr w:rsidR="00F57DA3" w:rsidRPr="00C00535" w14:paraId="7C9DA2E8"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vAlign w:val="center"/>
          </w:tcPr>
          <w:p w14:paraId="63FF01FA" w14:textId="77777777" w:rsidR="00F57DA3" w:rsidRPr="00413B15" w:rsidRDefault="00F57DA3" w:rsidP="007C2273">
            <w:pPr>
              <w:rPr>
                <w:rFonts w:cs="Arial"/>
                <w:b w:val="0"/>
                <w:sz w:val="20"/>
                <w:szCs w:val="20"/>
                <w:lang w:val="nl-NL"/>
              </w:rPr>
            </w:pPr>
            <w:r w:rsidRPr="00413B15">
              <w:rPr>
                <w:rFonts w:cs="Arial"/>
                <w:b w:val="0"/>
                <w:sz w:val="20"/>
                <w:szCs w:val="20"/>
                <w:lang w:val="nl-NL"/>
              </w:rPr>
              <w:t>Omschrijving</w:t>
            </w:r>
          </w:p>
        </w:tc>
        <w:tc>
          <w:tcPr>
            <w:tcW w:w="5812" w:type="dxa"/>
            <w:tcBorders>
              <w:top w:val="single" w:sz="4" w:space="0" w:color="auto"/>
            </w:tcBorders>
            <w:vAlign w:val="center"/>
          </w:tcPr>
          <w:p w14:paraId="48FBBD65"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Aanduiding hoe de meterstand bepaald is</w:t>
            </w:r>
          </w:p>
        </w:tc>
      </w:tr>
      <w:tr w:rsidR="00F57DA3" w:rsidRPr="00413B15" w14:paraId="4A3FA008"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67F889B" w14:textId="77777777" w:rsidR="00F57DA3" w:rsidRPr="00413B15" w:rsidRDefault="00F57DA3" w:rsidP="007C2273">
            <w:pPr>
              <w:rPr>
                <w:rFonts w:cs="Arial"/>
                <w:b w:val="0"/>
                <w:sz w:val="20"/>
                <w:szCs w:val="20"/>
                <w:lang w:val="nl-NL"/>
              </w:rPr>
            </w:pPr>
            <w:r w:rsidRPr="00413B15">
              <w:rPr>
                <w:rFonts w:cs="Arial"/>
                <w:b w:val="0"/>
                <w:sz w:val="20"/>
                <w:szCs w:val="20"/>
                <w:lang w:val="nl-NL"/>
              </w:rPr>
              <w:t>Multipliciteit</w:t>
            </w:r>
          </w:p>
        </w:tc>
        <w:tc>
          <w:tcPr>
            <w:tcW w:w="5812" w:type="dxa"/>
            <w:vAlign w:val="center"/>
          </w:tcPr>
          <w:p w14:paraId="25A8728F"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0-1</w:t>
            </w:r>
          </w:p>
        </w:tc>
      </w:tr>
      <w:tr w:rsidR="00F57DA3" w:rsidRPr="00413B15" w14:paraId="0029447E"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5EB22B5" w14:textId="77777777" w:rsidR="00F57DA3" w:rsidRPr="00413B15" w:rsidRDefault="00F57DA3" w:rsidP="007C2273">
            <w:pPr>
              <w:rPr>
                <w:rFonts w:cs="Arial"/>
                <w:b w:val="0"/>
                <w:sz w:val="20"/>
                <w:szCs w:val="20"/>
                <w:lang w:val="nl-NL"/>
              </w:rPr>
            </w:pPr>
            <w:r w:rsidRPr="00413B15">
              <w:rPr>
                <w:rFonts w:cs="Arial"/>
                <w:b w:val="0"/>
                <w:sz w:val="20"/>
                <w:szCs w:val="20"/>
                <w:lang w:val="nl-NL"/>
              </w:rPr>
              <w:t>Toegestane waarde(n)</w:t>
            </w:r>
          </w:p>
        </w:tc>
        <w:tc>
          <w:tcPr>
            <w:tcW w:w="5812" w:type="dxa"/>
            <w:vAlign w:val="center"/>
          </w:tcPr>
          <w:p w14:paraId="289F3E64" w14:textId="77777777" w:rsidR="00F57DA3" w:rsidRPr="00413B15" w:rsidRDefault="00874F58"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Pr>
                <w:rFonts w:cs="Arial"/>
                <w:noProof/>
                <w:sz w:val="20"/>
                <w:szCs w:val="20"/>
                <w:lang w:val="nl-NL"/>
              </w:rPr>
              <w:t xml:space="preserve">zie </w:t>
            </w:r>
            <w:r w:rsidR="001E0D37">
              <w:rPr>
                <w:rFonts w:cs="Arial"/>
                <w:noProof/>
                <w:sz w:val="20"/>
                <w:szCs w:val="20"/>
                <w:lang w:val="nl-NL"/>
              </w:rPr>
              <w:t>SEeF</w:t>
            </w:r>
            <w:r w:rsidR="00F57DA3" w:rsidRPr="00413B15">
              <w:rPr>
                <w:rFonts w:cs="Arial"/>
                <w:noProof/>
                <w:sz w:val="20"/>
                <w:szCs w:val="20"/>
                <w:lang w:val="nl-NL"/>
              </w:rPr>
              <w:t xml:space="preserve"> Codelist MeterReadingMethods</w:t>
            </w:r>
          </w:p>
        </w:tc>
      </w:tr>
      <w:tr w:rsidR="00F57DA3" w:rsidRPr="00413B15" w14:paraId="103BAEC1"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A355829" w14:textId="313D6B33" w:rsidR="00F57DA3" w:rsidRPr="00413B15" w:rsidRDefault="004A2006" w:rsidP="007C2273">
            <w:pPr>
              <w:rPr>
                <w:rFonts w:cs="Arial"/>
                <w:b w:val="0"/>
                <w:sz w:val="20"/>
                <w:szCs w:val="20"/>
                <w:lang w:val="nl-NL"/>
              </w:rPr>
            </w:pPr>
            <w:r>
              <w:rPr>
                <w:rFonts w:cs="Arial"/>
                <w:b w:val="0"/>
                <w:sz w:val="20"/>
                <w:szCs w:val="20"/>
                <w:lang w:val="nl-NL"/>
              </w:rPr>
              <w:t>Voorbeeldwaarde</w:t>
            </w:r>
          </w:p>
        </w:tc>
        <w:tc>
          <w:tcPr>
            <w:tcW w:w="5812" w:type="dxa"/>
            <w:vAlign w:val="center"/>
          </w:tcPr>
          <w:p w14:paraId="7B83F42F"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O</w:t>
            </w:r>
          </w:p>
        </w:tc>
      </w:tr>
      <w:tr w:rsidR="00F57DA3" w:rsidRPr="00413B15" w14:paraId="4A24B163"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49A93F"/>
            <w:vAlign w:val="center"/>
          </w:tcPr>
          <w:p w14:paraId="5CABE95E" w14:textId="77777777" w:rsidR="00F57DA3" w:rsidRPr="00413B15" w:rsidRDefault="00894261" w:rsidP="007C2273">
            <w:pPr>
              <w:rPr>
                <w:rFonts w:cs="Arial"/>
                <w:i/>
                <w:color w:val="FFFFFF" w:themeColor="background1"/>
                <w:sz w:val="20"/>
                <w:szCs w:val="20"/>
                <w:lang w:val="nl-NL"/>
              </w:rPr>
            </w:pPr>
            <w:r>
              <w:rPr>
                <w:rFonts w:cs="Arial"/>
                <w:b w:val="0"/>
                <w:i/>
                <w:color w:val="FFFFFF" w:themeColor="background1"/>
                <w:sz w:val="20"/>
                <w:szCs w:val="20"/>
                <w:lang w:val="nl-NL"/>
              </w:rPr>
              <w:t>Bedrijfsregel(s)</w:t>
            </w:r>
          </w:p>
        </w:tc>
      </w:tr>
      <w:tr w:rsidR="00F57DA3" w:rsidRPr="00413B15" w14:paraId="6A8E1514"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vAlign w:val="center"/>
          </w:tcPr>
          <w:p w14:paraId="7CB5EE90" w14:textId="77777777" w:rsidR="00F57DA3" w:rsidRPr="00413B15" w:rsidRDefault="00F57DA3" w:rsidP="007C2273">
            <w:pPr>
              <w:rPr>
                <w:rFonts w:cs="Arial"/>
                <w:b w:val="0"/>
                <w:sz w:val="20"/>
                <w:szCs w:val="20"/>
                <w:lang w:val="nl-NL"/>
              </w:rPr>
            </w:pPr>
          </w:p>
        </w:tc>
      </w:tr>
      <w:tr w:rsidR="00F57DA3" w:rsidRPr="00413B15" w14:paraId="0662951A" w14:textId="77777777" w:rsidTr="00562424">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FFC000"/>
            <w:vAlign w:val="center"/>
          </w:tcPr>
          <w:p w14:paraId="67CB8963" w14:textId="77777777" w:rsidR="00F57DA3" w:rsidRPr="00413B15" w:rsidRDefault="00F57DA3" w:rsidP="007C2273">
            <w:pPr>
              <w:rPr>
                <w:rFonts w:cs="Arial"/>
                <w:b w:val="0"/>
                <w:i/>
                <w:color w:val="FFFFFF" w:themeColor="background1"/>
                <w:sz w:val="20"/>
                <w:szCs w:val="20"/>
                <w:lang w:val="nl-NL"/>
              </w:rPr>
            </w:pPr>
            <w:r w:rsidRPr="00413B15">
              <w:rPr>
                <w:rFonts w:cs="Arial"/>
                <w:b w:val="0"/>
                <w:i/>
                <w:color w:val="FFFFFF" w:themeColor="background1"/>
                <w:sz w:val="20"/>
                <w:szCs w:val="20"/>
                <w:lang w:val="nl-NL"/>
              </w:rPr>
              <w:t xml:space="preserve">UBL </w:t>
            </w:r>
            <w:proofErr w:type="spellStart"/>
            <w:r w:rsidRPr="00413B15">
              <w:rPr>
                <w:rFonts w:cs="Arial"/>
                <w:b w:val="0"/>
                <w:i/>
                <w:color w:val="FFFFFF" w:themeColor="background1"/>
                <w:sz w:val="20"/>
                <w:szCs w:val="20"/>
                <w:lang w:val="nl-NL"/>
              </w:rPr>
              <w:t>mapping</w:t>
            </w:r>
            <w:proofErr w:type="spellEnd"/>
          </w:p>
        </w:tc>
      </w:tr>
      <w:tr w:rsidR="00F57DA3" w:rsidRPr="002F00CB" w14:paraId="5C9F7B04"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EFEBCC6" w14:textId="77777777" w:rsidR="00F57DA3" w:rsidRPr="00413B15" w:rsidRDefault="00F57DA3" w:rsidP="007C2273">
            <w:pPr>
              <w:rPr>
                <w:rFonts w:cs="Arial"/>
                <w:b w:val="0"/>
                <w:sz w:val="20"/>
                <w:szCs w:val="20"/>
                <w:lang w:val="nl-NL"/>
              </w:rPr>
            </w:pPr>
            <w:r w:rsidRPr="00413B15">
              <w:rPr>
                <w:rFonts w:cs="Arial"/>
                <w:b w:val="0"/>
                <w:sz w:val="20"/>
                <w:szCs w:val="20"/>
                <w:lang w:val="nl-NL"/>
              </w:rPr>
              <w:t>UBL element</w:t>
            </w:r>
          </w:p>
        </w:tc>
        <w:tc>
          <w:tcPr>
            <w:tcW w:w="5812" w:type="dxa"/>
            <w:vAlign w:val="center"/>
          </w:tcPr>
          <w:p w14:paraId="5D9C9F7E" w14:textId="77777777" w:rsidR="00F57DA3" w:rsidRPr="00721F2D" w:rsidRDefault="00F57DA3" w:rsidP="007C2273">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0"/>
                <w:szCs w:val="20"/>
                <w:lang w:val="en-US"/>
              </w:rPr>
            </w:pPr>
            <w:r w:rsidRPr="00843920">
              <w:rPr>
                <w:rFonts w:ascii="Courier New" w:hAnsi="Courier New" w:cs="Courier New"/>
                <w:noProof/>
                <w:lang w:val="en-US"/>
              </w:rPr>
              <w:t>doc:Invoice/ext:UBLExtensions/ext:UBLExtension/</w:t>
            </w:r>
            <w:r w:rsidR="005204FF" w:rsidRPr="00950491">
              <w:rPr>
                <w:rFonts w:ascii="Courier New" w:hAnsi="Courier New" w:cs="Courier New"/>
                <w:noProof/>
                <w:lang w:val="en-US"/>
              </w:rPr>
              <w:t>ext:ExtensionContent/seef:ExtensionWrapper/</w:t>
            </w:r>
            <w:r w:rsidR="002304E3" w:rsidRPr="00721F2D">
              <w:rPr>
                <w:rFonts w:ascii="Courier New" w:hAnsi="Courier New" w:cs="Courier New"/>
                <w:noProof/>
                <w:lang w:val="en-US"/>
              </w:rPr>
              <w:t>seef</w:t>
            </w:r>
            <w:r w:rsidRPr="00721F2D">
              <w:rPr>
                <w:rFonts w:ascii="Courier New" w:hAnsi="Courier New" w:cs="Courier New"/>
                <w:noProof/>
                <w:lang w:val="en-US"/>
              </w:rPr>
              <w:t>:UtilityConsumptionPoint/</w:t>
            </w:r>
            <w:r w:rsidR="002304E3" w:rsidRPr="00721F2D">
              <w:rPr>
                <w:rFonts w:ascii="Courier New" w:hAnsi="Courier New" w:cs="Courier New"/>
                <w:noProof/>
                <w:lang w:val="en-US"/>
              </w:rPr>
              <w:t>seef</w:t>
            </w:r>
            <w:r w:rsidRPr="00721F2D">
              <w:rPr>
                <w:rFonts w:ascii="Courier New" w:hAnsi="Courier New" w:cs="Courier New"/>
                <w:noProof/>
                <w:lang w:val="en-US"/>
              </w:rPr>
              <w:t>:UtilityMeter/</w:t>
            </w:r>
            <w:r w:rsidR="002304E3" w:rsidRPr="00721F2D">
              <w:rPr>
                <w:rFonts w:ascii="Courier New" w:hAnsi="Courier New" w:cs="Courier New"/>
                <w:noProof/>
                <w:lang w:val="en-US"/>
              </w:rPr>
              <w:t>seef</w:t>
            </w:r>
            <w:r w:rsidRPr="00721F2D">
              <w:rPr>
                <w:rFonts w:ascii="Courier New" w:hAnsi="Courier New" w:cs="Courier New"/>
                <w:noProof/>
                <w:lang w:val="en-US"/>
              </w:rPr>
              <w:t>:MeterReading/</w:t>
            </w:r>
            <w:r w:rsidR="002304E3" w:rsidRPr="00721F2D">
              <w:rPr>
                <w:rFonts w:ascii="Courier New" w:hAnsi="Courier New" w:cs="Courier New"/>
                <w:noProof/>
                <w:lang w:val="en-US"/>
              </w:rPr>
              <w:t>seef</w:t>
            </w:r>
            <w:r w:rsidRPr="00721F2D">
              <w:rPr>
                <w:rFonts w:ascii="Courier New" w:hAnsi="Courier New" w:cs="Courier New"/>
                <w:noProof/>
                <w:lang w:val="en-US"/>
              </w:rPr>
              <w:t>:PreviousMeterReadingMethodCode</w:t>
            </w:r>
          </w:p>
        </w:tc>
      </w:tr>
      <w:tr w:rsidR="00F57DA3" w:rsidRPr="00413B15" w14:paraId="594D5302"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D3F24EA" w14:textId="77777777" w:rsidR="00F57DA3" w:rsidRPr="00413B15" w:rsidRDefault="00F57DA3" w:rsidP="007C2273">
            <w:pPr>
              <w:rPr>
                <w:rFonts w:cs="Arial"/>
                <w:b w:val="0"/>
                <w:sz w:val="20"/>
                <w:szCs w:val="20"/>
                <w:lang w:val="nl-NL"/>
              </w:rPr>
            </w:pPr>
            <w:r w:rsidRPr="00413B15">
              <w:rPr>
                <w:rFonts w:cs="Arial"/>
                <w:b w:val="0"/>
                <w:sz w:val="20"/>
                <w:szCs w:val="20"/>
                <w:lang w:val="nl-NL"/>
              </w:rPr>
              <w:t xml:space="preserve">UBL </w:t>
            </w:r>
            <w:r w:rsidR="00894261">
              <w:rPr>
                <w:rFonts w:cs="Arial"/>
                <w:b w:val="0"/>
                <w:sz w:val="20"/>
                <w:szCs w:val="20"/>
                <w:lang w:val="nl-NL"/>
              </w:rPr>
              <w:t>multipliciteit</w:t>
            </w:r>
          </w:p>
        </w:tc>
        <w:tc>
          <w:tcPr>
            <w:tcW w:w="5812" w:type="dxa"/>
            <w:vAlign w:val="center"/>
          </w:tcPr>
          <w:p w14:paraId="2A780465"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0-1</w:t>
            </w:r>
          </w:p>
        </w:tc>
      </w:tr>
      <w:tr w:rsidR="001E0D37" w:rsidRPr="001E0D37" w14:paraId="213F3E5E"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6765609" w14:textId="77777777" w:rsidR="001E0D37" w:rsidRPr="001E0D37" w:rsidRDefault="001E0D37" w:rsidP="007C2273">
            <w:pPr>
              <w:rPr>
                <w:rFonts w:cs="Arial"/>
                <w:b w:val="0"/>
                <w:sz w:val="20"/>
                <w:szCs w:val="20"/>
                <w:lang w:val="nl-NL"/>
              </w:rPr>
            </w:pPr>
            <w:r w:rsidRPr="001E0D37">
              <w:rPr>
                <w:rFonts w:cs="Arial"/>
                <w:b w:val="0"/>
                <w:sz w:val="20"/>
                <w:szCs w:val="20"/>
                <w:lang w:val="nl-NL"/>
              </w:rPr>
              <w:t>@</w:t>
            </w:r>
            <w:proofErr w:type="spellStart"/>
            <w:r w:rsidRPr="001E0D37">
              <w:rPr>
                <w:rFonts w:cs="Arial"/>
                <w:b w:val="0"/>
                <w:sz w:val="20"/>
                <w:szCs w:val="20"/>
                <w:lang w:val="nl-NL"/>
              </w:rPr>
              <w:t>listID</w:t>
            </w:r>
            <w:proofErr w:type="spellEnd"/>
          </w:p>
        </w:tc>
        <w:tc>
          <w:tcPr>
            <w:tcW w:w="5812" w:type="dxa"/>
            <w:vAlign w:val="center"/>
          </w:tcPr>
          <w:p w14:paraId="04CF56BD" w14:textId="6D9B9289" w:rsidR="001E0D37" w:rsidRPr="001E0D37" w:rsidRDefault="004660E1" w:rsidP="007C2273">
            <w:pPr>
              <w:cnfStyle w:val="000000000000" w:firstRow="0" w:lastRow="0" w:firstColumn="0" w:lastColumn="0" w:oddVBand="0" w:evenVBand="0" w:oddHBand="0" w:evenHBand="0" w:firstRowFirstColumn="0" w:firstRowLastColumn="0" w:lastRowFirstColumn="0" w:lastRowLastColumn="0"/>
              <w:rPr>
                <w:rFonts w:cs="Arial"/>
                <w:noProof/>
                <w:sz w:val="20"/>
                <w:szCs w:val="20"/>
                <w:lang w:val="nl-NL"/>
              </w:rPr>
            </w:pPr>
            <w:r>
              <w:rPr>
                <w:rFonts w:cs="Arial"/>
                <w:noProof/>
                <w:sz w:val="20"/>
                <w:szCs w:val="20"/>
                <w:lang w:val="nl-NL"/>
              </w:rPr>
              <w:t xml:space="preserve">Zie codelijst </w:t>
            </w:r>
            <w:r w:rsidR="001E0D37">
              <w:rPr>
                <w:rFonts w:cs="Arial"/>
                <w:noProof/>
                <w:sz w:val="20"/>
                <w:szCs w:val="20"/>
                <w:lang w:val="nl-NL"/>
              </w:rPr>
              <w:t>SEeF</w:t>
            </w:r>
            <w:r w:rsidR="00BB4E79">
              <w:rPr>
                <w:rFonts w:cs="Arial"/>
                <w:noProof/>
                <w:sz w:val="20"/>
                <w:szCs w:val="20"/>
                <w:lang w:val="nl-NL"/>
              </w:rPr>
              <w:t>:</w:t>
            </w:r>
            <w:r w:rsidR="001E0D37">
              <w:rPr>
                <w:rFonts w:cs="Arial"/>
                <w:noProof/>
                <w:sz w:val="20"/>
                <w:szCs w:val="20"/>
                <w:lang w:val="nl-NL"/>
              </w:rPr>
              <w:t>MeterReadingMethods</w:t>
            </w:r>
          </w:p>
        </w:tc>
      </w:tr>
    </w:tbl>
    <w:p w14:paraId="12486E59" w14:textId="77777777" w:rsidR="00F57DA3" w:rsidRPr="00413B15" w:rsidRDefault="00F57DA3" w:rsidP="007C2273">
      <w:pPr>
        <w:rPr>
          <w:lang w:val="nl-NL"/>
        </w:rPr>
      </w:pPr>
    </w:p>
    <w:p w14:paraId="7FBE09C5" w14:textId="77777777" w:rsidR="00F57DA3" w:rsidRPr="00413B15" w:rsidRDefault="00086B9E" w:rsidP="007C2273">
      <w:pPr>
        <w:pStyle w:val="Heading5"/>
        <w:rPr>
          <w:lang w:val="nl-NL"/>
        </w:rPr>
      </w:pPr>
      <w:r>
        <w:rPr>
          <w:noProof/>
          <w:lang w:val="nl-NL"/>
        </w:rPr>
        <w:t>Wijze van opname (eind</w:t>
      </w:r>
      <w:r w:rsidR="00F57DA3" w:rsidRPr="00413B15">
        <w:rPr>
          <w:noProof/>
          <w:lang w:val="nl-NL"/>
        </w:rPr>
        <w:t>stand)</w:t>
      </w:r>
    </w:p>
    <w:tbl>
      <w:tblPr>
        <w:tblStyle w:val="LightGrid"/>
        <w:tblW w:w="8364" w:type="dxa"/>
        <w:tblInd w:w="108" w:type="dxa"/>
        <w:tblLayout w:type="fixed"/>
        <w:tblLook w:val="0680" w:firstRow="0" w:lastRow="0" w:firstColumn="1" w:lastColumn="0" w:noHBand="1" w:noVBand="1"/>
      </w:tblPr>
      <w:tblGrid>
        <w:gridCol w:w="2552"/>
        <w:gridCol w:w="5812"/>
      </w:tblGrid>
      <w:tr w:rsidR="00F57DA3" w:rsidRPr="006F28DA" w14:paraId="18E43CF0"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49A93F"/>
            <w:vAlign w:val="center"/>
          </w:tcPr>
          <w:p w14:paraId="3889C8AC" w14:textId="77777777" w:rsidR="00F57DA3" w:rsidRPr="00413B15" w:rsidRDefault="00086B9E" w:rsidP="007C2273">
            <w:pPr>
              <w:rPr>
                <w:rFonts w:cs="Arial"/>
                <w:color w:val="FFFFFF" w:themeColor="background1"/>
                <w:sz w:val="20"/>
                <w:szCs w:val="20"/>
                <w:lang w:val="nl-NL"/>
              </w:rPr>
            </w:pPr>
            <w:r>
              <w:rPr>
                <w:rFonts w:cs="Arial"/>
                <w:noProof/>
                <w:color w:val="FFFFFF" w:themeColor="background1"/>
                <w:sz w:val="20"/>
                <w:szCs w:val="20"/>
                <w:lang w:val="nl-NL"/>
              </w:rPr>
              <w:t>Wijze van opname (eind</w:t>
            </w:r>
            <w:r w:rsidR="00F57DA3" w:rsidRPr="00413B15">
              <w:rPr>
                <w:rFonts w:cs="Arial"/>
                <w:noProof/>
                <w:color w:val="FFFFFF" w:themeColor="background1"/>
                <w:sz w:val="20"/>
                <w:szCs w:val="20"/>
                <w:lang w:val="nl-NL"/>
              </w:rPr>
              <w:t>stand)</w:t>
            </w:r>
          </w:p>
        </w:tc>
      </w:tr>
      <w:tr w:rsidR="00F57DA3" w:rsidRPr="00C00535" w14:paraId="363CDE67"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vAlign w:val="center"/>
          </w:tcPr>
          <w:p w14:paraId="07027D7C" w14:textId="77777777" w:rsidR="00F57DA3" w:rsidRPr="00413B15" w:rsidRDefault="00F57DA3" w:rsidP="007C2273">
            <w:pPr>
              <w:rPr>
                <w:rFonts w:cs="Arial"/>
                <w:b w:val="0"/>
                <w:sz w:val="20"/>
                <w:szCs w:val="20"/>
                <w:lang w:val="nl-NL"/>
              </w:rPr>
            </w:pPr>
            <w:r w:rsidRPr="00413B15">
              <w:rPr>
                <w:rFonts w:cs="Arial"/>
                <w:b w:val="0"/>
                <w:sz w:val="20"/>
                <w:szCs w:val="20"/>
                <w:lang w:val="nl-NL"/>
              </w:rPr>
              <w:t>Omschrijving</w:t>
            </w:r>
          </w:p>
        </w:tc>
        <w:tc>
          <w:tcPr>
            <w:tcW w:w="5812" w:type="dxa"/>
            <w:tcBorders>
              <w:top w:val="single" w:sz="4" w:space="0" w:color="auto"/>
            </w:tcBorders>
            <w:vAlign w:val="center"/>
          </w:tcPr>
          <w:p w14:paraId="0594BDAA"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Aanduiding hoe de meterstand bepaald is</w:t>
            </w:r>
          </w:p>
        </w:tc>
      </w:tr>
      <w:tr w:rsidR="00F57DA3" w:rsidRPr="00413B15" w14:paraId="37AE70E0"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82CDF5F" w14:textId="77777777" w:rsidR="00F57DA3" w:rsidRPr="00413B15" w:rsidRDefault="00F57DA3" w:rsidP="007C2273">
            <w:pPr>
              <w:rPr>
                <w:rFonts w:cs="Arial"/>
                <w:b w:val="0"/>
                <w:sz w:val="20"/>
                <w:szCs w:val="20"/>
                <w:lang w:val="nl-NL"/>
              </w:rPr>
            </w:pPr>
            <w:r w:rsidRPr="00413B15">
              <w:rPr>
                <w:rFonts w:cs="Arial"/>
                <w:b w:val="0"/>
                <w:sz w:val="20"/>
                <w:szCs w:val="20"/>
                <w:lang w:val="nl-NL"/>
              </w:rPr>
              <w:t>Multipliciteit</w:t>
            </w:r>
          </w:p>
        </w:tc>
        <w:tc>
          <w:tcPr>
            <w:tcW w:w="5812" w:type="dxa"/>
            <w:vAlign w:val="center"/>
          </w:tcPr>
          <w:p w14:paraId="4C822411"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0-1</w:t>
            </w:r>
          </w:p>
        </w:tc>
      </w:tr>
      <w:tr w:rsidR="00F57DA3" w:rsidRPr="00413B15" w14:paraId="6AD684F0"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A2D0CE7" w14:textId="77777777" w:rsidR="00F57DA3" w:rsidRPr="00413B15" w:rsidRDefault="00F57DA3" w:rsidP="007C2273">
            <w:pPr>
              <w:rPr>
                <w:rFonts w:cs="Arial"/>
                <w:b w:val="0"/>
                <w:sz w:val="20"/>
                <w:szCs w:val="20"/>
                <w:lang w:val="nl-NL"/>
              </w:rPr>
            </w:pPr>
            <w:r w:rsidRPr="00413B15">
              <w:rPr>
                <w:rFonts w:cs="Arial"/>
                <w:b w:val="0"/>
                <w:sz w:val="20"/>
                <w:szCs w:val="20"/>
                <w:lang w:val="nl-NL"/>
              </w:rPr>
              <w:t>Toegestane waarde(n)</w:t>
            </w:r>
          </w:p>
        </w:tc>
        <w:tc>
          <w:tcPr>
            <w:tcW w:w="5812" w:type="dxa"/>
            <w:vAlign w:val="center"/>
          </w:tcPr>
          <w:p w14:paraId="6D54D75A" w14:textId="77777777" w:rsidR="00F57DA3" w:rsidRPr="00413B15" w:rsidRDefault="00874F58"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Pr>
                <w:rFonts w:cs="Arial"/>
                <w:noProof/>
                <w:sz w:val="20"/>
                <w:szCs w:val="20"/>
                <w:lang w:val="nl-NL"/>
              </w:rPr>
              <w:t xml:space="preserve">zie </w:t>
            </w:r>
            <w:r w:rsidR="00844CC7">
              <w:rPr>
                <w:rFonts w:cs="Arial"/>
                <w:noProof/>
                <w:sz w:val="20"/>
                <w:szCs w:val="20"/>
                <w:lang w:val="nl-NL"/>
              </w:rPr>
              <w:t>SEeF</w:t>
            </w:r>
            <w:r w:rsidR="00F57DA3" w:rsidRPr="00413B15">
              <w:rPr>
                <w:rFonts w:cs="Arial"/>
                <w:noProof/>
                <w:sz w:val="20"/>
                <w:szCs w:val="20"/>
                <w:lang w:val="nl-NL"/>
              </w:rPr>
              <w:t xml:space="preserve"> Codelist MeterReadingMethods</w:t>
            </w:r>
          </w:p>
        </w:tc>
      </w:tr>
      <w:tr w:rsidR="00F57DA3" w:rsidRPr="00413B15" w14:paraId="27C05372"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2B6E519" w14:textId="04AFE9C7" w:rsidR="00F57DA3" w:rsidRPr="00413B15" w:rsidRDefault="004A2006" w:rsidP="007C2273">
            <w:pPr>
              <w:rPr>
                <w:rFonts w:cs="Arial"/>
                <w:b w:val="0"/>
                <w:sz w:val="20"/>
                <w:szCs w:val="20"/>
                <w:lang w:val="nl-NL"/>
              </w:rPr>
            </w:pPr>
            <w:r>
              <w:rPr>
                <w:rFonts w:cs="Arial"/>
                <w:b w:val="0"/>
                <w:sz w:val="20"/>
                <w:szCs w:val="20"/>
                <w:lang w:val="nl-NL"/>
              </w:rPr>
              <w:t>Voorbeeldwaarde</w:t>
            </w:r>
          </w:p>
        </w:tc>
        <w:tc>
          <w:tcPr>
            <w:tcW w:w="5812" w:type="dxa"/>
            <w:vAlign w:val="center"/>
          </w:tcPr>
          <w:p w14:paraId="7D7FB7EF"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K</w:t>
            </w:r>
          </w:p>
        </w:tc>
      </w:tr>
      <w:tr w:rsidR="00F57DA3" w:rsidRPr="00413B15" w14:paraId="056B1C4A"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49A93F"/>
            <w:vAlign w:val="center"/>
          </w:tcPr>
          <w:p w14:paraId="184E0D90" w14:textId="77777777" w:rsidR="00F57DA3" w:rsidRPr="00413B15" w:rsidRDefault="00894261" w:rsidP="007C2273">
            <w:pPr>
              <w:rPr>
                <w:rFonts w:cs="Arial"/>
                <w:i/>
                <w:color w:val="FFFFFF" w:themeColor="background1"/>
                <w:sz w:val="20"/>
                <w:szCs w:val="20"/>
                <w:lang w:val="nl-NL"/>
              </w:rPr>
            </w:pPr>
            <w:r>
              <w:rPr>
                <w:rFonts w:cs="Arial"/>
                <w:b w:val="0"/>
                <w:i/>
                <w:color w:val="FFFFFF" w:themeColor="background1"/>
                <w:sz w:val="20"/>
                <w:szCs w:val="20"/>
                <w:lang w:val="nl-NL"/>
              </w:rPr>
              <w:t>Bedrijfsregel(s)</w:t>
            </w:r>
          </w:p>
        </w:tc>
      </w:tr>
      <w:tr w:rsidR="00F57DA3" w:rsidRPr="00413B15" w14:paraId="36151B5A"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vAlign w:val="center"/>
          </w:tcPr>
          <w:p w14:paraId="79290797" w14:textId="77777777" w:rsidR="00F57DA3" w:rsidRPr="00413B15" w:rsidRDefault="00F57DA3" w:rsidP="007C2273">
            <w:pPr>
              <w:rPr>
                <w:rFonts w:cs="Arial"/>
                <w:b w:val="0"/>
                <w:sz w:val="20"/>
                <w:szCs w:val="20"/>
                <w:lang w:val="nl-NL"/>
              </w:rPr>
            </w:pPr>
          </w:p>
        </w:tc>
      </w:tr>
      <w:tr w:rsidR="00F57DA3" w:rsidRPr="00413B15" w14:paraId="08D5FA09" w14:textId="77777777" w:rsidTr="00562424">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FFC000"/>
            <w:vAlign w:val="center"/>
          </w:tcPr>
          <w:p w14:paraId="62C709F5" w14:textId="77777777" w:rsidR="00F57DA3" w:rsidRPr="00413B15" w:rsidRDefault="00F57DA3" w:rsidP="007C2273">
            <w:pPr>
              <w:rPr>
                <w:rFonts w:cs="Arial"/>
                <w:b w:val="0"/>
                <w:i/>
                <w:color w:val="FFFFFF" w:themeColor="background1"/>
                <w:sz w:val="20"/>
                <w:szCs w:val="20"/>
                <w:lang w:val="nl-NL"/>
              </w:rPr>
            </w:pPr>
            <w:r w:rsidRPr="00413B15">
              <w:rPr>
                <w:rFonts w:cs="Arial"/>
                <w:b w:val="0"/>
                <w:i/>
                <w:color w:val="FFFFFF" w:themeColor="background1"/>
                <w:sz w:val="20"/>
                <w:szCs w:val="20"/>
                <w:lang w:val="nl-NL"/>
              </w:rPr>
              <w:t xml:space="preserve">UBL </w:t>
            </w:r>
            <w:proofErr w:type="spellStart"/>
            <w:r w:rsidRPr="00413B15">
              <w:rPr>
                <w:rFonts w:cs="Arial"/>
                <w:b w:val="0"/>
                <w:i/>
                <w:color w:val="FFFFFF" w:themeColor="background1"/>
                <w:sz w:val="20"/>
                <w:szCs w:val="20"/>
                <w:lang w:val="nl-NL"/>
              </w:rPr>
              <w:t>mapping</w:t>
            </w:r>
            <w:proofErr w:type="spellEnd"/>
          </w:p>
        </w:tc>
      </w:tr>
      <w:tr w:rsidR="00F57DA3" w:rsidRPr="002F00CB" w14:paraId="2B6E7AC2"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3E5F2AE" w14:textId="77777777" w:rsidR="00F57DA3" w:rsidRPr="00413B15" w:rsidRDefault="00F57DA3" w:rsidP="007C2273">
            <w:pPr>
              <w:rPr>
                <w:rFonts w:cs="Arial"/>
                <w:b w:val="0"/>
                <w:sz w:val="20"/>
                <w:szCs w:val="20"/>
                <w:lang w:val="nl-NL"/>
              </w:rPr>
            </w:pPr>
            <w:r w:rsidRPr="00413B15">
              <w:rPr>
                <w:rFonts w:cs="Arial"/>
                <w:b w:val="0"/>
                <w:sz w:val="20"/>
                <w:szCs w:val="20"/>
                <w:lang w:val="nl-NL"/>
              </w:rPr>
              <w:t>UBL element</w:t>
            </w:r>
          </w:p>
        </w:tc>
        <w:tc>
          <w:tcPr>
            <w:tcW w:w="5812" w:type="dxa"/>
            <w:vAlign w:val="center"/>
          </w:tcPr>
          <w:p w14:paraId="779BB4A8" w14:textId="77777777" w:rsidR="00F57DA3" w:rsidRPr="00721F2D" w:rsidRDefault="00F57DA3" w:rsidP="007C2273">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0"/>
                <w:szCs w:val="20"/>
                <w:lang w:val="en-US"/>
              </w:rPr>
            </w:pPr>
            <w:r w:rsidRPr="00843920">
              <w:rPr>
                <w:rFonts w:ascii="Courier New" w:hAnsi="Courier New" w:cs="Courier New"/>
                <w:noProof/>
                <w:lang w:val="en-US"/>
              </w:rPr>
              <w:t>doc:Invoice/ext:UBLExtensions/ext:UBLExtension/</w:t>
            </w:r>
            <w:r w:rsidR="005204FF" w:rsidRPr="00950491">
              <w:rPr>
                <w:rFonts w:ascii="Courier New" w:hAnsi="Courier New" w:cs="Courier New"/>
                <w:noProof/>
                <w:lang w:val="en-US"/>
              </w:rPr>
              <w:t>ext:ExtensionContent/seef:ExtensionWrapper/</w:t>
            </w:r>
            <w:r w:rsidR="002304E3" w:rsidRPr="00721F2D">
              <w:rPr>
                <w:rFonts w:ascii="Courier New" w:hAnsi="Courier New" w:cs="Courier New"/>
                <w:noProof/>
                <w:lang w:val="en-US"/>
              </w:rPr>
              <w:t>seef</w:t>
            </w:r>
            <w:r w:rsidRPr="00721F2D">
              <w:rPr>
                <w:rFonts w:ascii="Courier New" w:hAnsi="Courier New" w:cs="Courier New"/>
                <w:noProof/>
                <w:lang w:val="en-US"/>
              </w:rPr>
              <w:t>:UtilityConsumptionPoint/</w:t>
            </w:r>
            <w:r w:rsidR="002304E3" w:rsidRPr="00721F2D">
              <w:rPr>
                <w:rFonts w:ascii="Courier New" w:hAnsi="Courier New" w:cs="Courier New"/>
                <w:noProof/>
                <w:lang w:val="en-US"/>
              </w:rPr>
              <w:t>seef</w:t>
            </w:r>
            <w:r w:rsidRPr="00721F2D">
              <w:rPr>
                <w:rFonts w:ascii="Courier New" w:hAnsi="Courier New" w:cs="Courier New"/>
                <w:noProof/>
                <w:lang w:val="en-US"/>
              </w:rPr>
              <w:t>:UtilityMeter/</w:t>
            </w:r>
            <w:r w:rsidR="002304E3" w:rsidRPr="00721F2D">
              <w:rPr>
                <w:rFonts w:ascii="Courier New" w:hAnsi="Courier New" w:cs="Courier New"/>
                <w:noProof/>
                <w:lang w:val="en-US"/>
              </w:rPr>
              <w:t>seef</w:t>
            </w:r>
            <w:r w:rsidRPr="00721F2D">
              <w:rPr>
                <w:rFonts w:ascii="Courier New" w:hAnsi="Courier New" w:cs="Courier New"/>
                <w:noProof/>
                <w:lang w:val="en-US"/>
              </w:rPr>
              <w:t>:MeterReading/</w:t>
            </w:r>
            <w:r w:rsidR="002304E3" w:rsidRPr="00721F2D">
              <w:rPr>
                <w:rFonts w:ascii="Courier New" w:hAnsi="Courier New" w:cs="Courier New"/>
                <w:noProof/>
                <w:lang w:val="en-US"/>
              </w:rPr>
              <w:t>seef</w:t>
            </w:r>
            <w:r w:rsidRPr="00721F2D">
              <w:rPr>
                <w:rFonts w:ascii="Courier New" w:hAnsi="Courier New" w:cs="Courier New"/>
                <w:noProof/>
                <w:lang w:val="en-US"/>
              </w:rPr>
              <w:t>:LatestMeterReadingMethodCode</w:t>
            </w:r>
          </w:p>
        </w:tc>
      </w:tr>
      <w:tr w:rsidR="00F57DA3" w:rsidRPr="00413B15" w14:paraId="26195ED6"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8682357" w14:textId="77777777" w:rsidR="00F57DA3" w:rsidRPr="00413B15" w:rsidRDefault="00F57DA3" w:rsidP="007C2273">
            <w:pPr>
              <w:rPr>
                <w:rFonts w:cs="Arial"/>
                <w:b w:val="0"/>
                <w:sz w:val="20"/>
                <w:szCs w:val="20"/>
                <w:lang w:val="nl-NL"/>
              </w:rPr>
            </w:pPr>
            <w:r w:rsidRPr="00413B15">
              <w:rPr>
                <w:rFonts w:cs="Arial"/>
                <w:b w:val="0"/>
                <w:sz w:val="20"/>
                <w:szCs w:val="20"/>
                <w:lang w:val="nl-NL"/>
              </w:rPr>
              <w:t xml:space="preserve">UBL </w:t>
            </w:r>
            <w:r w:rsidR="00894261">
              <w:rPr>
                <w:rFonts w:cs="Arial"/>
                <w:b w:val="0"/>
                <w:sz w:val="20"/>
                <w:szCs w:val="20"/>
                <w:lang w:val="nl-NL"/>
              </w:rPr>
              <w:t>multipliciteit</w:t>
            </w:r>
          </w:p>
        </w:tc>
        <w:tc>
          <w:tcPr>
            <w:tcW w:w="5812" w:type="dxa"/>
            <w:vAlign w:val="center"/>
          </w:tcPr>
          <w:p w14:paraId="5E20A9A7"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0-1</w:t>
            </w:r>
          </w:p>
        </w:tc>
      </w:tr>
      <w:tr w:rsidR="00844CC7" w:rsidRPr="00844CC7" w14:paraId="0FE10BAD"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657F230" w14:textId="77777777" w:rsidR="00844CC7" w:rsidRPr="00844CC7" w:rsidRDefault="00844CC7" w:rsidP="007C2273">
            <w:pPr>
              <w:rPr>
                <w:rFonts w:cs="Arial"/>
                <w:b w:val="0"/>
                <w:sz w:val="20"/>
                <w:szCs w:val="20"/>
                <w:lang w:val="nl-NL"/>
              </w:rPr>
            </w:pPr>
            <w:r w:rsidRPr="00844CC7">
              <w:rPr>
                <w:rFonts w:cs="Arial"/>
                <w:b w:val="0"/>
                <w:sz w:val="20"/>
                <w:szCs w:val="20"/>
                <w:lang w:val="nl-NL"/>
              </w:rPr>
              <w:t>@</w:t>
            </w:r>
            <w:proofErr w:type="spellStart"/>
            <w:r w:rsidRPr="00844CC7">
              <w:rPr>
                <w:rFonts w:cs="Arial"/>
                <w:b w:val="0"/>
                <w:sz w:val="20"/>
                <w:szCs w:val="20"/>
                <w:lang w:val="nl-NL"/>
              </w:rPr>
              <w:t>listID</w:t>
            </w:r>
            <w:proofErr w:type="spellEnd"/>
          </w:p>
        </w:tc>
        <w:tc>
          <w:tcPr>
            <w:tcW w:w="5812" w:type="dxa"/>
            <w:vAlign w:val="center"/>
          </w:tcPr>
          <w:p w14:paraId="66F2E8FC" w14:textId="400651D3" w:rsidR="00844CC7" w:rsidRPr="00844CC7" w:rsidRDefault="004660E1" w:rsidP="007C2273">
            <w:pPr>
              <w:cnfStyle w:val="000000000000" w:firstRow="0" w:lastRow="0" w:firstColumn="0" w:lastColumn="0" w:oddVBand="0" w:evenVBand="0" w:oddHBand="0" w:evenHBand="0" w:firstRowFirstColumn="0" w:firstRowLastColumn="0" w:lastRowFirstColumn="0" w:lastRowLastColumn="0"/>
              <w:rPr>
                <w:rFonts w:cs="Arial"/>
                <w:noProof/>
                <w:sz w:val="20"/>
                <w:szCs w:val="20"/>
                <w:lang w:val="nl-NL"/>
              </w:rPr>
            </w:pPr>
            <w:r>
              <w:rPr>
                <w:rFonts w:cs="Arial"/>
                <w:noProof/>
                <w:sz w:val="20"/>
                <w:szCs w:val="20"/>
                <w:lang w:val="nl-NL"/>
              </w:rPr>
              <w:t xml:space="preserve">Zie codelijst </w:t>
            </w:r>
            <w:r w:rsidR="00BB4E79">
              <w:rPr>
                <w:rFonts w:cs="Arial"/>
                <w:noProof/>
                <w:sz w:val="20"/>
                <w:szCs w:val="20"/>
                <w:lang w:val="nl-NL"/>
              </w:rPr>
              <w:t>SEeF:</w:t>
            </w:r>
            <w:r w:rsidR="00844CC7">
              <w:rPr>
                <w:rFonts w:cs="Arial"/>
                <w:noProof/>
                <w:sz w:val="20"/>
                <w:szCs w:val="20"/>
                <w:lang w:val="nl-NL"/>
              </w:rPr>
              <w:t>MeterReadingMethods</w:t>
            </w:r>
          </w:p>
        </w:tc>
      </w:tr>
    </w:tbl>
    <w:p w14:paraId="4789B68D" w14:textId="1133EF85" w:rsidR="00F57DA3" w:rsidRDefault="00F57DA3" w:rsidP="007C2273">
      <w:pPr>
        <w:rPr>
          <w:lang w:val="nl-NL"/>
        </w:rPr>
      </w:pPr>
    </w:p>
    <w:p w14:paraId="10787206" w14:textId="5461C202" w:rsidR="00C07845" w:rsidRPr="00413B15" w:rsidRDefault="00C07845" w:rsidP="0039314B">
      <w:pPr>
        <w:pStyle w:val="Heading5"/>
        <w:rPr>
          <w:lang w:val="nl-NL"/>
        </w:rPr>
      </w:pPr>
      <w:r>
        <w:rPr>
          <w:lang w:val="nl-NL"/>
        </w:rPr>
        <w:t>Verbruik</w:t>
      </w:r>
    </w:p>
    <w:p w14:paraId="092D1CBD" w14:textId="77777777" w:rsidR="00F57DA3" w:rsidRPr="00413B15" w:rsidRDefault="00F57DA3" w:rsidP="007C2273">
      <w:pPr>
        <w:rPr>
          <w:lang w:val="nl-NL"/>
        </w:rPr>
      </w:pPr>
    </w:p>
    <w:tbl>
      <w:tblPr>
        <w:tblStyle w:val="LightGrid"/>
        <w:tblW w:w="8364" w:type="dxa"/>
        <w:tblInd w:w="108" w:type="dxa"/>
        <w:tblLayout w:type="fixed"/>
        <w:tblLook w:val="0680" w:firstRow="0" w:lastRow="0" w:firstColumn="1" w:lastColumn="0" w:noHBand="1" w:noVBand="1"/>
      </w:tblPr>
      <w:tblGrid>
        <w:gridCol w:w="2552"/>
        <w:gridCol w:w="5812"/>
      </w:tblGrid>
      <w:tr w:rsidR="00C07845" w:rsidRPr="00413B15" w14:paraId="63F968EA" w14:textId="77777777" w:rsidTr="0039314B">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49A93F"/>
            <w:vAlign w:val="center"/>
          </w:tcPr>
          <w:p w14:paraId="1E209B7A" w14:textId="60B2F6F8" w:rsidR="00C07845" w:rsidRPr="00413B15" w:rsidRDefault="00C07845" w:rsidP="0039314B">
            <w:pPr>
              <w:rPr>
                <w:rFonts w:cs="Arial"/>
                <w:color w:val="FFFFFF" w:themeColor="background1"/>
                <w:sz w:val="20"/>
                <w:szCs w:val="20"/>
                <w:lang w:val="nl-NL"/>
              </w:rPr>
            </w:pPr>
            <w:r>
              <w:rPr>
                <w:rFonts w:cs="Arial"/>
                <w:noProof/>
                <w:color w:val="FFFFFF" w:themeColor="background1"/>
                <w:sz w:val="20"/>
                <w:szCs w:val="20"/>
                <w:lang w:val="nl-NL"/>
              </w:rPr>
              <w:t>Verb</w:t>
            </w:r>
            <w:r w:rsidR="00CD0607">
              <w:rPr>
                <w:rFonts w:cs="Arial"/>
                <w:noProof/>
                <w:color w:val="FFFFFF" w:themeColor="background1"/>
                <w:sz w:val="20"/>
                <w:szCs w:val="20"/>
                <w:lang w:val="nl-NL"/>
              </w:rPr>
              <w:t>r</w:t>
            </w:r>
            <w:r>
              <w:rPr>
                <w:rFonts w:cs="Arial"/>
                <w:noProof/>
                <w:color w:val="FFFFFF" w:themeColor="background1"/>
                <w:sz w:val="20"/>
                <w:szCs w:val="20"/>
                <w:lang w:val="nl-NL"/>
              </w:rPr>
              <w:t>uik</w:t>
            </w:r>
          </w:p>
        </w:tc>
      </w:tr>
      <w:tr w:rsidR="00C07845" w:rsidRPr="00F31E6D" w14:paraId="7075032B" w14:textId="77777777" w:rsidTr="0039314B">
        <w:trPr>
          <w:trHeight w:val="283"/>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vAlign w:val="center"/>
          </w:tcPr>
          <w:p w14:paraId="723AD1CA" w14:textId="77777777" w:rsidR="00C07845" w:rsidRPr="00413B15" w:rsidRDefault="00C07845" w:rsidP="0039314B">
            <w:pPr>
              <w:rPr>
                <w:rFonts w:cs="Arial"/>
                <w:b w:val="0"/>
                <w:sz w:val="20"/>
                <w:szCs w:val="20"/>
                <w:lang w:val="nl-NL"/>
              </w:rPr>
            </w:pPr>
            <w:r w:rsidRPr="00413B15">
              <w:rPr>
                <w:rFonts w:cs="Arial"/>
                <w:b w:val="0"/>
                <w:sz w:val="20"/>
                <w:szCs w:val="20"/>
                <w:lang w:val="nl-NL"/>
              </w:rPr>
              <w:t>Omschrijving</w:t>
            </w:r>
          </w:p>
        </w:tc>
        <w:tc>
          <w:tcPr>
            <w:tcW w:w="5812" w:type="dxa"/>
            <w:tcBorders>
              <w:top w:val="single" w:sz="4" w:space="0" w:color="auto"/>
            </w:tcBorders>
            <w:vAlign w:val="center"/>
          </w:tcPr>
          <w:p w14:paraId="558F2B17" w14:textId="480C7AB6" w:rsidR="00C07845" w:rsidRPr="00413B15" w:rsidRDefault="00C07845" w:rsidP="0039314B">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Pr>
                <w:rFonts w:cs="Arial"/>
                <w:noProof/>
                <w:sz w:val="20"/>
                <w:szCs w:val="20"/>
                <w:lang w:val="nl-NL"/>
              </w:rPr>
              <w:t xml:space="preserve">Verbruik op het betreffende telwerk voor de </w:t>
            </w:r>
            <w:r w:rsidR="00BE0DEF">
              <w:rPr>
                <w:rFonts w:cs="Arial"/>
                <w:noProof/>
                <w:sz w:val="20"/>
                <w:szCs w:val="20"/>
                <w:lang w:val="nl-NL"/>
              </w:rPr>
              <w:t>gefactureerde</w:t>
            </w:r>
            <w:r>
              <w:rPr>
                <w:rFonts w:cs="Arial"/>
                <w:noProof/>
                <w:sz w:val="20"/>
                <w:szCs w:val="20"/>
                <w:lang w:val="nl-NL"/>
              </w:rPr>
              <w:t xml:space="preserve"> periode. Eindstand minus beginstand</w:t>
            </w:r>
          </w:p>
        </w:tc>
      </w:tr>
      <w:tr w:rsidR="00C07845" w:rsidRPr="00C07845" w14:paraId="31D4E434" w14:textId="77777777" w:rsidTr="0039314B">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4078573" w14:textId="77777777" w:rsidR="00C07845" w:rsidRPr="00413B15" w:rsidRDefault="00C07845" w:rsidP="0039314B">
            <w:pPr>
              <w:rPr>
                <w:rFonts w:cs="Arial"/>
                <w:b w:val="0"/>
                <w:sz w:val="20"/>
                <w:szCs w:val="20"/>
                <w:lang w:val="nl-NL"/>
              </w:rPr>
            </w:pPr>
            <w:r w:rsidRPr="00413B15">
              <w:rPr>
                <w:rFonts w:cs="Arial"/>
                <w:b w:val="0"/>
                <w:sz w:val="20"/>
                <w:szCs w:val="20"/>
                <w:lang w:val="nl-NL"/>
              </w:rPr>
              <w:t>Multipliciteit</w:t>
            </w:r>
          </w:p>
        </w:tc>
        <w:tc>
          <w:tcPr>
            <w:tcW w:w="5812" w:type="dxa"/>
            <w:vAlign w:val="center"/>
          </w:tcPr>
          <w:p w14:paraId="3F977E4B" w14:textId="77777777" w:rsidR="00C07845" w:rsidRPr="00413B15" w:rsidRDefault="00C07845" w:rsidP="0039314B">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0-1</w:t>
            </w:r>
          </w:p>
        </w:tc>
      </w:tr>
      <w:tr w:rsidR="00C07845" w:rsidRPr="00C07845" w14:paraId="1682804C" w14:textId="77777777" w:rsidTr="0039314B">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F437A61" w14:textId="77777777" w:rsidR="00C07845" w:rsidRPr="00413B15" w:rsidRDefault="00C07845" w:rsidP="0039314B">
            <w:pPr>
              <w:rPr>
                <w:rFonts w:cs="Arial"/>
                <w:b w:val="0"/>
                <w:sz w:val="20"/>
                <w:szCs w:val="20"/>
                <w:lang w:val="nl-NL"/>
              </w:rPr>
            </w:pPr>
            <w:r w:rsidRPr="00413B15">
              <w:rPr>
                <w:rFonts w:cs="Arial"/>
                <w:b w:val="0"/>
                <w:sz w:val="20"/>
                <w:szCs w:val="20"/>
                <w:lang w:val="nl-NL"/>
              </w:rPr>
              <w:t>Toegestane waarde(n)</w:t>
            </w:r>
          </w:p>
        </w:tc>
        <w:tc>
          <w:tcPr>
            <w:tcW w:w="5812" w:type="dxa"/>
            <w:vAlign w:val="center"/>
          </w:tcPr>
          <w:p w14:paraId="6ABAACC2" w14:textId="77777777" w:rsidR="00C07845" w:rsidRPr="00413B15" w:rsidRDefault="00C07845" w:rsidP="0039314B">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w:t>
            </w:r>
          </w:p>
        </w:tc>
      </w:tr>
      <w:tr w:rsidR="00C07845" w:rsidRPr="00C07845" w14:paraId="0E5FCE12" w14:textId="77777777" w:rsidTr="0039314B">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278093B7" w14:textId="21CC793A" w:rsidR="00C07845" w:rsidRPr="00413B15" w:rsidRDefault="004A2006" w:rsidP="0039314B">
            <w:pPr>
              <w:rPr>
                <w:rFonts w:cs="Arial"/>
                <w:b w:val="0"/>
                <w:sz w:val="20"/>
                <w:szCs w:val="20"/>
                <w:lang w:val="nl-NL"/>
              </w:rPr>
            </w:pPr>
            <w:r>
              <w:rPr>
                <w:rFonts w:cs="Arial"/>
                <w:b w:val="0"/>
                <w:sz w:val="20"/>
                <w:szCs w:val="20"/>
                <w:lang w:val="nl-NL"/>
              </w:rPr>
              <w:t>Voorbeeldwaarde</w:t>
            </w:r>
          </w:p>
        </w:tc>
        <w:tc>
          <w:tcPr>
            <w:tcW w:w="5812" w:type="dxa"/>
            <w:vAlign w:val="center"/>
          </w:tcPr>
          <w:p w14:paraId="0AAF9E7D" w14:textId="7A5AD5B8" w:rsidR="00C07845" w:rsidRPr="00413B15" w:rsidRDefault="00C07845" w:rsidP="0039314B">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Pr>
                <w:rFonts w:cs="Arial"/>
                <w:noProof/>
                <w:sz w:val="20"/>
                <w:szCs w:val="20"/>
                <w:lang w:val="nl-NL"/>
              </w:rPr>
              <w:t>10000</w:t>
            </w:r>
          </w:p>
        </w:tc>
      </w:tr>
      <w:tr w:rsidR="00C07845" w:rsidRPr="00C07845" w14:paraId="6B563994" w14:textId="77777777" w:rsidTr="0039314B">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C7145E9" w14:textId="77777777" w:rsidR="00C07845" w:rsidRPr="00413B15" w:rsidRDefault="00C07845" w:rsidP="0039314B">
            <w:pPr>
              <w:rPr>
                <w:rFonts w:cs="Arial"/>
                <w:b w:val="0"/>
                <w:sz w:val="20"/>
                <w:szCs w:val="20"/>
                <w:lang w:val="nl-NL"/>
              </w:rPr>
            </w:pPr>
            <w:r w:rsidRPr="00413B15">
              <w:rPr>
                <w:rFonts w:cs="Arial"/>
                <w:b w:val="0"/>
                <w:sz w:val="20"/>
                <w:szCs w:val="20"/>
                <w:lang w:val="nl-NL"/>
              </w:rPr>
              <w:t>Zie herbruikbaar element</w:t>
            </w:r>
          </w:p>
        </w:tc>
        <w:tc>
          <w:tcPr>
            <w:tcW w:w="5812" w:type="dxa"/>
            <w:vAlign w:val="center"/>
          </w:tcPr>
          <w:p w14:paraId="7093A60D" w14:textId="77777777" w:rsidR="00C07845" w:rsidRPr="00413B15" w:rsidRDefault="00C07845" w:rsidP="0039314B">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w:t>
            </w:r>
          </w:p>
        </w:tc>
      </w:tr>
      <w:tr w:rsidR="00C07845" w:rsidRPr="00C07845" w14:paraId="255DD69E" w14:textId="77777777" w:rsidTr="0039314B">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49A93F"/>
            <w:vAlign w:val="center"/>
          </w:tcPr>
          <w:p w14:paraId="65EBE284" w14:textId="77777777" w:rsidR="00C07845" w:rsidRPr="00413B15" w:rsidRDefault="00C07845" w:rsidP="0039314B">
            <w:pPr>
              <w:rPr>
                <w:rFonts w:cs="Arial"/>
                <w:i/>
                <w:color w:val="FFFFFF" w:themeColor="background1"/>
                <w:sz w:val="20"/>
                <w:szCs w:val="20"/>
                <w:lang w:val="nl-NL"/>
              </w:rPr>
            </w:pPr>
            <w:r>
              <w:rPr>
                <w:rFonts w:cs="Arial"/>
                <w:b w:val="0"/>
                <w:i/>
                <w:color w:val="FFFFFF" w:themeColor="background1"/>
                <w:sz w:val="20"/>
                <w:szCs w:val="20"/>
                <w:lang w:val="nl-NL"/>
              </w:rPr>
              <w:t>Bedrijfsregel(s)</w:t>
            </w:r>
          </w:p>
        </w:tc>
      </w:tr>
      <w:tr w:rsidR="00C07845" w:rsidRPr="00C07845" w14:paraId="29FEF31F" w14:textId="77777777" w:rsidTr="0039314B">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vAlign w:val="center"/>
          </w:tcPr>
          <w:p w14:paraId="1BFF3E1F" w14:textId="77777777" w:rsidR="00C07845" w:rsidRPr="00413B15" w:rsidRDefault="00C07845" w:rsidP="0039314B">
            <w:pPr>
              <w:rPr>
                <w:rFonts w:cs="Arial"/>
                <w:b w:val="0"/>
                <w:sz w:val="20"/>
                <w:szCs w:val="20"/>
                <w:lang w:val="nl-NL"/>
              </w:rPr>
            </w:pPr>
          </w:p>
        </w:tc>
      </w:tr>
      <w:tr w:rsidR="00C07845" w:rsidRPr="00413B15" w14:paraId="04367A88" w14:textId="77777777" w:rsidTr="0039314B">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FFC000"/>
            <w:vAlign w:val="center"/>
          </w:tcPr>
          <w:p w14:paraId="34C1A728" w14:textId="77777777" w:rsidR="00C07845" w:rsidRPr="00413B15" w:rsidRDefault="00C07845" w:rsidP="0039314B">
            <w:pPr>
              <w:rPr>
                <w:rFonts w:cs="Arial"/>
                <w:b w:val="0"/>
                <w:i/>
                <w:color w:val="FFFFFF" w:themeColor="background1"/>
                <w:sz w:val="20"/>
                <w:szCs w:val="20"/>
                <w:lang w:val="nl-NL"/>
              </w:rPr>
            </w:pPr>
            <w:r w:rsidRPr="00413B15">
              <w:rPr>
                <w:rFonts w:cs="Arial"/>
                <w:b w:val="0"/>
                <w:i/>
                <w:color w:val="FFFFFF" w:themeColor="background1"/>
                <w:sz w:val="20"/>
                <w:szCs w:val="20"/>
                <w:lang w:val="nl-NL"/>
              </w:rPr>
              <w:t xml:space="preserve">UBL </w:t>
            </w:r>
            <w:proofErr w:type="spellStart"/>
            <w:r w:rsidRPr="00413B15">
              <w:rPr>
                <w:rFonts w:cs="Arial"/>
                <w:b w:val="0"/>
                <w:i/>
                <w:color w:val="FFFFFF" w:themeColor="background1"/>
                <w:sz w:val="20"/>
                <w:szCs w:val="20"/>
                <w:lang w:val="nl-NL"/>
              </w:rPr>
              <w:t>mapping</w:t>
            </w:r>
            <w:proofErr w:type="spellEnd"/>
          </w:p>
        </w:tc>
      </w:tr>
      <w:tr w:rsidR="00C07845" w:rsidRPr="002F00CB" w14:paraId="38000C88" w14:textId="77777777" w:rsidTr="0039314B">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9077472" w14:textId="77777777" w:rsidR="00C07845" w:rsidRPr="00413B15" w:rsidRDefault="00C07845" w:rsidP="0039314B">
            <w:pPr>
              <w:rPr>
                <w:rFonts w:cs="Arial"/>
                <w:b w:val="0"/>
                <w:sz w:val="20"/>
                <w:szCs w:val="20"/>
                <w:lang w:val="nl-NL"/>
              </w:rPr>
            </w:pPr>
            <w:r w:rsidRPr="00413B15">
              <w:rPr>
                <w:rFonts w:cs="Arial"/>
                <w:b w:val="0"/>
                <w:sz w:val="20"/>
                <w:szCs w:val="20"/>
                <w:lang w:val="nl-NL"/>
              </w:rPr>
              <w:lastRenderedPageBreak/>
              <w:t>UBL element</w:t>
            </w:r>
          </w:p>
        </w:tc>
        <w:tc>
          <w:tcPr>
            <w:tcW w:w="5812" w:type="dxa"/>
            <w:vAlign w:val="center"/>
          </w:tcPr>
          <w:p w14:paraId="6E0B065D" w14:textId="77788007" w:rsidR="00C07845" w:rsidRPr="00721F2D" w:rsidRDefault="00C07845" w:rsidP="0039314B">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0"/>
                <w:szCs w:val="20"/>
                <w:lang w:val="en-US"/>
              </w:rPr>
            </w:pPr>
            <w:r w:rsidRPr="00843920">
              <w:rPr>
                <w:rFonts w:ascii="Courier New" w:hAnsi="Courier New" w:cs="Courier New"/>
                <w:noProof/>
                <w:lang w:val="en-US"/>
              </w:rPr>
              <w:t>doc:Invoice/ext:UBLExtensions/ext:UBLExtension/ext:ExtensionContent/seef:ExtensionWrapper/seef:UtilityConsumptionPoint/seef:UtilityMeter/seef:MeterReading/seef:</w:t>
            </w:r>
            <w:r w:rsidR="000F65AE" w:rsidRPr="00950491">
              <w:rPr>
                <w:rFonts w:ascii="Courier New" w:hAnsi="Courier New" w:cs="Courier New"/>
                <w:noProof/>
                <w:lang w:val="en-US"/>
              </w:rPr>
              <w:t>Consumption</w:t>
            </w:r>
            <w:r w:rsidRPr="00721F2D">
              <w:rPr>
                <w:rFonts w:ascii="Courier New" w:hAnsi="Courier New" w:cs="Courier New"/>
                <w:noProof/>
                <w:lang w:val="en-US"/>
              </w:rPr>
              <w:t>Quantity</w:t>
            </w:r>
          </w:p>
        </w:tc>
      </w:tr>
      <w:tr w:rsidR="00C07845" w:rsidRPr="00413B15" w14:paraId="753A4E3A" w14:textId="77777777" w:rsidTr="0039314B">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4ED82DD" w14:textId="77777777" w:rsidR="00C07845" w:rsidRPr="00413B15" w:rsidRDefault="00C07845" w:rsidP="0039314B">
            <w:pPr>
              <w:rPr>
                <w:rFonts w:cs="Arial"/>
                <w:b w:val="0"/>
                <w:sz w:val="20"/>
                <w:szCs w:val="20"/>
                <w:lang w:val="nl-NL"/>
              </w:rPr>
            </w:pPr>
            <w:r w:rsidRPr="00413B15">
              <w:rPr>
                <w:rFonts w:cs="Arial"/>
                <w:b w:val="0"/>
                <w:sz w:val="20"/>
                <w:szCs w:val="20"/>
                <w:lang w:val="nl-NL"/>
              </w:rPr>
              <w:t xml:space="preserve">UBL </w:t>
            </w:r>
            <w:r>
              <w:rPr>
                <w:rFonts w:cs="Arial"/>
                <w:b w:val="0"/>
                <w:sz w:val="20"/>
                <w:szCs w:val="20"/>
                <w:lang w:val="nl-NL"/>
              </w:rPr>
              <w:t>multipliciteit</w:t>
            </w:r>
          </w:p>
        </w:tc>
        <w:tc>
          <w:tcPr>
            <w:tcW w:w="5812" w:type="dxa"/>
            <w:vAlign w:val="center"/>
          </w:tcPr>
          <w:p w14:paraId="56C240BC" w14:textId="77777777" w:rsidR="00C07845" w:rsidRPr="00413B15" w:rsidRDefault="00C07845" w:rsidP="0039314B">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0-1</w:t>
            </w:r>
          </w:p>
        </w:tc>
      </w:tr>
      <w:tr w:rsidR="00C07845" w:rsidRPr="00C00535" w14:paraId="0D67560F" w14:textId="77777777" w:rsidTr="0039314B">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8D7F06B" w14:textId="77777777" w:rsidR="00C07845" w:rsidRPr="002A6789" w:rsidRDefault="00C07845" w:rsidP="0039314B">
            <w:pPr>
              <w:rPr>
                <w:rFonts w:cs="Arial"/>
                <w:b w:val="0"/>
                <w:sz w:val="20"/>
                <w:szCs w:val="20"/>
                <w:lang w:val="nl-NL"/>
              </w:rPr>
            </w:pPr>
            <w:r w:rsidRPr="002A6789">
              <w:rPr>
                <w:rFonts w:cs="Arial"/>
                <w:b w:val="0"/>
                <w:sz w:val="20"/>
                <w:szCs w:val="20"/>
                <w:lang w:val="nl-NL"/>
              </w:rPr>
              <w:t>@</w:t>
            </w:r>
            <w:proofErr w:type="spellStart"/>
            <w:r w:rsidRPr="002A6789">
              <w:rPr>
                <w:rFonts w:cs="Arial"/>
                <w:b w:val="0"/>
                <w:sz w:val="20"/>
                <w:szCs w:val="20"/>
                <w:lang w:val="nl-NL"/>
              </w:rPr>
              <w:t>unitCode</w:t>
            </w:r>
            <w:proofErr w:type="spellEnd"/>
            <w:r>
              <w:rPr>
                <w:rFonts w:cs="Arial"/>
                <w:b w:val="0"/>
                <w:sz w:val="20"/>
                <w:szCs w:val="20"/>
                <w:lang w:val="nl-NL"/>
              </w:rPr>
              <w:t xml:space="preserve"> [1-1]</w:t>
            </w:r>
          </w:p>
        </w:tc>
        <w:tc>
          <w:tcPr>
            <w:tcW w:w="5812" w:type="dxa"/>
            <w:vAlign w:val="center"/>
          </w:tcPr>
          <w:p w14:paraId="6F2F21B1" w14:textId="77777777" w:rsidR="00C07845" w:rsidRDefault="00C07845" w:rsidP="0039314B">
            <w:pPr>
              <w:cnfStyle w:val="000000000000" w:firstRow="0" w:lastRow="0" w:firstColumn="0" w:lastColumn="0" w:oddVBand="0" w:evenVBand="0" w:oddHBand="0" w:evenHBand="0" w:firstRowFirstColumn="0" w:firstRowLastColumn="0" w:lastRowFirstColumn="0" w:lastRowLastColumn="0"/>
              <w:rPr>
                <w:rFonts w:cs="Arial"/>
                <w:noProof/>
                <w:sz w:val="20"/>
                <w:szCs w:val="20"/>
                <w:lang w:val="nl-NL"/>
              </w:rPr>
            </w:pPr>
            <w:r w:rsidRPr="008318A7">
              <w:rPr>
                <w:rFonts w:cs="Arial"/>
                <w:noProof/>
                <w:sz w:val="20"/>
                <w:szCs w:val="20"/>
                <w:lang w:val="nl-NL"/>
              </w:rPr>
              <w:t xml:space="preserve">&lt;specificatie van </w:t>
            </w:r>
            <w:r>
              <w:rPr>
                <w:rFonts w:cs="Arial"/>
                <w:noProof/>
                <w:sz w:val="20"/>
                <w:szCs w:val="20"/>
                <w:lang w:val="nl-NL"/>
              </w:rPr>
              <w:t>eenheid</w:t>
            </w:r>
            <w:r w:rsidRPr="008318A7">
              <w:rPr>
                <w:rFonts w:cs="Arial"/>
                <w:noProof/>
                <w:sz w:val="20"/>
                <w:szCs w:val="20"/>
                <w:lang w:val="nl-NL"/>
              </w:rPr>
              <w:t>&gt;</w:t>
            </w:r>
          </w:p>
          <w:p w14:paraId="7E2C87EC" w14:textId="1BD0D1C5" w:rsidR="00C07845" w:rsidRPr="002F0230" w:rsidRDefault="00C07845" w:rsidP="0039314B">
            <w:pPr>
              <w:cnfStyle w:val="000000000000" w:firstRow="0" w:lastRow="0" w:firstColumn="0" w:lastColumn="0" w:oddVBand="0" w:evenVBand="0" w:oddHBand="0" w:evenHBand="0" w:firstRowFirstColumn="0" w:firstRowLastColumn="0" w:lastRowFirstColumn="0" w:lastRowLastColumn="0"/>
              <w:rPr>
                <w:rFonts w:cs="Arial"/>
                <w:i/>
                <w:noProof/>
                <w:sz w:val="20"/>
                <w:szCs w:val="20"/>
                <w:lang w:val="nl-NL"/>
              </w:rPr>
            </w:pPr>
            <w:r w:rsidRPr="002F0230">
              <w:rPr>
                <w:rFonts w:cs="Arial"/>
                <w:i/>
                <w:noProof/>
                <w:sz w:val="20"/>
                <w:szCs w:val="20"/>
                <w:lang w:val="nl-NL"/>
              </w:rPr>
              <w:t>Gebruik een waarde uit ‘SEe</w:t>
            </w:r>
            <w:r w:rsidR="00266157">
              <w:rPr>
                <w:rFonts w:cs="Arial"/>
                <w:i/>
                <w:noProof/>
                <w:sz w:val="20"/>
                <w:szCs w:val="20"/>
                <w:lang w:val="nl-NL"/>
              </w:rPr>
              <w:t xml:space="preserve">F Codelist unitCodes’ (subset </w:t>
            </w:r>
            <w:r w:rsidR="00266157" w:rsidRPr="002F0230">
              <w:rPr>
                <w:rFonts w:cs="Arial"/>
                <w:i/>
                <w:noProof/>
                <w:sz w:val="20"/>
                <w:szCs w:val="20"/>
                <w:lang w:val="nl-NL"/>
              </w:rPr>
              <w:t>v</w:t>
            </w:r>
            <w:r w:rsidR="00266157">
              <w:rPr>
                <w:rFonts w:cs="Arial"/>
                <w:i/>
                <w:noProof/>
                <w:sz w:val="20"/>
                <w:szCs w:val="20"/>
                <w:lang w:val="nl-NL"/>
              </w:rPr>
              <w:t>an</w:t>
            </w:r>
            <w:r w:rsidRPr="002F0230">
              <w:rPr>
                <w:rFonts w:cs="Arial"/>
                <w:i/>
                <w:noProof/>
                <w:sz w:val="20"/>
                <w:szCs w:val="20"/>
                <w:lang w:val="nl-NL"/>
              </w:rPr>
              <w:t xml:space="preserve"> UNECE Re</w:t>
            </w:r>
            <w:r>
              <w:rPr>
                <w:rFonts w:cs="Arial"/>
                <w:i/>
                <w:noProof/>
                <w:sz w:val="20"/>
                <w:szCs w:val="20"/>
                <w:lang w:val="nl-NL"/>
              </w:rPr>
              <w:t>c</w:t>
            </w:r>
            <w:r w:rsidRPr="002F0230">
              <w:rPr>
                <w:rFonts w:cs="Arial"/>
                <w:i/>
                <w:noProof/>
                <w:sz w:val="20"/>
                <w:szCs w:val="20"/>
                <w:lang w:val="nl-NL"/>
              </w:rPr>
              <w:t>.20)</w:t>
            </w:r>
          </w:p>
        </w:tc>
      </w:tr>
    </w:tbl>
    <w:p w14:paraId="3F6B8DB1" w14:textId="1F30606E" w:rsidR="000F65AE" w:rsidRDefault="000F65AE" w:rsidP="007C2273">
      <w:pPr>
        <w:spacing w:line="240" w:lineRule="auto"/>
        <w:rPr>
          <w:noProof/>
          <w:lang w:val="nl-NL"/>
        </w:rPr>
      </w:pPr>
    </w:p>
    <w:p w14:paraId="1DF00DF1" w14:textId="23CD5FAB" w:rsidR="000F65AE" w:rsidRDefault="000F65AE" w:rsidP="0039314B">
      <w:pPr>
        <w:pStyle w:val="Heading5"/>
        <w:rPr>
          <w:noProof/>
          <w:lang w:val="nl-NL"/>
        </w:rPr>
      </w:pPr>
      <w:r>
        <w:rPr>
          <w:noProof/>
          <w:lang w:val="nl-NL"/>
        </w:rPr>
        <w:t>Gecorrigeerd verbruik</w:t>
      </w:r>
    </w:p>
    <w:p w14:paraId="18DBF193" w14:textId="77777777" w:rsidR="000F65AE" w:rsidRDefault="000F65AE" w:rsidP="007C2273">
      <w:pPr>
        <w:spacing w:line="240" w:lineRule="auto"/>
        <w:rPr>
          <w:noProof/>
          <w:lang w:val="nl-NL"/>
        </w:rPr>
      </w:pPr>
    </w:p>
    <w:tbl>
      <w:tblPr>
        <w:tblStyle w:val="LightGrid"/>
        <w:tblW w:w="8364" w:type="dxa"/>
        <w:tblInd w:w="108" w:type="dxa"/>
        <w:tblLayout w:type="fixed"/>
        <w:tblLook w:val="0680" w:firstRow="0" w:lastRow="0" w:firstColumn="1" w:lastColumn="0" w:noHBand="1" w:noVBand="1"/>
      </w:tblPr>
      <w:tblGrid>
        <w:gridCol w:w="2552"/>
        <w:gridCol w:w="5812"/>
      </w:tblGrid>
      <w:tr w:rsidR="000F65AE" w:rsidRPr="00413B15" w14:paraId="7690AA91" w14:textId="77777777" w:rsidTr="0039314B">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49A93F"/>
            <w:vAlign w:val="center"/>
          </w:tcPr>
          <w:p w14:paraId="30D1AAC2" w14:textId="3C536922" w:rsidR="000F65AE" w:rsidRPr="00413B15" w:rsidRDefault="00CD0607" w:rsidP="0039314B">
            <w:pPr>
              <w:rPr>
                <w:rFonts w:cs="Arial"/>
                <w:color w:val="FFFFFF" w:themeColor="background1"/>
                <w:sz w:val="20"/>
                <w:szCs w:val="20"/>
                <w:lang w:val="nl-NL"/>
              </w:rPr>
            </w:pPr>
            <w:r>
              <w:rPr>
                <w:rFonts w:cs="Arial"/>
                <w:noProof/>
                <w:color w:val="FFFFFF" w:themeColor="background1"/>
                <w:sz w:val="20"/>
                <w:szCs w:val="20"/>
                <w:lang w:val="nl-NL"/>
              </w:rPr>
              <w:t>Gecorrigeerd v</w:t>
            </w:r>
            <w:r w:rsidR="000F65AE">
              <w:rPr>
                <w:rFonts w:cs="Arial"/>
                <w:noProof/>
                <w:color w:val="FFFFFF" w:themeColor="background1"/>
                <w:sz w:val="20"/>
                <w:szCs w:val="20"/>
                <w:lang w:val="nl-NL"/>
              </w:rPr>
              <w:t>erb</w:t>
            </w:r>
            <w:r>
              <w:rPr>
                <w:rFonts w:cs="Arial"/>
                <w:noProof/>
                <w:color w:val="FFFFFF" w:themeColor="background1"/>
                <w:sz w:val="20"/>
                <w:szCs w:val="20"/>
                <w:lang w:val="nl-NL"/>
              </w:rPr>
              <w:t>r</w:t>
            </w:r>
            <w:r w:rsidR="000F65AE">
              <w:rPr>
                <w:rFonts w:cs="Arial"/>
                <w:noProof/>
                <w:color w:val="FFFFFF" w:themeColor="background1"/>
                <w:sz w:val="20"/>
                <w:szCs w:val="20"/>
                <w:lang w:val="nl-NL"/>
              </w:rPr>
              <w:t>uik</w:t>
            </w:r>
          </w:p>
        </w:tc>
      </w:tr>
      <w:tr w:rsidR="000F65AE" w:rsidRPr="00C00535" w14:paraId="030B410C" w14:textId="77777777" w:rsidTr="0039314B">
        <w:trPr>
          <w:trHeight w:val="283"/>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vAlign w:val="center"/>
          </w:tcPr>
          <w:p w14:paraId="26EC7191" w14:textId="77777777" w:rsidR="000F65AE" w:rsidRPr="00413B15" w:rsidRDefault="000F65AE" w:rsidP="0039314B">
            <w:pPr>
              <w:rPr>
                <w:rFonts w:cs="Arial"/>
                <w:b w:val="0"/>
                <w:sz w:val="20"/>
                <w:szCs w:val="20"/>
                <w:lang w:val="nl-NL"/>
              </w:rPr>
            </w:pPr>
            <w:r w:rsidRPr="00413B15">
              <w:rPr>
                <w:rFonts w:cs="Arial"/>
                <w:b w:val="0"/>
                <w:sz w:val="20"/>
                <w:szCs w:val="20"/>
                <w:lang w:val="nl-NL"/>
              </w:rPr>
              <w:t>Omschrijving</w:t>
            </w:r>
          </w:p>
        </w:tc>
        <w:tc>
          <w:tcPr>
            <w:tcW w:w="5812" w:type="dxa"/>
            <w:tcBorders>
              <w:top w:val="single" w:sz="4" w:space="0" w:color="auto"/>
            </w:tcBorders>
            <w:vAlign w:val="center"/>
          </w:tcPr>
          <w:p w14:paraId="57CD88F0" w14:textId="610C410D" w:rsidR="000F65AE" w:rsidRPr="00413B15" w:rsidRDefault="000F65AE" w:rsidP="0039314B">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Pr>
                <w:rFonts w:cs="Arial"/>
                <w:noProof/>
                <w:sz w:val="20"/>
                <w:szCs w:val="20"/>
                <w:lang w:val="nl-NL"/>
              </w:rPr>
              <w:t xml:space="preserve">Gecorrigeerd verbruik op het betreffende telwerk voor de </w:t>
            </w:r>
            <w:r w:rsidR="00BE0DEF">
              <w:rPr>
                <w:rFonts w:cs="Arial"/>
                <w:noProof/>
                <w:sz w:val="20"/>
                <w:szCs w:val="20"/>
                <w:lang w:val="nl-NL"/>
              </w:rPr>
              <w:t>gefactureerde</w:t>
            </w:r>
            <w:r>
              <w:rPr>
                <w:rFonts w:cs="Arial"/>
                <w:noProof/>
                <w:sz w:val="20"/>
                <w:szCs w:val="20"/>
                <w:lang w:val="nl-NL"/>
              </w:rPr>
              <w:t xml:space="preserve"> periode. Indien gespecificeerd is dit het verbruik dat daadwerkelijk gefactureerd wordt</w:t>
            </w:r>
          </w:p>
        </w:tc>
      </w:tr>
      <w:tr w:rsidR="000F65AE" w:rsidRPr="00AE0253" w14:paraId="5F9D6D6F" w14:textId="77777777" w:rsidTr="0039314B">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1CB2560" w14:textId="77777777" w:rsidR="000F65AE" w:rsidRPr="00413B15" w:rsidRDefault="000F65AE" w:rsidP="0039314B">
            <w:pPr>
              <w:rPr>
                <w:rFonts w:cs="Arial"/>
                <w:b w:val="0"/>
                <w:sz w:val="20"/>
                <w:szCs w:val="20"/>
                <w:lang w:val="nl-NL"/>
              </w:rPr>
            </w:pPr>
            <w:r w:rsidRPr="00413B15">
              <w:rPr>
                <w:rFonts w:cs="Arial"/>
                <w:b w:val="0"/>
                <w:sz w:val="20"/>
                <w:szCs w:val="20"/>
                <w:lang w:val="nl-NL"/>
              </w:rPr>
              <w:t>Multipliciteit</w:t>
            </w:r>
          </w:p>
        </w:tc>
        <w:tc>
          <w:tcPr>
            <w:tcW w:w="5812" w:type="dxa"/>
            <w:vAlign w:val="center"/>
          </w:tcPr>
          <w:p w14:paraId="4965C0AC" w14:textId="77777777" w:rsidR="000F65AE" w:rsidRPr="00413B15" w:rsidRDefault="000F65AE" w:rsidP="0039314B">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0-1</w:t>
            </w:r>
          </w:p>
        </w:tc>
      </w:tr>
      <w:tr w:rsidR="000F65AE" w:rsidRPr="00AE0253" w14:paraId="3114C8B5" w14:textId="77777777" w:rsidTr="0039314B">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57C2B31" w14:textId="77777777" w:rsidR="000F65AE" w:rsidRPr="00413B15" w:rsidRDefault="000F65AE" w:rsidP="0039314B">
            <w:pPr>
              <w:rPr>
                <w:rFonts w:cs="Arial"/>
                <w:b w:val="0"/>
                <w:sz w:val="20"/>
                <w:szCs w:val="20"/>
                <w:lang w:val="nl-NL"/>
              </w:rPr>
            </w:pPr>
            <w:r w:rsidRPr="00413B15">
              <w:rPr>
                <w:rFonts w:cs="Arial"/>
                <w:b w:val="0"/>
                <w:sz w:val="20"/>
                <w:szCs w:val="20"/>
                <w:lang w:val="nl-NL"/>
              </w:rPr>
              <w:t>Toegestane waarde(n)</w:t>
            </w:r>
          </w:p>
        </w:tc>
        <w:tc>
          <w:tcPr>
            <w:tcW w:w="5812" w:type="dxa"/>
            <w:vAlign w:val="center"/>
          </w:tcPr>
          <w:p w14:paraId="7791D7E8" w14:textId="77777777" w:rsidR="000F65AE" w:rsidRPr="00413B15" w:rsidRDefault="000F65AE" w:rsidP="0039314B">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w:t>
            </w:r>
          </w:p>
        </w:tc>
      </w:tr>
      <w:tr w:rsidR="000F65AE" w:rsidRPr="00AE0253" w14:paraId="2109A546" w14:textId="77777777" w:rsidTr="0039314B">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564911D" w14:textId="2E288583" w:rsidR="000F65AE" w:rsidRPr="00413B15" w:rsidRDefault="004A2006" w:rsidP="0039314B">
            <w:pPr>
              <w:rPr>
                <w:rFonts w:cs="Arial"/>
                <w:b w:val="0"/>
                <w:sz w:val="20"/>
                <w:szCs w:val="20"/>
                <w:lang w:val="nl-NL"/>
              </w:rPr>
            </w:pPr>
            <w:r>
              <w:rPr>
                <w:rFonts w:cs="Arial"/>
                <w:b w:val="0"/>
                <w:sz w:val="20"/>
                <w:szCs w:val="20"/>
                <w:lang w:val="nl-NL"/>
              </w:rPr>
              <w:t>Voorbeeldwaarde</w:t>
            </w:r>
          </w:p>
        </w:tc>
        <w:tc>
          <w:tcPr>
            <w:tcW w:w="5812" w:type="dxa"/>
            <w:vAlign w:val="center"/>
          </w:tcPr>
          <w:p w14:paraId="7E1FB257" w14:textId="77777777" w:rsidR="000F65AE" w:rsidRPr="00413B15" w:rsidRDefault="000F65AE" w:rsidP="0039314B">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Pr>
                <w:rFonts w:cs="Arial"/>
                <w:noProof/>
                <w:sz w:val="20"/>
                <w:szCs w:val="20"/>
                <w:lang w:val="nl-NL"/>
              </w:rPr>
              <w:t>10000</w:t>
            </w:r>
          </w:p>
        </w:tc>
      </w:tr>
      <w:tr w:rsidR="000F65AE" w:rsidRPr="00AE0253" w14:paraId="65E61932" w14:textId="77777777" w:rsidTr="0039314B">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A16370A" w14:textId="77777777" w:rsidR="000F65AE" w:rsidRPr="00413B15" w:rsidRDefault="000F65AE" w:rsidP="0039314B">
            <w:pPr>
              <w:rPr>
                <w:rFonts w:cs="Arial"/>
                <w:b w:val="0"/>
                <w:sz w:val="20"/>
                <w:szCs w:val="20"/>
                <w:lang w:val="nl-NL"/>
              </w:rPr>
            </w:pPr>
            <w:r w:rsidRPr="00413B15">
              <w:rPr>
                <w:rFonts w:cs="Arial"/>
                <w:b w:val="0"/>
                <w:sz w:val="20"/>
                <w:szCs w:val="20"/>
                <w:lang w:val="nl-NL"/>
              </w:rPr>
              <w:t>Zie herbruikbaar element</w:t>
            </w:r>
          </w:p>
        </w:tc>
        <w:tc>
          <w:tcPr>
            <w:tcW w:w="5812" w:type="dxa"/>
            <w:vAlign w:val="center"/>
          </w:tcPr>
          <w:p w14:paraId="114A2E7D" w14:textId="77777777" w:rsidR="000F65AE" w:rsidRPr="00413B15" w:rsidRDefault="000F65AE" w:rsidP="0039314B">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w:t>
            </w:r>
          </w:p>
        </w:tc>
      </w:tr>
      <w:tr w:rsidR="000F65AE" w:rsidRPr="00AE0253" w14:paraId="0237932A" w14:textId="77777777" w:rsidTr="0039314B">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49A93F"/>
            <w:vAlign w:val="center"/>
          </w:tcPr>
          <w:p w14:paraId="47617E50" w14:textId="77777777" w:rsidR="000F65AE" w:rsidRPr="00413B15" w:rsidRDefault="000F65AE" w:rsidP="0039314B">
            <w:pPr>
              <w:rPr>
                <w:rFonts w:cs="Arial"/>
                <w:i/>
                <w:color w:val="FFFFFF" w:themeColor="background1"/>
                <w:sz w:val="20"/>
                <w:szCs w:val="20"/>
                <w:lang w:val="nl-NL"/>
              </w:rPr>
            </w:pPr>
            <w:r>
              <w:rPr>
                <w:rFonts w:cs="Arial"/>
                <w:b w:val="0"/>
                <w:i/>
                <w:color w:val="FFFFFF" w:themeColor="background1"/>
                <w:sz w:val="20"/>
                <w:szCs w:val="20"/>
                <w:lang w:val="nl-NL"/>
              </w:rPr>
              <w:t>Bedrijfsregel(s)</w:t>
            </w:r>
          </w:p>
        </w:tc>
      </w:tr>
      <w:tr w:rsidR="000F65AE" w:rsidRPr="00AE0253" w14:paraId="35EC8376" w14:textId="77777777" w:rsidTr="0039314B">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vAlign w:val="center"/>
          </w:tcPr>
          <w:p w14:paraId="29156C67" w14:textId="77777777" w:rsidR="000F65AE" w:rsidRPr="00413B15" w:rsidRDefault="000F65AE" w:rsidP="0039314B">
            <w:pPr>
              <w:rPr>
                <w:rFonts w:cs="Arial"/>
                <w:b w:val="0"/>
                <w:sz w:val="20"/>
                <w:szCs w:val="20"/>
                <w:lang w:val="nl-NL"/>
              </w:rPr>
            </w:pPr>
          </w:p>
        </w:tc>
      </w:tr>
      <w:tr w:rsidR="000F65AE" w:rsidRPr="00413B15" w14:paraId="2E01729E" w14:textId="77777777" w:rsidTr="0039314B">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FFC000"/>
            <w:vAlign w:val="center"/>
          </w:tcPr>
          <w:p w14:paraId="4D7C20C1" w14:textId="77777777" w:rsidR="000F65AE" w:rsidRPr="00413B15" w:rsidRDefault="000F65AE" w:rsidP="0039314B">
            <w:pPr>
              <w:rPr>
                <w:rFonts w:cs="Arial"/>
                <w:b w:val="0"/>
                <w:i/>
                <w:color w:val="FFFFFF" w:themeColor="background1"/>
                <w:sz w:val="20"/>
                <w:szCs w:val="20"/>
                <w:lang w:val="nl-NL"/>
              </w:rPr>
            </w:pPr>
            <w:r w:rsidRPr="00413B15">
              <w:rPr>
                <w:rFonts w:cs="Arial"/>
                <w:b w:val="0"/>
                <w:i/>
                <w:color w:val="FFFFFF" w:themeColor="background1"/>
                <w:sz w:val="20"/>
                <w:szCs w:val="20"/>
                <w:lang w:val="nl-NL"/>
              </w:rPr>
              <w:t xml:space="preserve">UBL </w:t>
            </w:r>
            <w:proofErr w:type="spellStart"/>
            <w:r w:rsidRPr="00413B15">
              <w:rPr>
                <w:rFonts w:cs="Arial"/>
                <w:b w:val="0"/>
                <w:i/>
                <w:color w:val="FFFFFF" w:themeColor="background1"/>
                <w:sz w:val="20"/>
                <w:szCs w:val="20"/>
                <w:lang w:val="nl-NL"/>
              </w:rPr>
              <w:t>mapping</w:t>
            </w:r>
            <w:proofErr w:type="spellEnd"/>
          </w:p>
        </w:tc>
      </w:tr>
      <w:tr w:rsidR="000F65AE" w:rsidRPr="002F00CB" w14:paraId="7957CBA1" w14:textId="77777777" w:rsidTr="0039314B">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896DD76" w14:textId="77777777" w:rsidR="000F65AE" w:rsidRPr="00413B15" w:rsidRDefault="000F65AE" w:rsidP="0039314B">
            <w:pPr>
              <w:rPr>
                <w:rFonts w:cs="Arial"/>
                <w:b w:val="0"/>
                <w:sz w:val="20"/>
                <w:szCs w:val="20"/>
                <w:lang w:val="nl-NL"/>
              </w:rPr>
            </w:pPr>
            <w:r w:rsidRPr="00413B15">
              <w:rPr>
                <w:rFonts w:cs="Arial"/>
                <w:b w:val="0"/>
                <w:sz w:val="20"/>
                <w:szCs w:val="20"/>
                <w:lang w:val="nl-NL"/>
              </w:rPr>
              <w:t>UBL element</w:t>
            </w:r>
          </w:p>
        </w:tc>
        <w:tc>
          <w:tcPr>
            <w:tcW w:w="5812" w:type="dxa"/>
            <w:vAlign w:val="center"/>
          </w:tcPr>
          <w:p w14:paraId="1EBAA4FA" w14:textId="25506267" w:rsidR="000F65AE" w:rsidRPr="00950491" w:rsidRDefault="000F65AE" w:rsidP="0039314B">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0"/>
                <w:szCs w:val="20"/>
                <w:lang w:val="en-US"/>
              </w:rPr>
            </w:pPr>
            <w:r w:rsidRPr="00843920">
              <w:rPr>
                <w:rFonts w:ascii="Courier New" w:hAnsi="Courier New" w:cs="Courier New"/>
                <w:noProof/>
                <w:lang w:val="en-US"/>
              </w:rPr>
              <w:t>doc:Invoice/ext:UBLExtensions/ext:UBLExtension/ext:ExtensionContent/seef:ExtensionWrapper/seef:UtilityConsumptionPoint/seef:UtilityMeter/seef:MeterReading/seef:CorrectedConsumptionQuantity</w:t>
            </w:r>
          </w:p>
        </w:tc>
      </w:tr>
      <w:tr w:rsidR="000F65AE" w:rsidRPr="00413B15" w14:paraId="7543172D" w14:textId="77777777" w:rsidTr="0039314B">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82BE443" w14:textId="77777777" w:rsidR="000F65AE" w:rsidRPr="00413B15" w:rsidRDefault="000F65AE" w:rsidP="0039314B">
            <w:pPr>
              <w:rPr>
                <w:rFonts w:cs="Arial"/>
                <w:b w:val="0"/>
                <w:sz w:val="20"/>
                <w:szCs w:val="20"/>
                <w:lang w:val="nl-NL"/>
              </w:rPr>
            </w:pPr>
            <w:r w:rsidRPr="00413B15">
              <w:rPr>
                <w:rFonts w:cs="Arial"/>
                <w:b w:val="0"/>
                <w:sz w:val="20"/>
                <w:szCs w:val="20"/>
                <w:lang w:val="nl-NL"/>
              </w:rPr>
              <w:t xml:space="preserve">UBL </w:t>
            </w:r>
            <w:r>
              <w:rPr>
                <w:rFonts w:cs="Arial"/>
                <w:b w:val="0"/>
                <w:sz w:val="20"/>
                <w:szCs w:val="20"/>
                <w:lang w:val="nl-NL"/>
              </w:rPr>
              <w:t>multipliciteit</w:t>
            </w:r>
          </w:p>
        </w:tc>
        <w:tc>
          <w:tcPr>
            <w:tcW w:w="5812" w:type="dxa"/>
            <w:vAlign w:val="center"/>
          </w:tcPr>
          <w:p w14:paraId="06E0B316" w14:textId="77777777" w:rsidR="000F65AE" w:rsidRPr="00413B15" w:rsidRDefault="000F65AE" w:rsidP="0039314B">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0-1</w:t>
            </w:r>
          </w:p>
        </w:tc>
      </w:tr>
      <w:tr w:rsidR="000F65AE" w:rsidRPr="00C00535" w14:paraId="5308E3D8" w14:textId="77777777" w:rsidTr="0039314B">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29DCFE6D" w14:textId="77777777" w:rsidR="000F65AE" w:rsidRPr="002A6789" w:rsidRDefault="000F65AE" w:rsidP="0039314B">
            <w:pPr>
              <w:rPr>
                <w:rFonts w:cs="Arial"/>
                <w:b w:val="0"/>
                <w:sz w:val="20"/>
                <w:szCs w:val="20"/>
                <w:lang w:val="nl-NL"/>
              </w:rPr>
            </w:pPr>
            <w:r w:rsidRPr="002A6789">
              <w:rPr>
                <w:rFonts w:cs="Arial"/>
                <w:b w:val="0"/>
                <w:sz w:val="20"/>
                <w:szCs w:val="20"/>
                <w:lang w:val="nl-NL"/>
              </w:rPr>
              <w:t>@</w:t>
            </w:r>
            <w:proofErr w:type="spellStart"/>
            <w:r w:rsidRPr="002A6789">
              <w:rPr>
                <w:rFonts w:cs="Arial"/>
                <w:b w:val="0"/>
                <w:sz w:val="20"/>
                <w:szCs w:val="20"/>
                <w:lang w:val="nl-NL"/>
              </w:rPr>
              <w:t>unitCode</w:t>
            </w:r>
            <w:proofErr w:type="spellEnd"/>
            <w:r>
              <w:rPr>
                <w:rFonts w:cs="Arial"/>
                <w:b w:val="0"/>
                <w:sz w:val="20"/>
                <w:szCs w:val="20"/>
                <w:lang w:val="nl-NL"/>
              </w:rPr>
              <w:t xml:space="preserve"> [1-1]</w:t>
            </w:r>
          </w:p>
        </w:tc>
        <w:tc>
          <w:tcPr>
            <w:tcW w:w="5812" w:type="dxa"/>
            <w:vAlign w:val="center"/>
          </w:tcPr>
          <w:p w14:paraId="1E1976CA" w14:textId="77777777" w:rsidR="000F65AE" w:rsidRDefault="000F65AE" w:rsidP="0039314B">
            <w:pPr>
              <w:cnfStyle w:val="000000000000" w:firstRow="0" w:lastRow="0" w:firstColumn="0" w:lastColumn="0" w:oddVBand="0" w:evenVBand="0" w:oddHBand="0" w:evenHBand="0" w:firstRowFirstColumn="0" w:firstRowLastColumn="0" w:lastRowFirstColumn="0" w:lastRowLastColumn="0"/>
              <w:rPr>
                <w:rFonts w:cs="Arial"/>
                <w:noProof/>
                <w:sz w:val="20"/>
                <w:szCs w:val="20"/>
                <w:lang w:val="nl-NL"/>
              </w:rPr>
            </w:pPr>
            <w:r w:rsidRPr="008318A7">
              <w:rPr>
                <w:rFonts w:cs="Arial"/>
                <w:noProof/>
                <w:sz w:val="20"/>
                <w:szCs w:val="20"/>
                <w:lang w:val="nl-NL"/>
              </w:rPr>
              <w:t xml:space="preserve">&lt;specificatie van </w:t>
            </w:r>
            <w:r>
              <w:rPr>
                <w:rFonts w:cs="Arial"/>
                <w:noProof/>
                <w:sz w:val="20"/>
                <w:szCs w:val="20"/>
                <w:lang w:val="nl-NL"/>
              </w:rPr>
              <w:t>eenheid</w:t>
            </w:r>
            <w:r w:rsidRPr="008318A7">
              <w:rPr>
                <w:rFonts w:cs="Arial"/>
                <w:noProof/>
                <w:sz w:val="20"/>
                <w:szCs w:val="20"/>
                <w:lang w:val="nl-NL"/>
              </w:rPr>
              <w:t>&gt;</w:t>
            </w:r>
          </w:p>
          <w:p w14:paraId="51EED908" w14:textId="3524FC63" w:rsidR="000F65AE" w:rsidRPr="002F0230" w:rsidRDefault="000F65AE" w:rsidP="0039314B">
            <w:pPr>
              <w:cnfStyle w:val="000000000000" w:firstRow="0" w:lastRow="0" w:firstColumn="0" w:lastColumn="0" w:oddVBand="0" w:evenVBand="0" w:oddHBand="0" w:evenHBand="0" w:firstRowFirstColumn="0" w:firstRowLastColumn="0" w:lastRowFirstColumn="0" w:lastRowLastColumn="0"/>
              <w:rPr>
                <w:rFonts w:cs="Arial"/>
                <w:i/>
                <w:noProof/>
                <w:sz w:val="20"/>
                <w:szCs w:val="20"/>
                <w:lang w:val="nl-NL"/>
              </w:rPr>
            </w:pPr>
            <w:r w:rsidRPr="002F0230">
              <w:rPr>
                <w:rFonts w:cs="Arial"/>
                <w:i/>
                <w:noProof/>
                <w:sz w:val="20"/>
                <w:szCs w:val="20"/>
                <w:lang w:val="nl-NL"/>
              </w:rPr>
              <w:t>Gebruik een waarde uit ‘SEeF Codelist unitCodes’ (subset v</w:t>
            </w:r>
            <w:r w:rsidR="00266157">
              <w:rPr>
                <w:rFonts w:cs="Arial"/>
                <w:i/>
                <w:noProof/>
                <w:sz w:val="20"/>
                <w:szCs w:val="20"/>
                <w:lang w:val="nl-NL"/>
              </w:rPr>
              <w:t>an</w:t>
            </w:r>
            <w:r w:rsidRPr="002F0230">
              <w:rPr>
                <w:rFonts w:cs="Arial"/>
                <w:i/>
                <w:noProof/>
                <w:sz w:val="20"/>
                <w:szCs w:val="20"/>
                <w:lang w:val="nl-NL"/>
              </w:rPr>
              <w:t xml:space="preserve"> UNECE Re</w:t>
            </w:r>
            <w:r>
              <w:rPr>
                <w:rFonts w:cs="Arial"/>
                <w:i/>
                <w:noProof/>
                <w:sz w:val="20"/>
                <w:szCs w:val="20"/>
                <w:lang w:val="nl-NL"/>
              </w:rPr>
              <w:t>c</w:t>
            </w:r>
            <w:r w:rsidRPr="002F0230">
              <w:rPr>
                <w:rFonts w:cs="Arial"/>
                <w:i/>
                <w:noProof/>
                <w:sz w:val="20"/>
                <w:szCs w:val="20"/>
                <w:lang w:val="nl-NL"/>
              </w:rPr>
              <w:t>.20)</w:t>
            </w:r>
          </w:p>
        </w:tc>
      </w:tr>
    </w:tbl>
    <w:p w14:paraId="22B42626" w14:textId="792C9C0D" w:rsidR="00BC384D" w:rsidRPr="00413B15" w:rsidRDefault="00BC384D" w:rsidP="007C2273">
      <w:pPr>
        <w:spacing w:line="240" w:lineRule="auto"/>
        <w:rPr>
          <w:i/>
          <w:noProof/>
          <w:lang w:val="nl-NL"/>
        </w:rPr>
      </w:pPr>
      <w:r w:rsidRPr="00413B15">
        <w:rPr>
          <w:noProof/>
          <w:lang w:val="nl-NL"/>
        </w:rPr>
        <w:br w:type="page"/>
      </w:r>
    </w:p>
    <w:p w14:paraId="74284F13" w14:textId="77777777" w:rsidR="00F57DA3" w:rsidRPr="00413B15" w:rsidRDefault="00F57DA3" w:rsidP="007C2273">
      <w:pPr>
        <w:pStyle w:val="Heading5"/>
        <w:rPr>
          <w:lang w:val="nl-NL"/>
        </w:rPr>
      </w:pPr>
      <w:r w:rsidRPr="00413B15">
        <w:rPr>
          <w:noProof/>
          <w:lang w:val="nl-NL"/>
        </w:rPr>
        <w:lastRenderedPageBreak/>
        <w:t>Opmerkingen</w:t>
      </w:r>
    </w:p>
    <w:tbl>
      <w:tblPr>
        <w:tblStyle w:val="LightGrid"/>
        <w:tblW w:w="8364" w:type="dxa"/>
        <w:tblInd w:w="108" w:type="dxa"/>
        <w:tblLayout w:type="fixed"/>
        <w:tblLook w:val="0680" w:firstRow="0" w:lastRow="0" w:firstColumn="1" w:lastColumn="0" w:noHBand="1" w:noVBand="1"/>
      </w:tblPr>
      <w:tblGrid>
        <w:gridCol w:w="2552"/>
        <w:gridCol w:w="5812"/>
      </w:tblGrid>
      <w:tr w:rsidR="00F57DA3" w:rsidRPr="00413B15" w14:paraId="32046DEB"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49A93F"/>
            <w:vAlign w:val="center"/>
          </w:tcPr>
          <w:p w14:paraId="496E92D9" w14:textId="77777777" w:rsidR="00F57DA3" w:rsidRPr="00413B15" w:rsidRDefault="00F57DA3" w:rsidP="007C2273">
            <w:pPr>
              <w:rPr>
                <w:rFonts w:cs="Arial"/>
                <w:color w:val="FFFFFF" w:themeColor="background1"/>
                <w:sz w:val="20"/>
                <w:szCs w:val="20"/>
                <w:lang w:val="nl-NL"/>
              </w:rPr>
            </w:pPr>
            <w:r w:rsidRPr="00413B15">
              <w:rPr>
                <w:rFonts w:cs="Arial"/>
                <w:noProof/>
                <w:color w:val="FFFFFF" w:themeColor="background1"/>
                <w:sz w:val="20"/>
                <w:szCs w:val="20"/>
                <w:lang w:val="nl-NL"/>
              </w:rPr>
              <w:t>Opmerkingen</w:t>
            </w:r>
          </w:p>
        </w:tc>
      </w:tr>
      <w:tr w:rsidR="00F57DA3" w:rsidRPr="00C00535" w14:paraId="7EAB9539"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vAlign w:val="center"/>
          </w:tcPr>
          <w:p w14:paraId="6EF9971A" w14:textId="77777777" w:rsidR="00F57DA3" w:rsidRPr="00413B15" w:rsidRDefault="00F57DA3" w:rsidP="007C2273">
            <w:pPr>
              <w:rPr>
                <w:rFonts w:cs="Arial"/>
                <w:b w:val="0"/>
                <w:sz w:val="20"/>
                <w:szCs w:val="20"/>
                <w:lang w:val="nl-NL"/>
              </w:rPr>
            </w:pPr>
            <w:r w:rsidRPr="00413B15">
              <w:rPr>
                <w:rFonts w:cs="Arial"/>
                <w:b w:val="0"/>
                <w:sz w:val="20"/>
                <w:szCs w:val="20"/>
                <w:lang w:val="nl-NL"/>
              </w:rPr>
              <w:t>Omschrijving</w:t>
            </w:r>
          </w:p>
        </w:tc>
        <w:tc>
          <w:tcPr>
            <w:tcW w:w="5812" w:type="dxa"/>
            <w:tcBorders>
              <w:top w:val="single" w:sz="4" w:space="0" w:color="auto"/>
            </w:tcBorders>
            <w:vAlign w:val="center"/>
          </w:tcPr>
          <w:p w14:paraId="7826AC44"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Opmerkingen die geplaatst zijn ten aanzien van de opname van de meterstanden</w:t>
            </w:r>
          </w:p>
        </w:tc>
      </w:tr>
      <w:tr w:rsidR="00F57DA3" w:rsidRPr="00413B15" w14:paraId="2DEB25D2"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788BAE6" w14:textId="77777777" w:rsidR="00F57DA3" w:rsidRPr="00413B15" w:rsidRDefault="00F57DA3" w:rsidP="007C2273">
            <w:pPr>
              <w:rPr>
                <w:rFonts w:cs="Arial"/>
                <w:b w:val="0"/>
                <w:sz w:val="20"/>
                <w:szCs w:val="20"/>
                <w:lang w:val="nl-NL"/>
              </w:rPr>
            </w:pPr>
            <w:r w:rsidRPr="00413B15">
              <w:rPr>
                <w:rFonts w:cs="Arial"/>
                <w:b w:val="0"/>
                <w:sz w:val="20"/>
                <w:szCs w:val="20"/>
                <w:lang w:val="nl-NL"/>
              </w:rPr>
              <w:t>Multipliciteit</w:t>
            </w:r>
          </w:p>
        </w:tc>
        <w:tc>
          <w:tcPr>
            <w:tcW w:w="5812" w:type="dxa"/>
            <w:vAlign w:val="center"/>
          </w:tcPr>
          <w:p w14:paraId="7376C186"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0-N</w:t>
            </w:r>
          </w:p>
        </w:tc>
      </w:tr>
      <w:tr w:rsidR="00F57DA3" w:rsidRPr="00413B15" w14:paraId="79922826"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116B1BF" w14:textId="77777777" w:rsidR="00F57DA3" w:rsidRPr="00413B15" w:rsidRDefault="00F57DA3" w:rsidP="007C2273">
            <w:pPr>
              <w:rPr>
                <w:rFonts w:cs="Arial"/>
                <w:b w:val="0"/>
                <w:sz w:val="20"/>
                <w:szCs w:val="20"/>
                <w:lang w:val="nl-NL"/>
              </w:rPr>
            </w:pPr>
            <w:r w:rsidRPr="00413B15">
              <w:rPr>
                <w:rFonts w:cs="Arial"/>
                <w:b w:val="0"/>
                <w:sz w:val="20"/>
                <w:szCs w:val="20"/>
                <w:lang w:val="nl-NL"/>
              </w:rPr>
              <w:t>Toegestane waarde(n)</w:t>
            </w:r>
          </w:p>
        </w:tc>
        <w:tc>
          <w:tcPr>
            <w:tcW w:w="5812" w:type="dxa"/>
            <w:vAlign w:val="center"/>
          </w:tcPr>
          <w:p w14:paraId="4EADB8AA"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w:t>
            </w:r>
          </w:p>
        </w:tc>
      </w:tr>
      <w:tr w:rsidR="00F57DA3" w:rsidRPr="00413B15" w14:paraId="6B7C3455"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71B2433" w14:textId="41DBF10A" w:rsidR="00F57DA3" w:rsidRPr="00413B15" w:rsidRDefault="004A2006" w:rsidP="007C2273">
            <w:pPr>
              <w:rPr>
                <w:rFonts w:cs="Arial"/>
                <w:b w:val="0"/>
                <w:sz w:val="20"/>
                <w:szCs w:val="20"/>
                <w:lang w:val="nl-NL"/>
              </w:rPr>
            </w:pPr>
            <w:r>
              <w:rPr>
                <w:rFonts w:cs="Arial"/>
                <w:b w:val="0"/>
                <w:sz w:val="20"/>
                <w:szCs w:val="20"/>
                <w:lang w:val="nl-NL"/>
              </w:rPr>
              <w:t>Voorbeeldwaarde</w:t>
            </w:r>
          </w:p>
        </w:tc>
        <w:tc>
          <w:tcPr>
            <w:tcW w:w="5812" w:type="dxa"/>
            <w:vAlign w:val="center"/>
          </w:tcPr>
          <w:p w14:paraId="6748B608"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Tekstuele opmerking</w:t>
            </w:r>
          </w:p>
        </w:tc>
      </w:tr>
      <w:tr w:rsidR="00F57DA3" w:rsidRPr="00413B15" w14:paraId="289711FF"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49A93F"/>
            <w:vAlign w:val="center"/>
          </w:tcPr>
          <w:p w14:paraId="16F0A282" w14:textId="77777777" w:rsidR="00F57DA3" w:rsidRPr="00413B15" w:rsidRDefault="00894261" w:rsidP="007C2273">
            <w:pPr>
              <w:rPr>
                <w:rFonts w:cs="Arial"/>
                <w:i/>
                <w:color w:val="FFFFFF" w:themeColor="background1"/>
                <w:sz w:val="20"/>
                <w:szCs w:val="20"/>
                <w:lang w:val="nl-NL"/>
              </w:rPr>
            </w:pPr>
            <w:r>
              <w:rPr>
                <w:rFonts w:cs="Arial"/>
                <w:b w:val="0"/>
                <w:i/>
                <w:color w:val="FFFFFF" w:themeColor="background1"/>
                <w:sz w:val="20"/>
                <w:szCs w:val="20"/>
                <w:lang w:val="nl-NL"/>
              </w:rPr>
              <w:t>Bedrijfsregel(s)</w:t>
            </w:r>
          </w:p>
        </w:tc>
      </w:tr>
      <w:tr w:rsidR="00F57DA3" w:rsidRPr="00413B15" w14:paraId="223E90A5"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vAlign w:val="center"/>
          </w:tcPr>
          <w:p w14:paraId="469A2307" w14:textId="77777777" w:rsidR="00F57DA3" w:rsidRPr="00413B15" w:rsidRDefault="00F57DA3" w:rsidP="007C2273">
            <w:pPr>
              <w:rPr>
                <w:rFonts w:cs="Arial"/>
                <w:b w:val="0"/>
                <w:sz w:val="20"/>
                <w:szCs w:val="20"/>
                <w:lang w:val="nl-NL"/>
              </w:rPr>
            </w:pPr>
          </w:p>
        </w:tc>
      </w:tr>
      <w:tr w:rsidR="00F57DA3" w:rsidRPr="00413B15" w14:paraId="0E8B2769" w14:textId="77777777" w:rsidTr="00562424">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FFC000"/>
            <w:vAlign w:val="center"/>
          </w:tcPr>
          <w:p w14:paraId="553FE042" w14:textId="77777777" w:rsidR="00F57DA3" w:rsidRPr="00413B15" w:rsidRDefault="00F57DA3" w:rsidP="007C2273">
            <w:pPr>
              <w:rPr>
                <w:rFonts w:cs="Arial"/>
                <w:b w:val="0"/>
                <w:i/>
                <w:color w:val="FFFFFF" w:themeColor="background1"/>
                <w:sz w:val="20"/>
                <w:szCs w:val="20"/>
                <w:lang w:val="nl-NL"/>
              </w:rPr>
            </w:pPr>
            <w:r w:rsidRPr="00413B15">
              <w:rPr>
                <w:rFonts w:cs="Arial"/>
                <w:b w:val="0"/>
                <w:i/>
                <w:color w:val="FFFFFF" w:themeColor="background1"/>
                <w:sz w:val="20"/>
                <w:szCs w:val="20"/>
                <w:lang w:val="nl-NL"/>
              </w:rPr>
              <w:t xml:space="preserve">UBL </w:t>
            </w:r>
            <w:proofErr w:type="spellStart"/>
            <w:r w:rsidRPr="00413B15">
              <w:rPr>
                <w:rFonts w:cs="Arial"/>
                <w:b w:val="0"/>
                <w:i/>
                <w:color w:val="FFFFFF" w:themeColor="background1"/>
                <w:sz w:val="20"/>
                <w:szCs w:val="20"/>
                <w:lang w:val="nl-NL"/>
              </w:rPr>
              <w:t>mapping</w:t>
            </w:r>
            <w:proofErr w:type="spellEnd"/>
          </w:p>
        </w:tc>
      </w:tr>
      <w:tr w:rsidR="00F57DA3" w:rsidRPr="002F00CB" w14:paraId="539B32A3"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B739C0C" w14:textId="77777777" w:rsidR="00F57DA3" w:rsidRPr="00413B15" w:rsidRDefault="00F57DA3" w:rsidP="007C2273">
            <w:pPr>
              <w:rPr>
                <w:rFonts w:cs="Arial"/>
                <w:b w:val="0"/>
                <w:sz w:val="20"/>
                <w:szCs w:val="20"/>
                <w:lang w:val="nl-NL"/>
              </w:rPr>
            </w:pPr>
            <w:r w:rsidRPr="00413B15">
              <w:rPr>
                <w:rFonts w:cs="Arial"/>
                <w:b w:val="0"/>
                <w:sz w:val="20"/>
                <w:szCs w:val="20"/>
                <w:lang w:val="nl-NL"/>
              </w:rPr>
              <w:t>UBL element</w:t>
            </w:r>
          </w:p>
        </w:tc>
        <w:tc>
          <w:tcPr>
            <w:tcW w:w="5812" w:type="dxa"/>
            <w:vAlign w:val="center"/>
          </w:tcPr>
          <w:p w14:paraId="6D3634F9" w14:textId="77777777" w:rsidR="00F57DA3" w:rsidRPr="00721F2D" w:rsidRDefault="00F57DA3" w:rsidP="007C2273">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0"/>
                <w:szCs w:val="20"/>
                <w:lang w:val="en-US"/>
              </w:rPr>
            </w:pPr>
            <w:r w:rsidRPr="00843920">
              <w:rPr>
                <w:rFonts w:ascii="Courier New" w:hAnsi="Courier New" w:cs="Courier New"/>
                <w:noProof/>
                <w:lang w:val="en-US"/>
              </w:rPr>
              <w:t>doc:Invoice/ext:UBLExtensions/ext:UBLExtension/</w:t>
            </w:r>
            <w:r w:rsidR="005204FF" w:rsidRPr="00950491">
              <w:rPr>
                <w:rFonts w:ascii="Courier New" w:hAnsi="Courier New" w:cs="Courier New"/>
                <w:noProof/>
                <w:lang w:val="en-US"/>
              </w:rPr>
              <w:t>ext:ExtensionContent/seef:ExtensionWrapper/</w:t>
            </w:r>
            <w:r w:rsidR="002304E3" w:rsidRPr="00721F2D">
              <w:rPr>
                <w:rFonts w:ascii="Courier New" w:hAnsi="Courier New" w:cs="Courier New"/>
                <w:noProof/>
                <w:lang w:val="en-US"/>
              </w:rPr>
              <w:t>seef</w:t>
            </w:r>
            <w:r w:rsidRPr="00721F2D">
              <w:rPr>
                <w:rFonts w:ascii="Courier New" w:hAnsi="Courier New" w:cs="Courier New"/>
                <w:noProof/>
                <w:lang w:val="en-US"/>
              </w:rPr>
              <w:t>:UtilityConsumptionPoint/</w:t>
            </w:r>
            <w:r w:rsidR="002304E3" w:rsidRPr="00721F2D">
              <w:rPr>
                <w:rFonts w:ascii="Courier New" w:hAnsi="Courier New" w:cs="Courier New"/>
                <w:noProof/>
                <w:lang w:val="en-US"/>
              </w:rPr>
              <w:t>seef</w:t>
            </w:r>
            <w:r w:rsidRPr="00721F2D">
              <w:rPr>
                <w:rFonts w:ascii="Courier New" w:hAnsi="Courier New" w:cs="Courier New"/>
                <w:noProof/>
                <w:lang w:val="en-US"/>
              </w:rPr>
              <w:t>:UtilityMeter/</w:t>
            </w:r>
            <w:r w:rsidR="002304E3" w:rsidRPr="00721F2D">
              <w:rPr>
                <w:rFonts w:ascii="Courier New" w:hAnsi="Courier New" w:cs="Courier New"/>
                <w:noProof/>
                <w:lang w:val="en-US"/>
              </w:rPr>
              <w:t>seef</w:t>
            </w:r>
            <w:r w:rsidRPr="00721F2D">
              <w:rPr>
                <w:rFonts w:ascii="Courier New" w:hAnsi="Courier New" w:cs="Courier New"/>
                <w:noProof/>
                <w:lang w:val="en-US"/>
              </w:rPr>
              <w:t>:MeterReading/</w:t>
            </w:r>
            <w:r w:rsidR="002304E3" w:rsidRPr="00721F2D">
              <w:rPr>
                <w:rFonts w:ascii="Courier New" w:hAnsi="Courier New" w:cs="Courier New"/>
                <w:noProof/>
                <w:lang w:val="en-US"/>
              </w:rPr>
              <w:t>seef</w:t>
            </w:r>
            <w:r w:rsidRPr="00721F2D">
              <w:rPr>
                <w:rFonts w:ascii="Courier New" w:hAnsi="Courier New" w:cs="Courier New"/>
                <w:noProof/>
                <w:lang w:val="en-US"/>
              </w:rPr>
              <w:t>:MeterReadingComments</w:t>
            </w:r>
          </w:p>
        </w:tc>
      </w:tr>
      <w:tr w:rsidR="00F57DA3" w:rsidRPr="00413B15" w14:paraId="3397D56D" w14:textId="77777777" w:rsidTr="00FF78F3">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3F26C90" w14:textId="77777777" w:rsidR="00F57DA3" w:rsidRPr="00413B15" w:rsidRDefault="00F57DA3" w:rsidP="007C2273">
            <w:pPr>
              <w:rPr>
                <w:rFonts w:cs="Arial"/>
                <w:b w:val="0"/>
                <w:sz w:val="20"/>
                <w:szCs w:val="20"/>
                <w:lang w:val="nl-NL"/>
              </w:rPr>
            </w:pPr>
            <w:r w:rsidRPr="00413B15">
              <w:rPr>
                <w:rFonts w:cs="Arial"/>
                <w:b w:val="0"/>
                <w:sz w:val="20"/>
                <w:szCs w:val="20"/>
                <w:lang w:val="nl-NL"/>
              </w:rPr>
              <w:t xml:space="preserve">UBL </w:t>
            </w:r>
            <w:r w:rsidR="00894261">
              <w:rPr>
                <w:rFonts w:cs="Arial"/>
                <w:b w:val="0"/>
                <w:sz w:val="20"/>
                <w:szCs w:val="20"/>
                <w:lang w:val="nl-NL"/>
              </w:rPr>
              <w:t>multipliciteit</w:t>
            </w:r>
          </w:p>
        </w:tc>
        <w:tc>
          <w:tcPr>
            <w:tcW w:w="5812" w:type="dxa"/>
            <w:vAlign w:val="center"/>
          </w:tcPr>
          <w:p w14:paraId="063B7F85" w14:textId="77777777" w:rsidR="00F57DA3" w:rsidRPr="00413B15" w:rsidRDefault="00F57DA3"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0-N</w:t>
            </w:r>
          </w:p>
        </w:tc>
      </w:tr>
    </w:tbl>
    <w:p w14:paraId="62E394B5" w14:textId="77777777" w:rsidR="007B6A2D" w:rsidRDefault="007B6A2D" w:rsidP="007C2273">
      <w:pPr>
        <w:spacing w:line="240" w:lineRule="auto"/>
        <w:rPr>
          <w:i/>
          <w:noProof/>
          <w:lang w:val="nl-NL"/>
        </w:rPr>
      </w:pPr>
    </w:p>
    <w:p w14:paraId="4FCCC2FD" w14:textId="77777777" w:rsidR="007B6A2D" w:rsidRPr="00413B15" w:rsidRDefault="007B6A2D" w:rsidP="007C2273">
      <w:pPr>
        <w:pStyle w:val="Heading5"/>
        <w:rPr>
          <w:lang w:val="nl-NL"/>
        </w:rPr>
      </w:pPr>
      <w:r>
        <w:rPr>
          <w:noProof/>
          <w:lang w:val="nl-NL"/>
        </w:rPr>
        <w:t>Brandstofmix</w:t>
      </w:r>
    </w:p>
    <w:tbl>
      <w:tblPr>
        <w:tblStyle w:val="LightGrid"/>
        <w:tblW w:w="8364" w:type="dxa"/>
        <w:tblInd w:w="108" w:type="dxa"/>
        <w:tblLayout w:type="fixed"/>
        <w:tblLook w:val="0680" w:firstRow="0" w:lastRow="0" w:firstColumn="1" w:lastColumn="0" w:noHBand="1" w:noVBand="1"/>
      </w:tblPr>
      <w:tblGrid>
        <w:gridCol w:w="2552"/>
        <w:gridCol w:w="5812"/>
      </w:tblGrid>
      <w:tr w:rsidR="007B6A2D" w:rsidRPr="00413B15" w14:paraId="15C46959"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49A93F"/>
            <w:vAlign w:val="center"/>
          </w:tcPr>
          <w:p w14:paraId="7D613893" w14:textId="77777777" w:rsidR="007B6A2D" w:rsidRPr="00413B15" w:rsidRDefault="007B6A2D" w:rsidP="007C2273">
            <w:pPr>
              <w:rPr>
                <w:rFonts w:cs="Arial"/>
                <w:color w:val="FFFFFF" w:themeColor="background1"/>
                <w:sz w:val="20"/>
                <w:szCs w:val="20"/>
                <w:lang w:val="nl-NL"/>
              </w:rPr>
            </w:pPr>
            <w:r w:rsidRPr="007B6A2D">
              <w:rPr>
                <w:rFonts w:cs="Arial"/>
                <w:noProof/>
                <w:color w:val="FFFFFF" w:themeColor="background1"/>
                <w:sz w:val="20"/>
                <w:szCs w:val="20"/>
                <w:lang w:val="nl-NL"/>
              </w:rPr>
              <w:t>Brandstofmix</w:t>
            </w:r>
          </w:p>
        </w:tc>
      </w:tr>
      <w:tr w:rsidR="007B6A2D" w:rsidRPr="00C00535" w14:paraId="597C55E0"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vAlign w:val="center"/>
          </w:tcPr>
          <w:p w14:paraId="2B0A3E3F" w14:textId="77777777" w:rsidR="007B6A2D" w:rsidRPr="00413B15" w:rsidRDefault="007B6A2D" w:rsidP="007C2273">
            <w:pPr>
              <w:rPr>
                <w:rFonts w:cs="Arial"/>
                <w:b w:val="0"/>
                <w:sz w:val="20"/>
                <w:szCs w:val="20"/>
                <w:lang w:val="nl-NL"/>
              </w:rPr>
            </w:pPr>
            <w:r w:rsidRPr="00413B15">
              <w:rPr>
                <w:rFonts w:cs="Arial"/>
                <w:b w:val="0"/>
                <w:sz w:val="20"/>
                <w:szCs w:val="20"/>
                <w:lang w:val="nl-NL"/>
              </w:rPr>
              <w:t>Omschrijving</w:t>
            </w:r>
          </w:p>
        </w:tc>
        <w:tc>
          <w:tcPr>
            <w:tcW w:w="5812" w:type="dxa"/>
            <w:tcBorders>
              <w:top w:val="single" w:sz="4" w:space="0" w:color="auto"/>
            </w:tcBorders>
            <w:vAlign w:val="center"/>
          </w:tcPr>
          <w:p w14:paraId="4302B23B" w14:textId="77777777" w:rsidR="007B6A2D" w:rsidRPr="00413B15" w:rsidRDefault="007B6A2D"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Pr>
                <w:rFonts w:cs="Arial"/>
                <w:noProof/>
                <w:sz w:val="20"/>
                <w:szCs w:val="20"/>
                <w:lang w:val="nl-NL"/>
              </w:rPr>
              <w:t>Specificatie van de brandstofmix die gebruikt is voor de levering van de energie tussen begin- en eindstand van het betreffende verbruik.</w:t>
            </w:r>
          </w:p>
        </w:tc>
      </w:tr>
      <w:tr w:rsidR="007B6A2D" w:rsidRPr="00413B15" w14:paraId="5225255E"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1F7676B" w14:textId="77777777" w:rsidR="007B6A2D" w:rsidRPr="00413B15" w:rsidRDefault="007B6A2D" w:rsidP="007C2273">
            <w:pPr>
              <w:rPr>
                <w:rFonts w:cs="Arial"/>
                <w:b w:val="0"/>
                <w:sz w:val="20"/>
                <w:szCs w:val="20"/>
                <w:lang w:val="nl-NL"/>
              </w:rPr>
            </w:pPr>
            <w:r w:rsidRPr="00413B15">
              <w:rPr>
                <w:rFonts w:cs="Arial"/>
                <w:b w:val="0"/>
                <w:sz w:val="20"/>
                <w:szCs w:val="20"/>
                <w:lang w:val="nl-NL"/>
              </w:rPr>
              <w:t>Multipliciteit</w:t>
            </w:r>
          </w:p>
        </w:tc>
        <w:tc>
          <w:tcPr>
            <w:tcW w:w="5812" w:type="dxa"/>
            <w:vAlign w:val="center"/>
          </w:tcPr>
          <w:p w14:paraId="5B471CB5" w14:textId="77777777" w:rsidR="007B6A2D" w:rsidRPr="00413B15" w:rsidRDefault="007B6A2D"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w:t>
            </w:r>
            <w:r>
              <w:rPr>
                <w:rFonts w:cs="Arial"/>
                <w:noProof/>
                <w:sz w:val="20"/>
                <w:szCs w:val="20"/>
                <w:lang w:val="nl-NL"/>
              </w:rPr>
              <w:t>1</w:t>
            </w:r>
          </w:p>
        </w:tc>
      </w:tr>
      <w:tr w:rsidR="007B6A2D" w:rsidRPr="00413B15" w14:paraId="08A8C71D"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6176A47" w14:textId="77777777" w:rsidR="007B6A2D" w:rsidRPr="00413B15" w:rsidRDefault="007B6A2D" w:rsidP="007C2273">
            <w:pPr>
              <w:rPr>
                <w:rFonts w:cs="Arial"/>
                <w:b w:val="0"/>
                <w:sz w:val="20"/>
                <w:szCs w:val="20"/>
                <w:lang w:val="nl-NL"/>
              </w:rPr>
            </w:pPr>
            <w:r w:rsidRPr="00413B15">
              <w:rPr>
                <w:rFonts w:cs="Arial"/>
                <w:b w:val="0"/>
                <w:sz w:val="20"/>
                <w:szCs w:val="20"/>
                <w:lang w:val="nl-NL"/>
              </w:rPr>
              <w:t>Toegestane waarde(n)</w:t>
            </w:r>
          </w:p>
        </w:tc>
        <w:tc>
          <w:tcPr>
            <w:tcW w:w="5812" w:type="dxa"/>
            <w:vAlign w:val="center"/>
          </w:tcPr>
          <w:p w14:paraId="7B550B8B" w14:textId="77777777" w:rsidR="007B6A2D" w:rsidRPr="009065A7" w:rsidRDefault="009065A7" w:rsidP="007C2273">
            <w:pPr>
              <w:cnfStyle w:val="000000000000" w:firstRow="0" w:lastRow="0" w:firstColumn="0" w:lastColumn="0" w:oddVBand="0" w:evenVBand="0" w:oddHBand="0" w:evenHBand="0" w:firstRowFirstColumn="0" w:firstRowLastColumn="0" w:lastRowFirstColumn="0" w:lastRowLastColumn="0"/>
              <w:rPr>
                <w:rFonts w:cs="Arial"/>
                <w:i/>
                <w:sz w:val="20"/>
                <w:szCs w:val="20"/>
                <w:lang w:val="nl-NL"/>
              </w:rPr>
            </w:pPr>
            <w:r>
              <w:rPr>
                <w:rFonts w:cs="Arial"/>
                <w:i/>
                <w:noProof/>
                <w:sz w:val="20"/>
                <w:szCs w:val="20"/>
                <w:lang w:val="nl-NL"/>
              </w:rPr>
              <w:t>n.v.t.</w:t>
            </w:r>
          </w:p>
        </w:tc>
      </w:tr>
      <w:tr w:rsidR="007B6A2D" w:rsidRPr="00413B15" w14:paraId="0B97FDED"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DEB6180" w14:textId="3E400E1A" w:rsidR="007B6A2D" w:rsidRPr="009065A7" w:rsidRDefault="004A2006" w:rsidP="007C2273">
            <w:pPr>
              <w:rPr>
                <w:rFonts w:cs="Arial"/>
                <w:b w:val="0"/>
                <w:sz w:val="20"/>
                <w:szCs w:val="20"/>
                <w:lang w:val="nl-NL"/>
              </w:rPr>
            </w:pPr>
            <w:r>
              <w:rPr>
                <w:rFonts w:cs="Arial"/>
                <w:b w:val="0"/>
                <w:sz w:val="20"/>
                <w:szCs w:val="20"/>
                <w:lang w:val="nl-NL"/>
              </w:rPr>
              <w:t>Voorbeeldwaarde</w:t>
            </w:r>
          </w:p>
        </w:tc>
        <w:tc>
          <w:tcPr>
            <w:tcW w:w="5812" w:type="dxa"/>
            <w:vAlign w:val="center"/>
          </w:tcPr>
          <w:p w14:paraId="5A084DA8" w14:textId="77777777" w:rsidR="007B6A2D" w:rsidRPr="009065A7" w:rsidRDefault="009065A7" w:rsidP="007C2273">
            <w:pPr>
              <w:cnfStyle w:val="000000000000" w:firstRow="0" w:lastRow="0" w:firstColumn="0" w:lastColumn="0" w:oddVBand="0" w:evenVBand="0" w:oddHBand="0" w:evenHBand="0" w:firstRowFirstColumn="0" w:firstRowLastColumn="0" w:lastRowFirstColumn="0" w:lastRowLastColumn="0"/>
              <w:rPr>
                <w:rFonts w:cs="Arial"/>
                <w:i/>
                <w:sz w:val="20"/>
                <w:szCs w:val="20"/>
              </w:rPr>
            </w:pPr>
            <w:r w:rsidRPr="009065A7">
              <w:rPr>
                <w:rFonts w:cs="Arial"/>
                <w:i/>
                <w:sz w:val="20"/>
                <w:szCs w:val="20"/>
              </w:rPr>
              <w:t>n.v.t.</w:t>
            </w:r>
          </w:p>
        </w:tc>
      </w:tr>
      <w:tr w:rsidR="007B6A2D" w:rsidRPr="00413B15" w14:paraId="374E54CF"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49A93F"/>
            <w:vAlign w:val="center"/>
          </w:tcPr>
          <w:p w14:paraId="60F5230B" w14:textId="77777777" w:rsidR="007B6A2D" w:rsidRPr="00413B15" w:rsidRDefault="007B6A2D" w:rsidP="007C2273">
            <w:pPr>
              <w:rPr>
                <w:rFonts w:cs="Arial"/>
                <w:i/>
                <w:color w:val="FFFFFF" w:themeColor="background1"/>
                <w:sz w:val="20"/>
                <w:szCs w:val="20"/>
                <w:lang w:val="nl-NL"/>
              </w:rPr>
            </w:pPr>
            <w:r>
              <w:rPr>
                <w:rFonts w:cs="Arial"/>
                <w:b w:val="0"/>
                <w:i/>
                <w:color w:val="FFFFFF" w:themeColor="background1"/>
                <w:sz w:val="20"/>
                <w:szCs w:val="20"/>
                <w:lang w:val="nl-NL"/>
              </w:rPr>
              <w:t>Bedrijfsregel(s)</w:t>
            </w:r>
          </w:p>
        </w:tc>
      </w:tr>
      <w:tr w:rsidR="007B6A2D" w:rsidRPr="00413B15" w14:paraId="66690D29"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vAlign w:val="center"/>
          </w:tcPr>
          <w:p w14:paraId="53184DAF" w14:textId="77777777" w:rsidR="007B6A2D" w:rsidRPr="00413B15" w:rsidRDefault="007B6A2D" w:rsidP="007C2273">
            <w:pPr>
              <w:rPr>
                <w:rFonts w:cs="Arial"/>
                <w:b w:val="0"/>
                <w:sz w:val="20"/>
                <w:szCs w:val="20"/>
                <w:lang w:val="nl-NL"/>
              </w:rPr>
            </w:pPr>
          </w:p>
        </w:tc>
      </w:tr>
      <w:tr w:rsidR="007B6A2D" w:rsidRPr="00413B15" w14:paraId="704FB101"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FFC000"/>
            <w:vAlign w:val="center"/>
          </w:tcPr>
          <w:p w14:paraId="672ACEE2" w14:textId="77777777" w:rsidR="007B6A2D" w:rsidRPr="00413B15" w:rsidRDefault="007B6A2D" w:rsidP="007C2273">
            <w:pPr>
              <w:rPr>
                <w:rFonts w:cs="Arial"/>
                <w:b w:val="0"/>
                <w:i/>
                <w:color w:val="FFFFFF" w:themeColor="background1"/>
                <w:sz w:val="20"/>
                <w:szCs w:val="20"/>
                <w:lang w:val="nl-NL"/>
              </w:rPr>
            </w:pPr>
            <w:r w:rsidRPr="00413B15">
              <w:rPr>
                <w:rFonts w:cs="Arial"/>
                <w:b w:val="0"/>
                <w:i/>
                <w:color w:val="FFFFFF" w:themeColor="background1"/>
                <w:sz w:val="20"/>
                <w:szCs w:val="20"/>
                <w:lang w:val="nl-NL"/>
              </w:rPr>
              <w:t xml:space="preserve">UBL </w:t>
            </w:r>
            <w:proofErr w:type="spellStart"/>
            <w:r w:rsidRPr="00413B15">
              <w:rPr>
                <w:rFonts w:cs="Arial"/>
                <w:b w:val="0"/>
                <w:i/>
                <w:color w:val="FFFFFF" w:themeColor="background1"/>
                <w:sz w:val="20"/>
                <w:szCs w:val="20"/>
                <w:lang w:val="nl-NL"/>
              </w:rPr>
              <w:t>mapping</w:t>
            </w:r>
            <w:proofErr w:type="spellEnd"/>
          </w:p>
        </w:tc>
      </w:tr>
      <w:tr w:rsidR="007B6A2D" w:rsidRPr="002F00CB" w14:paraId="7FCAA7F1"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3C466BB3" w14:textId="77777777" w:rsidR="007B6A2D" w:rsidRPr="00413B15" w:rsidRDefault="007B6A2D" w:rsidP="007C2273">
            <w:pPr>
              <w:rPr>
                <w:rFonts w:cs="Arial"/>
                <w:b w:val="0"/>
                <w:sz w:val="20"/>
                <w:szCs w:val="20"/>
                <w:lang w:val="nl-NL"/>
              </w:rPr>
            </w:pPr>
            <w:r w:rsidRPr="00413B15">
              <w:rPr>
                <w:rFonts w:cs="Arial"/>
                <w:b w:val="0"/>
                <w:sz w:val="20"/>
                <w:szCs w:val="20"/>
                <w:lang w:val="nl-NL"/>
              </w:rPr>
              <w:t>UBL element</w:t>
            </w:r>
          </w:p>
        </w:tc>
        <w:tc>
          <w:tcPr>
            <w:tcW w:w="5812" w:type="dxa"/>
            <w:vAlign w:val="center"/>
          </w:tcPr>
          <w:p w14:paraId="749E8113" w14:textId="77777777" w:rsidR="007B6A2D" w:rsidRPr="00721F2D" w:rsidRDefault="007B6A2D" w:rsidP="007C2273">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0"/>
                <w:szCs w:val="20"/>
                <w:lang w:val="en-US"/>
              </w:rPr>
            </w:pPr>
            <w:r w:rsidRPr="00843920">
              <w:rPr>
                <w:rFonts w:ascii="Courier New" w:hAnsi="Courier New" w:cs="Courier New"/>
                <w:noProof/>
                <w:lang w:val="en-US"/>
              </w:rPr>
              <w:t>doc:Invoice/ext:UBLExtensions/ext:UBLExtension/</w:t>
            </w:r>
            <w:r w:rsidR="005204FF" w:rsidRPr="00950491">
              <w:rPr>
                <w:rFonts w:ascii="Courier New" w:hAnsi="Courier New" w:cs="Courier New"/>
                <w:noProof/>
                <w:lang w:val="en-US"/>
              </w:rPr>
              <w:t>ext:ExtensionContent/seef:ExtensionWrapper/</w:t>
            </w:r>
            <w:r w:rsidR="002304E3" w:rsidRPr="00721F2D">
              <w:rPr>
                <w:rFonts w:ascii="Courier New" w:hAnsi="Courier New" w:cs="Courier New"/>
                <w:noProof/>
                <w:lang w:val="en-US"/>
              </w:rPr>
              <w:t>seef</w:t>
            </w:r>
            <w:r w:rsidRPr="00721F2D">
              <w:rPr>
                <w:rFonts w:ascii="Courier New" w:hAnsi="Courier New" w:cs="Courier New"/>
                <w:noProof/>
                <w:lang w:val="en-US"/>
              </w:rPr>
              <w:t>:UtilityConsumptionPoint/</w:t>
            </w:r>
            <w:r w:rsidR="002304E3" w:rsidRPr="00721F2D">
              <w:rPr>
                <w:rFonts w:ascii="Courier New" w:hAnsi="Courier New" w:cs="Courier New"/>
                <w:noProof/>
                <w:lang w:val="en-US"/>
              </w:rPr>
              <w:t>seef</w:t>
            </w:r>
            <w:r w:rsidRPr="00721F2D">
              <w:rPr>
                <w:rFonts w:ascii="Courier New" w:hAnsi="Courier New" w:cs="Courier New"/>
                <w:noProof/>
                <w:lang w:val="en-US"/>
              </w:rPr>
              <w:t>:UtilityMeter/</w:t>
            </w:r>
            <w:r w:rsidR="002304E3" w:rsidRPr="00721F2D">
              <w:rPr>
                <w:rFonts w:ascii="Courier New" w:hAnsi="Courier New" w:cs="Courier New"/>
                <w:noProof/>
                <w:lang w:val="en-US"/>
              </w:rPr>
              <w:t>seef</w:t>
            </w:r>
            <w:r w:rsidRPr="00721F2D">
              <w:rPr>
                <w:rFonts w:ascii="Courier New" w:hAnsi="Courier New" w:cs="Courier New"/>
                <w:noProof/>
                <w:lang w:val="en-US"/>
              </w:rPr>
              <w:t>:MeterReading/</w:t>
            </w:r>
            <w:r w:rsidR="002304E3" w:rsidRPr="00721F2D">
              <w:rPr>
                <w:rFonts w:ascii="Courier New" w:hAnsi="Courier New" w:cs="Courier New"/>
                <w:noProof/>
                <w:lang w:val="en-US"/>
              </w:rPr>
              <w:t>seef</w:t>
            </w:r>
            <w:r w:rsidRPr="00721F2D">
              <w:rPr>
                <w:rFonts w:ascii="Courier New" w:hAnsi="Courier New" w:cs="Courier New"/>
                <w:noProof/>
                <w:lang w:val="en-US"/>
              </w:rPr>
              <w:t>:FuelMix</w:t>
            </w:r>
          </w:p>
        </w:tc>
      </w:tr>
      <w:tr w:rsidR="007B6A2D" w:rsidRPr="00413B15" w14:paraId="7CE15F74"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C99B413" w14:textId="77777777" w:rsidR="007B6A2D" w:rsidRPr="00413B15" w:rsidRDefault="007B6A2D" w:rsidP="007C2273">
            <w:pPr>
              <w:rPr>
                <w:rFonts w:cs="Arial"/>
                <w:b w:val="0"/>
                <w:sz w:val="20"/>
                <w:szCs w:val="20"/>
                <w:lang w:val="nl-NL"/>
              </w:rPr>
            </w:pPr>
            <w:r w:rsidRPr="00413B15">
              <w:rPr>
                <w:rFonts w:cs="Arial"/>
                <w:b w:val="0"/>
                <w:sz w:val="20"/>
                <w:szCs w:val="20"/>
                <w:lang w:val="nl-NL"/>
              </w:rPr>
              <w:t xml:space="preserve">UBL </w:t>
            </w:r>
            <w:r>
              <w:rPr>
                <w:rFonts w:cs="Arial"/>
                <w:b w:val="0"/>
                <w:sz w:val="20"/>
                <w:szCs w:val="20"/>
                <w:lang w:val="nl-NL"/>
              </w:rPr>
              <w:t>multipliciteit</w:t>
            </w:r>
          </w:p>
        </w:tc>
        <w:tc>
          <w:tcPr>
            <w:tcW w:w="5812" w:type="dxa"/>
            <w:vAlign w:val="center"/>
          </w:tcPr>
          <w:p w14:paraId="4F9E098E" w14:textId="77777777" w:rsidR="007B6A2D" w:rsidRPr="00413B15" w:rsidRDefault="007B6A2D"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0-</w:t>
            </w:r>
            <w:r>
              <w:rPr>
                <w:rFonts w:cs="Arial"/>
                <w:noProof/>
                <w:sz w:val="20"/>
                <w:szCs w:val="20"/>
                <w:lang w:val="nl-NL"/>
              </w:rPr>
              <w:t>1</w:t>
            </w:r>
          </w:p>
        </w:tc>
      </w:tr>
    </w:tbl>
    <w:p w14:paraId="6D17E14B" w14:textId="77777777" w:rsidR="007B6A2D" w:rsidRPr="00413B15" w:rsidRDefault="007B6A2D" w:rsidP="007C2273">
      <w:pPr>
        <w:rPr>
          <w:lang w:val="nl-NL"/>
        </w:rPr>
      </w:pPr>
    </w:p>
    <w:p w14:paraId="482AF9B3" w14:textId="77777777" w:rsidR="007B6A2D" w:rsidRDefault="007B6A2D" w:rsidP="007C2273">
      <w:pPr>
        <w:spacing w:line="240" w:lineRule="auto"/>
        <w:rPr>
          <w:i/>
          <w:noProof/>
          <w:lang w:val="nl-NL"/>
        </w:rPr>
      </w:pPr>
      <w:r>
        <w:rPr>
          <w:noProof/>
          <w:lang w:val="nl-NL"/>
        </w:rPr>
        <w:br w:type="page"/>
      </w:r>
    </w:p>
    <w:p w14:paraId="33BA20D2" w14:textId="77777777" w:rsidR="007B6A2D" w:rsidRPr="00413B15" w:rsidRDefault="007B6A2D" w:rsidP="007C2273">
      <w:pPr>
        <w:pStyle w:val="Heading6"/>
        <w:rPr>
          <w:lang w:val="nl-NL"/>
        </w:rPr>
      </w:pPr>
      <w:r>
        <w:rPr>
          <w:noProof/>
          <w:lang w:val="nl-NL"/>
        </w:rPr>
        <w:lastRenderedPageBreak/>
        <w:t>Brandstofmix deel</w:t>
      </w:r>
    </w:p>
    <w:tbl>
      <w:tblPr>
        <w:tblStyle w:val="LightGrid"/>
        <w:tblW w:w="8364" w:type="dxa"/>
        <w:tblInd w:w="108" w:type="dxa"/>
        <w:tblLayout w:type="fixed"/>
        <w:tblLook w:val="0680" w:firstRow="0" w:lastRow="0" w:firstColumn="1" w:lastColumn="0" w:noHBand="1" w:noVBand="1"/>
      </w:tblPr>
      <w:tblGrid>
        <w:gridCol w:w="2552"/>
        <w:gridCol w:w="5812"/>
      </w:tblGrid>
      <w:tr w:rsidR="007B6A2D" w:rsidRPr="00413B15" w14:paraId="70C23FB5"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49A93F"/>
            <w:vAlign w:val="center"/>
          </w:tcPr>
          <w:p w14:paraId="0689D522" w14:textId="77777777" w:rsidR="007B6A2D" w:rsidRPr="00413B15" w:rsidRDefault="007B6A2D" w:rsidP="007C2273">
            <w:pPr>
              <w:rPr>
                <w:rFonts w:cs="Arial"/>
                <w:color w:val="FFFFFF" w:themeColor="background1"/>
                <w:sz w:val="20"/>
                <w:szCs w:val="20"/>
                <w:lang w:val="nl-NL"/>
              </w:rPr>
            </w:pPr>
            <w:r>
              <w:rPr>
                <w:rFonts w:cs="Arial"/>
                <w:noProof/>
                <w:color w:val="FFFFFF" w:themeColor="background1"/>
                <w:sz w:val="20"/>
                <w:szCs w:val="20"/>
                <w:lang w:val="nl-NL"/>
              </w:rPr>
              <w:t>Brandstofmix deel</w:t>
            </w:r>
          </w:p>
        </w:tc>
      </w:tr>
      <w:tr w:rsidR="007B6A2D" w:rsidRPr="00C00535" w14:paraId="5EDE6E94"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vAlign w:val="center"/>
          </w:tcPr>
          <w:p w14:paraId="6712F218" w14:textId="77777777" w:rsidR="007B6A2D" w:rsidRPr="00413B15" w:rsidRDefault="007B6A2D" w:rsidP="007C2273">
            <w:pPr>
              <w:rPr>
                <w:rFonts w:cs="Arial"/>
                <w:b w:val="0"/>
                <w:sz w:val="20"/>
                <w:szCs w:val="20"/>
                <w:lang w:val="nl-NL"/>
              </w:rPr>
            </w:pPr>
            <w:r w:rsidRPr="00413B15">
              <w:rPr>
                <w:rFonts w:cs="Arial"/>
                <w:b w:val="0"/>
                <w:sz w:val="20"/>
                <w:szCs w:val="20"/>
                <w:lang w:val="nl-NL"/>
              </w:rPr>
              <w:t>Omschrijving</w:t>
            </w:r>
          </w:p>
        </w:tc>
        <w:tc>
          <w:tcPr>
            <w:tcW w:w="5812" w:type="dxa"/>
            <w:tcBorders>
              <w:top w:val="single" w:sz="4" w:space="0" w:color="auto"/>
            </w:tcBorders>
            <w:vAlign w:val="center"/>
          </w:tcPr>
          <w:p w14:paraId="5CDE7FEC" w14:textId="77777777" w:rsidR="007B6A2D" w:rsidRPr="00413B15" w:rsidRDefault="007B6A2D"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Pr>
                <w:rFonts w:cs="Arial"/>
                <w:noProof/>
                <w:sz w:val="20"/>
                <w:szCs w:val="20"/>
                <w:lang w:val="nl-NL"/>
              </w:rPr>
              <w:t>Specificatie van een deel van de brandstofmix dat gebruikt is voor de levering van de energie tussen begin- en eindstand van het betreffende verbruik.</w:t>
            </w:r>
          </w:p>
        </w:tc>
      </w:tr>
      <w:tr w:rsidR="007B6A2D" w:rsidRPr="00413B15" w14:paraId="63087E9C"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645088C" w14:textId="77777777" w:rsidR="007B6A2D" w:rsidRPr="00413B15" w:rsidRDefault="007B6A2D" w:rsidP="007C2273">
            <w:pPr>
              <w:rPr>
                <w:rFonts w:cs="Arial"/>
                <w:b w:val="0"/>
                <w:sz w:val="20"/>
                <w:szCs w:val="20"/>
                <w:lang w:val="nl-NL"/>
              </w:rPr>
            </w:pPr>
            <w:r w:rsidRPr="00413B15">
              <w:rPr>
                <w:rFonts w:cs="Arial"/>
                <w:b w:val="0"/>
                <w:sz w:val="20"/>
                <w:szCs w:val="20"/>
                <w:lang w:val="nl-NL"/>
              </w:rPr>
              <w:t>Multipliciteit</w:t>
            </w:r>
          </w:p>
        </w:tc>
        <w:tc>
          <w:tcPr>
            <w:tcW w:w="5812" w:type="dxa"/>
            <w:vAlign w:val="center"/>
          </w:tcPr>
          <w:p w14:paraId="7165A219" w14:textId="77777777" w:rsidR="007B6A2D" w:rsidRPr="00413B15" w:rsidRDefault="007B6A2D"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Pr>
                <w:rFonts w:cs="Arial"/>
                <w:noProof/>
                <w:sz w:val="20"/>
                <w:szCs w:val="20"/>
                <w:lang w:val="nl-NL"/>
              </w:rPr>
              <w:t>1</w:t>
            </w:r>
            <w:r w:rsidRPr="00413B15">
              <w:rPr>
                <w:rFonts w:cs="Arial"/>
                <w:noProof/>
                <w:sz w:val="20"/>
                <w:szCs w:val="20"/>
                <w:lang w:val="nl-NL"/>
              </w:rPr>
              <w:t>-</w:t>
            </w:r>
            <w:r>
              <w:rPr>
                <w:rFonts w:cs="Arial"/>
                <w:noProof/>
                <w:sz w:val="20"/>
                <w:szCs w:val="20"/>
                <w:lang w:val="nl-NL"/>
              </w:rPr>
              <w:t>N</w:t>
            </w:r>
          </w:p>
        </w:tc>
      </w:tr>
      <w:tr w:rsidR="007B6A2D" w:rsidRPr="00413B15" w14:paraId="186B23BC"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7EE054E" w14:textId="77777777" w:rsidR="007B6A2D" w:rsidRPr="00413B15" w:rsidRDefault="007B6A2D" w:rsidP="007C2273">
            <w:pPr>
              <w:rPr>
                <w:rFonts w:cs="Arial"/>
                <w:b w:val="0"/>
                <w:sz w:val="20"/>
                <w:szCs w:val="20"/>
                <w:lang w:val="nl-NL"/>
              </w:rPr>
            </w:pPr>
            <w:r w:rsidRPr="00413B15">
              <w:rPr>
                <w:rFonts w:cs="Arial"/>
                <w:b w:val="0"/>
                <w:sz w:val="20"/>
                <w:szCs w:val="20"/>
                <w:lang w:val="nl-NL"/>
              </w:rPr>
              <w:t>Toegestane waarde(n)</w:t>
            </w:r>
          </w:p>
        </w:tc>
        <w:tc>
          <w:tcPr>
            <w:tcW w:w="5812" w:type="dxa"/>
            <w:vAlign w:val="center"/>
          </w:tcPr>
          <w:p w14:paraId="614E6AFC" w14:textId="77777777" w:rsidR="007B6A2D" w:rsidRPr="00413B15" w:rsidRDefault="004406B8"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Pr>
                <w:rFonts w:cs="Arial"/>
                <w:i/>
                <w:noProof/>
                <w:sz w:val="20"/>
                <w:szCs w:val="20"/>
                <w:lang w:val="nl-NL"/>
              </w:rPr>
              <w:t>n.v.t.</w:t>
            </w:r>
          </w:p>
        </w:tc>
      </w:tr>
      <w:tr w:rsidR="007B6A2D" w:rsidRPr="00413B15" w14:paraId="42AD5C4B"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146A322" w14:textId="28BAE855" w:rsidR="007B6A2D" w:rsidRPr="00413B15" w:rsidRDefault="004A2006" w:rsidP="007C2273">
            <w:pPr>
              <w:rPr>
                <w:rFonts w:cs="Arial"/>
                <w:b w:val="0"/>
                <w:sz w:val="20"/>
                <w:szCs w:val="20"/>
                <w:lang w:val="nl-NL"/>
              </w:rPr>
            </w:pPr>
            <w:r>
              <w:rPr>
                <w:rFonts w:cs="Arial"/>
                <w:b w:val="0"/>
                <w:sz w:val="20"/>
                <w:szCs w:val="20"/>
                <w:lang w:val="nl-NL"/>
              </w:rPr>
              <w:t>Voorbeeldwaarde</w:t>
            </w:r>
          </w:p>
        </w:tc>
        <w:tc>
          <w:tcPr>
            <w:tcW w:w="5812" w:type="dxa"/>
            <w:vAlign w:val="center"/>
          </w:tcPr>
          <w:p w14:paraId="6DED4643" w14:textId="77777777" w:rsidR="007B6A2D" w:rsidRPr="007B6A2D" w:rsidRDefault="004406B8" w:rsidP="007C2273">
            <w:pPr>
              <w:cnfStyle w:val="000000000000" w:firstRow="0" w:lastRow="0" w:firstColumn="0" w:lastColumn="0" w:oddVBand="0" w:evenVBand="0" w:oddHBand="0" w:evenHBand="0" w:firstRowFirstColumn="0" w:firstRowLastColumn="0" w:lastRowFirstColumn="0" w:lastRowLastColumn="0"/>
              <w:rPr>
                <w:rFonts w:cs="Arial"/>
              </w:rPr>
            </w:pPr>
            <w:r>
              <w:rPr>
                <w:rFonts w:cs="Arial"/>
                <w:i/>
                <w:noProof/>
                <w:sz w:val="20"/>
                <w:szCs w:val="20"/>
                <w:lang w:val="nl-NL"/>
              </w:rPr>
              <w:t>n.v.t.</w:t>
            </w:r>
          </w:p>
        </w:tc>
      </w:tr>
      <w:tr w:rsidR="007B6A2D" w:rsidRPr="00413B15" w14:paraId="030F9FFA"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49A93F"/>
            <w:vAlign w:val="center"/>
          </w:tcPr>
          <w:p w14:paraId="0FBA8F14" w14:textId="77777777" w:rsidR="007B6A2D" w:rsidRPr="00413B15" w:rsidRDefault="007B6A2D" w:rsidP="007C2273">
            <w:pPr>
              <w:rPr>
                <w:rFonts w:cs="Arial"/>
                <w:i/>
                <w:color w:val="FFFFFF" w:themeColor="background1"/>
                <w:sz w:val="20"/>
                <w:szCs w:val="20"/>
                <w:lang w:val="nl-NL"/>
              </w:rPr>
            </w:pPr>
            <w:r>
              <w:rPr>
                <w:rFonts w:cs="Arial"/>
                <w:b w:val="0"/>
                <w:i/>
                <w:color w:val="FFFFFF" w:themeColor="background1"/>
                <w:sz w:val="20"/>
                <w:szCs w:val="20"/>
                <w:lang w:val="nl-NL"/>
              </w:rPr>
              <w:t>Bedrijfsregel(s)</w:t>
            </w:r>
          </w:p>
        </w:tc>
      </w:tr>
      <w:tr w:rsidR="007B6A2D" w:rsidRPr="00413B15" w14:paraId="7E0F1B79"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vAlign w:val="center"/>
          </w:tcPr>
          <w:p w14:paraId="0978E5A8" w14:textId="77777777" w:rsidR="007B6A2D" w:rsidRPr="00413B15" w:rsidRDefault="007B6A2D" w:rsidP="007C2273">
            <w:pPr>
              <w:rPr>
                <w:rFonts w:cs="Arial"/>
                <w:b w:val="0"/>
                <w:sz w:val="20"/>
                <w:szCs w:val="20"/>
                <w:lang w:val="nl-NL"/>
              </w:rPr>
            </w:pPr>
          </w:p>
        </w:tc>
      </w:tr>
      <w:tr w:rsidR="007B6A2D" w:rsidRPr="00413B15" w14:paraId="579B65D6"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FFC000"/>
            <w:vAlign w:val="center"/>
          </w:tcPr>
          <w:p w14:paraId="249DDFB2" w14:textId="77777777" w:rsidR="007B6A2D" w:rsidRPr="00413B15" w:rsidRDefault="007B6A2D" w:rsidP="007C2273">
            <w:pPr>
              <w:rPr>
                <w:rFonts w:cs="Arial"/>
                <w:b w:val="0"/>
                <w:i/>
                <w:color w:val="FFFFFF" w:themeColor="background1"/>
                <w:sz w:val="20"/>
                <w:szCs w:val="20"/>
                <w:lang w:val="nl-NL"/>
              </w:rPr>
            </w:pPr>
            <w:r w:rsidRPr="00413B15">
              <w:rPr>
                <w:rFonts w:cs="Arial"/>
                <w:b w:val="0"/>
                <w:i/>
                <w:color w:val="FFFFFF" w:themeColor="background1"/>
                <w:sz w:val="20"/>
                <w:szCs w:val="20"/>
                <w:lang w:val="nl-NL"/>
              </w:rPr>
              <w:t xml:space="preserve">UBL </w:t>
            </w:r>
            <w:proofErr w:type="spellStart"/>
            <w:r w:rsidRPr="00413B15">
              <w:rPr>
                <w:rFonts w:cs="Arial"/>
                <w:b w:val="0"/>
                <w:i/>
                <w:color w:val="FFFFFF" w:themeColor="background1"/>
                <w:sz w:val="20"/>
                <w:szCs w:val="20"/>
                <w:lang w:val="nl-NL"/>
              </w:rPr>
              <w:t>mapping</w:t>
            </w:r>
            <w:proofErr w:type="spellEnd"/>
          </w:p>
        </w:tc>
      </w:tr>
      <w:tr w:rsidR="007B6A2D" w:rsidRPr="002F00CB" w14:paraId="4F1192AD"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F9EA917" w14:textId="77777777" w:rsidR="007B6A2D" w:rsidRPr="00413B15" w:rsidRDefault="007B6A2D" w:rsidP="007C2273">
            <w:pPr>
              <w:rPr>
                <w:rFonts w:cs="Arial"/>
                <w:b w:val="0"/>
                <w:sz w:val="20"/>
                <w:szCs w:val="20"/>
                <w:lang w:val="nl-NL"/>
              </w:rPr>
            </w:pPr>
            <w:r w:rsidRPr="00413B15">
              <w:rPr>
                <w:rFonts w:cs="Arial"/>
                <w:b w:val="0"/>
                <w:sz w:val="20"/>
                <w:szCs w:val="20"/>
                <w:lang w:val="nl-NL"/>
              </w:rPr>
              <w:t>UBL element</w:t>
            </w:r>
          </w:p>
        </w:tc>
        <w:tc>
          <w:tcPr>
            <w:tcW w:w="5812" w:type="dxa"/>
            <w:vAlign w:val="center"/>
          </w:tcPr>
          <w:p w14:paraId="04C9DC35" w14:textId="77777777" w:rsidR="007B6A2D" w:rsidRPr="00721F2D" w:rsidRDefault="007B6A2D" w:rsidP="007C2273">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0"/>
                <w:szCs w:val="20"/>
                <w:lang w:val="en-US"/>
              </w:rPr>
            </w:pPr>
            <w:r w:rsidRPr="00843920">
              <w:rPr>
                <w:rFonts w:ascii="Courier New" w:hAnsi="Courier New" w:cs="Courier New"/>
                <w:noProof/>
                <w:lang w:val="en-US"/>
              </w:rPr>
              <w:t>doc:Invoice/ext:UBLExtensions/ext:UBLExtension/</w:t>
            </w:r>
            <w:r w:rsidR="005204FF" w:rsidRPr="00950491">
              <w:rPr>
                <w:rFonts w:ascii="Courier New" w:hAnsi="Courier New" w:cs="Courier New"/>
                <w:noProof/>
                <w:lang w:val="en-US"/>
              </w:rPr>
              <w:t>ext:ExtensionContent/seef:ExtensionWrapper/</w:t>
            </w:r>
            <w:r w:rsidR="002304E3" w:rsidRPr="00721F2D">
              <w:rPr>
                <w:rFonts w:ascii="Courier New" w:hAnsi="Courier New" w:cs="Courier New"/>
                <w:noProof/>
                <w:lang w:val="en-US"/>
              </w:rPr>
              <w:t>seef</w:t>
            </w:r>
            <w:r w:rsidRPr="00721F2D">
              <w:rPr>
                <w:rFonts w:ascii="Courier New" w:hAnsi="Courier New" w:cs="Courier New"/>
                <w:noProof/>
                <w:lang w:val="en-US"/>
              </w:rPr>
              <w:t>:UtilityConsumptionPoint/</w:t>
            </w:r>
            <w:r w:rsidR="002304E3" w:rsidRPr="00721F2D">
              <w:rPr>
                <w:rFonts w:ascii="Courier New" w:hAnsi="Courier New" w:cs="Courier New"/>
                <w:noProof/>
                <w:lang w:val="en-US"/>
              </w:rPr>
              <w:t>seef</w:t>
            </w:r>
            <w:r w:rsidRPr="00721F2D">
              <w:rPr>
                <w:rFonts w:ascii="Courier New" w:hAnsi="Courier New" w:cs="Courier New"/>
                <w:noProof/>
                <w:lang w:val="en-US"/>
              </w:rPr>
              <w:t>:UtilityMeter/</w:t>
            </w:r>
            <w:r w:rsidR="002304E3" w:rsidRPr="00721F2D">
              <w:rPr>
                <w:rFonts w:ascii="Courier New" w:hAnsi="Courier New" w:cs="Courier New"/>
                <w:noProof/>
                <w:lang w:val="en-US"/>
              </w:rPr>
              <w:t>seef</w:t>
            </w:r>
            <w:r w:rsidRPr="00721F2D">
              <w:rPr>
                <w:rFonts w:ascii="Courier New" w:hAnsi="Courier New" w:cs="Courier New"/>
                <w:noProof/>
                <w:lang w:val="en-US"/>
              </w:rPr>
              <w:t>:MeterReading/</w:t>
            </w:r>
            <w:r w:rsidR="002304E3" w:rsidRPr="00721F2D">
              <w:rPr>
                <w:rFonts w:ascii="Courier New" w:hAnsi="Courier New" w:cs="Courier New"/>
                <w:noProof/>
                <w:lang w:val="en-US"/>
              </w:rPr>
              <w:t>seef</w:t>
            </w:r>
            <w:r w:rsidRPr="00721F2D">
              <w:rPr>
                <w:rFonts w:ascii="Courier New" w:hAnsi="Courier New" w:cs="Courier New"/>
                <w:noProof/>
                <w:lang w:val="en-US"/>
              </w:rPr>
              <w:t>:FuelMix/</w:t>
            </w:r>
            <w:r w:rsidR="002304E3" w:rsidRPr="00721F2D">
              <w:rPr>
                <w:rFonts w:ascii="Courier New" w:hAnsi="Courier New" w:cs="Courier New"/>
                <w:noProof/>
                <w:lang w:val="en-US"/>
              </w:rPr>
              <w:t>seef</w:t>
            </w:r>
            <w:r w:rsidRPr="00721F2D">
              <w:rPr>
                <w:rFonts w:ascii="Courier New" w:hAnsi="Courier New" w:cs="Courier New"/>
                <w:noProof/>
                <w:lang w:val="en-US"/>
              </w:rPr>
              <w:t>:FuelType</w:t>
            </w:r>
          </w:p>
        </w:tc>
      </w:tr>
      <w:tr w:rsidR="007B6A2D" w:rsidRPr="00413B15" w14:paraId="7E784C99"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034E43E" w14:textId="77777777" w:rsidR="007B6A2D" w:rsidRPr="00413B15" w:rsidRDefault="007B6A2D" w:rsidP="007C2273">
            <w:pPr>
              <w:rPr>
                <w:rFonts w:cs="Arial"/>
                <w:b w:val="0"/>
                <w:sz w:val="20"/>
                <w:szCs w:val="20"/>
                <w:lang w:val="nl-NL"/>
              </w:rPr>
            </w:pPr>
            <w:r w:rsidRPr="00413B15">
              <w:rPr>
                <w:rFonts w:cs="Arial"/>
                <w:b w:val="0"/>
                <w:sz w:val="20"/>
                <w:szCs w:val="20"/>
                <w:lang w:val="nl-NL"/>
              </w:rPr>
              <w:t xml:space="preserve">UBL </w:t>
            </w:r>
            <w:r>
              <w:rPr>
                <w:rFonts w:cs="Arial"/>
                <w:b w:val="0"/>
                <w:sz w:val="20"/>
                <w:szCs w:val="20"/>
                <w:lang w:val="nl-NL"/>
              </w:rPr>
              <w:t>multipliciteit</w:t>
            </w:r>
          </w:p>
        </w:tc>
        <w:tc>
          <w:tcPr>
            <w:tcW w:w="5812" w:type="dxa"/>
            <w:vAlign w:val="center"/>
          </w:tcPr>
          <w:p w14:paraId="3824FFDB" w14:textId="77777777" w:rsidR="007B6A2D" w:rsidRPr="00413B15" w:rsidRDefault="007B6A2D"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Pr>
                <w:rFonts w:cs="Arial"/>
                <w:noProof/>
                <w:sz w:val="20"/>
                <w:szCs w:val="20"/>
                <w:lang w:val="nl-NL"/>
              </w:rPr>
              <w:t>1</w:t>
            </w:r>
            <w:r w:rsidRPr="00413B15">
              <w:rPr>
                <w:rFonts w:cs="Arial"/>
                <w:noProof/>
                <w:sz w:val="20"/>
                <w:szCs w:val="20"/>
                <w:lang w:val="nl-NL"/>
              </w:rPr>
              <w:t>-</w:t>
            </w:r>
            <w:r>
              <w:rPr>
                <w:rFonts w:cs="Arial"/>
                <w:noProof/>
                <w:sz w:val="20"/>
                <w:szCs w:val="20"/>
                <w:lang w:val="nl-NL"/>
              </w:rPr>
              <w:t>N</w:t>
            </w:r>
          </w:p>
        </w:tc>
      </w:tr>
    </w:tbl>
    <w:p w14:paraId="681F73D4" w14:textId="77777777" w:rsidR="007B6A2D" w:rsidRDefault="007B6A2D" w:rsidP="007C2273">
      <w:pPr>
        <w:rPr>
          <w:lang w:val="nl-NL"/>
        </w:rPr>
      </w:pPr>
    </w:p>
    <w:p w14:paraId="19AB7BBD" w14:textId="77777777" w:rsidR="007B6A2D" w:rsidRPr="00413B15" w:rsidRDefault="007B6A2D" w:rsidP="007C2273">
      <w:pPr>
        <w:pStyle w:val="Heading7"/>
        <w:rPr>
          <w:lang w:val="nl-NL"/>
        </w:rPr>
      </w:pPr>
      <w:r>
        <w:rPr>
          <w:noProof/>
          <w:lang w:val="nl-NL"/>
        </w:rPr>
        <w:t>Brandstoftype</w:t>
      </w:r>
      <w:r w:rsidR="00C117AF">
        <w:rPr>
          <w:noProof/>
          <w:lang w:val="nl-NL"/>
        </w:rPr>
        <w:t xml:space="preserve"> (brandstofmix deel)</w:t>
      </w:r>
    </w:p>
    <w:tbl>
      <w:tblPr>
        <w:tblStyle w:val="LightGrid"/>
        <w:tblW w:w="8364" w:type="dxa"/>
        <w:tblInd w:w="108" w:type="dxa"/>
        <w:tblLayout w:type="fixed"/>
        <w:tblLook w:val="0680" w:firstRow="0" w:lastRow="0" w:firstColumn="1" w:lastColumn="0" w:noHBand="1" w:noVBand="1"/>
      </w:tblPr>
      <w:tblGrid>
        <w:gridCol w:w="2552"/>
        <w:gridCol w:w="5812"/>
      </w:tblGrid>
      <w:tr w:rsidR="007B6A2D" w:rsidRPr="00413B15" w14:paraId="154FFCE6"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49A93F"/>
            <w:vAlign w:val="center"/>
          </w:tcPr>
          <w:p w14:paraId="62B6AE77" w14:textId="77777777" w:rsidR="007B6A2D" w:rsidRPr="00413B15" w:rsidRDefault="007B6A2D" w:rsidP="007C2273">
            <w:pPr>
              <w:rPr>
                <w:rFonts w:cs="Arial"/>
                <w:color w:val="FFFFFF" w:themeColor="background1"/>
                <w:sz w:val="20"/>
                <w:szCs w:val="20"/>
                <w:lang w:val="nl-NL"/>
              </w:rPr>
            </w:pPr>
            <w:r>
              <w:rPr>
                <w:rFonts w:cs="Arial"/>
                <w:noProof/>
                <w:color w:val="FFFFFF" w:themeColor="background1"/>
                <w:sz w:val="20"/>
                <w:szCs w:val="20"/>
                <w:lang w:val="nl-NL"/>
              </w:rPr>
              <w:t>Brandstoftype</w:t>
            </w:r>
            <w:r w:rsidR="00C117AF">
              <w:rPr>
                <w:rFonts w:cs="Arial"/>
                <w:noProof/>
                <w:color w:val="FFFFFF" w:themeColor="background1"/>
                <w:sz w:val="20"/>
                <w:szCs w:val="20"/>
                <w:lang w:val="nl-NL"/>
              </w:rPr>
              <w:t xml:space="preserve"> (brandstofmix deel)</w:t>
            </w:r>
          </w:p>
        </w:tc>
      </w:tr>
      <w:tr w:rsidR="007B6A2D" w:rsidRPr="00C00535" w14:paraId="6A54656E"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vAlign w:val="center"/>
          </w:tcPr>
          <w:p w14:paraId="38A5CC16" w14:textId="77777777" w:rsidR="007B6A2D" w:rsidRPr="00413B15" w:rsidRDefault="007B6A2D" w:rsidP="007C2273">
            <w:pPr>
              <w:rPr>
                <w:rFonts w:cs="Arial"/>
                <w:b w:val="0"/>
                <w:sz w:val="20"/>
                <w:szCs w:val="20"/>
                <w:lang w:val="nl-NL"/>
              </w:rPr>
            </w:pPr>
            <w:r w:rsidRPr="00413B15">
              <w:rPr>
                <w:rFonts w:cs="Arial"/>
                <w:b w:val="0"/>
                <w:sz w:val="20"/>
                <w:szCs w:val="20"/>
                <w:lang w:val="nl-NL"/>
              </w:rPr>
              <w:t>Omschrijving</w:t>
            </w:r>
          </w:p>
        </w:tc>
        <w:tc>
          <w:tcPr>
            <w:tcW w:w="5812" w:type="dxa"/>
            <w:tcBorders>
              <w:top w:val="single" w:sz="4" w:space="0" w:color="auto"/>
            </w:tcBorders>
            <w:vAlign w:val="center"/>
          </w:tcPr>
          <w:p w14:paraId="4B933B3D" w14:textId="77777777" w:rsidR="007B6A2D" w:rsidRPr="00413B15" w:rsidRDefault="007B6A2D"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Pr>
                <w:rFonts w:cs="Arial"/>
                <w:noProof/>
                <w:sz w:val="20"/>
                <w:szCs w:val="20"/>
                <w:lang w:val="nl-NL"/>
              </w:rPr>
              <w:t>Brandstoftype van deel van de brandstofmix</w:t>
            </w:r>
          </w:p>
        </w:tc>
      </w:tr>
      <w:tr w:rsidR="007B6A2D" w:rsidRPr="00413B15" w14:paraId="68DFB81E"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2C417BC" w14:textId="77777777" w:rsidR="007B6A2D" w:rsidRPr="00413B15" w:rsidRDefault="007B6A2D" w:rsidP="007C2273">
            <w:pPr>
              <w:rPr>
                <w:rFonts w:cs="Arial"/>
                <w:b w:val="0"/>
                <w:sz w:val="20"/>
                <w:szCs w:val="20"/>
                <w:lang w:val="nl-NL"/>
              </w:rPr>
            </w:pPr>
            <w:r w:rsidRPr="00413B15">
              <w:rPr>
                <w:rFonts w:cs="Arial"/>
                <w:b w:val="0"/>
                <w:sz w:val="20"/>
                <w:szCs w:val="20"/>
                <w:lang w:val="nl-NL"/>
              </w:rPr>
              <w:t>Multipliciteit</w:t>
            </w:r>
          </w:p>
        </w:tc>
        <w:tc>
          <w:tcPr>
            <w:tcW w:w="5812" w:type="dxa"/>
            <w:vAlign w:val="center"/>
          </w:tcPr>
          <w:p w14:paraId="77CF5AEA" w14:textId="77777777" w:rsidR="007B6A2D" w:rsidRPr="00413B15" w:rsidRDefault="007B6A2D"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Pr>
                <w:rFonts w:cs="Arial"/>
                <w:noProof/>
                <w:sz w:val="20"/>
                <w:szCs w:val="20"/>
                <w:lang w:val="nl-NL"/>
              </w:rPr>
              <w:t>1</w:t>
            </w:r>
            <w:r w:rsidRPr="00413B15">
              <w:rPr>
                <w:rFonts w:cs="Arial"/>
                <w:noProof/>
                <w:sz w:val="20"/>
                <w:szCs w:val="20"/>
                <w:lang w:val="nl-NL"/>
              </w:rPr>
              <w:t>-</w:t>
            </w:r>
            <w:r>
              <w:rPr>
                <w:rFonts w:cs="Arial"/>
                <w:noProof/>
                <w:sz w:val="20"/>
                <w:szCs w:val="20"/>
                <w:lang w:val="nl-NL"/>
              </w:rPr>
              <w:t>1</w:t>
            </w:r>
          </w:p>
        </w:tc>
      </w:tr>
      <w:tr w:rsidR="007B6A2D" w:rsidRPr="00413B15" w14:paraId="26B8478A"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9A75381" w14:textId="77777777" w:rsidR="007B6A2D" w:rsidRPr="00413B15" w:rsidRDefault="007B6A2D" w:rsidP="007C2273">
            <w:pPr>
              <w:rPr>
                <w:rFonts w:cs="Arial"/>
                <w:b w:val="0"/>
                <w:sz w:val="20"/>
                <w:szCs w:val="20"/>
                <w:lang w:val="nl-NL"/>
              </w:rPr>
            </w:pPr>
            <w:r w:rsidRPr="00413B15">
              <w:rPr>
                <w:rFonts w:cs="Arial"/>
                <w:b w:val="0"/>
                <w:sz w:val="20"/>
                <w:szCs w:val="20"/>
                <w:lang w:val="nl-NL"/>
              </w:rPr>
              <w:t>Toegestane waarde(n)</w:t>
            </w:r>
          </w:p>
        </w:tc>
        <w:tc>
          <w:tcPr>
            <w:tcW w:w="5812" w:type="dxa"/>
            <w:vAlign w:val="center"/>
          </w:tcPr>
          <w:p w14:paraId="533B5853" w14:textId="0B53F2DD" w:rsidR="007B6A2D" w:rsidRPr="00413B15" w:rsidRDefault="004660E1"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Pr>
                <w:rFonts w:cs="Arial"/>
                <w:noProof/>
                <w:sz w:val="20"/>
                <w:szCs w:val="20"/>
                <w:lang w:val="nl-NL"/>
              </w:rPr>
              <w:t>Zie codelijst</w:t>
            </w:r>
            <w:r w:rsidR="00AD3C63">
              <w:rPr>
                <w:rFonts w:cs="Arial"/>
                <w:noProof/>
                <w:sz w:val="20"/>
                <w:szCs w:val="20"/>
                <w:lang w:val="nl-NL"/>
              </w:rPr>
              <w:t xml:space="preserve"> SEeF:FuelTypes</w:t>
            </w:r>
          </w:p>
        </w:tc>
      </w:tr>
      <w:tr w:rsidR="007B6A2D" w:rsidRPr="00413B15" w14:paraId="4BBE2491"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69D3561" w14:textId="32E541E2" w:rsidR="007B6A2D" w:rsidRPr="00413B15" w:rsidRDefault="004A2006" w:rsidP="007C2273">
            <w:pPr>
              <w:rPr>
                <w:rFonts w:cs="Arial"/>
                <w:b w:val="0"/>
                <w:sz w:val="20"/>
                <w:szCs w:val="20"/>
                <w:lang w:val="nl-NL"/>
              </w:rPr>
            </w:pPr>
            <w:r>
              <w:rPr>
                <w:rFonts w:cs="Arial"/>
                <w:b w:val="0"/>
                <w:sz w:val="20"/>
                <w:szCs w:val="20"/>
                <w:lang w:val="nl-NL"/>
              </w:rPr>
              <w:t>Voorbeeldwaarde</w:t>
            </w:r>
          </w:p>
        </w:tc>
        <w:tc>
          <w:tcPr>
            <w:tcW w:w="5812" w:type="dxa"/>
            <w:vAlign w:val="center"/>
          </w:tcPr>
          <w:p w14:paraId="58157F36" w14:textId="77777777" w:rsidR="007B6A2D" w:rsidRPr="007B6A2D" w:rsidRDefault="007B6A2D" w:rsidP="007C2273">
            <w:pPr>
              <w:cnfStyle w:val="000000000000" w:firstRow="0" w:lastRow="0" w:firstColumn="0" w:lastColumn="0" w:oddVBand="0" w:evenVBand="0" w:oddHBand="0" w:evenHBand="0" w:firstRowFirstColumn="0" w:firstRowLastColumn="0" w:lastRowFirstColumn="0" w:lastRowLastColumn="0"/>
              <w:rPr>
                <w:rFonts w:cs="Arial"/>
              </w:rPr>
            </w:pPr>
            <w:r>
              <w:rPr>
                <w:rFonts w:cs="Arial"/>
              </w:rPr>
              <w:t>WIND</w:t>
            </w:r>
          </w:p>
        </w:tc>
      </w:tr>
      <w:tr w:rsidR="007B6A2D" w:rsidRPr="00413B15" w14:paraId="4C9AEC3B"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49A93F"/>
            <w:vAlign w:val="center"/>
          </w:tcPr>
          <w:p w14:paraId="588DA25F" w14:textId="77777777" w:rsidR="007B6A2D" w:rsidRPr="00413B15" w:rsidRDefault="007B6A2D" w:rsidP="007C2273">
            <w:pPr>
              <w:rPr>
                <w:rFonts w:cs="Arial"/>
                <w:i/>
                <w:color w:val="FFFFFF" w:themeColor="background1"/>
                <w:sz w:val="20"/>
                <w:szCs w:val="20"/>
                <w:lang w:val="nl-NL"/>
              </w:rPr>
            </w:pPr>
            <w:r>
              <w:rPr>
                <w:rFonts w:cs="Arial"/>
                <w:b w:val="0"/>
                <w:i/>
                <w:color w:val="FFFFFF" w:themeColor="background1"/>
                <w:sz w:val="20"/>
                <w:szCs w:val="20"/>
                <w:lang w:val="nl-NL"/>
              </w:rPr>
              <w:t>Bedrijfsregel(s)</w:t>
            </w:r>
          </w:p>
        </w:tc>
      </w:tr>
      <w:tr w:rsidR="007B6A2D" w:rsidRPr="00413B15" w14:paraId="42F2F58D"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vAlign w:val="center"/>
          </w:tcPr>
          <w:p w14:paraId="6E65657A" w14:textId="77777777" w:rsidR="007B6A2D" w:rsidRPr="00413B15" w:rsidRDefault="007B6A2D" w:rsidP="007C2273">
            <w:pPr>
              <w:rPr>
                <w:rFonts w:cs="Arial"/>
                <w:b w:val="0"/>
                <w:sz w:val="20"/>
                <w:szCs w:val="20"/>
                <w:lang w:val="nl-NL"/>
              </w:rPr>
            </w:pPr>
          </w:p>
        </w:tc>
      </w:tr>
      <w:tr w:rsidR="007B6A2D" w:rsidRPr="00413B15" w14:paraId="3D3E389F"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FFC000"/>
            <w:vAlign w:val="center"/>
          </w:tcPr>
          <w:p w14:paraId="7DC3025A" w14:textId="77777777" w:rsidR="007B6A2D" w:rsidRPr="00413B15" w:rsidRDefault="007B6A2D" w:rsidP="007C2273">
            <w:pPr>
              <w:rPr>
                <w:rFonts w:cs="Arial"/>
                <w:b w:val="0"/>
                <w:i/>
                <w:color w:val="FFFFFF" w:themeColor="background1"/>
                <w:sz w:val="20"/>
                <w:szCs w:val="20"/>
                <w:lang w:val="nl-NL"/>
              </w:rPr>
            </w:pPr>
            <w:r w:rsidRPr="00413B15">
              <w:rPr>
                <w:rFonts w:cs="Arial"/>
                <w:b w:val="0"/>
                <w:i/>
                <w:color w:val="FFFFFF" w:themeColor="background1"/>
                <w:sz w:val="20"/>
                <w:szCs w:val="20"/>
                <w:lang w:val="nl-NL"/>
              </w:rPr>
              <w:t xml:space="preserve">UBL </w:t>
            </w:r>
            <w:proofErr w:type="spellStart"/>
            <w:r w:rsidRPr="00413B15">
              <w:rPr>
                <w:rFonts w:cs="Arial"/>
                <w:b w:val="0"/>
                <w:i/>
                <w:color w:val="FFFFFF" w:themeColor="background1"/>
                <w:sz w:val="20"/>
                <w:szCs w:val="20"/>
                <w:lang w:val="nl-NL"/>
              </w:rPr>
              <w:t>mapping</w:t>
            </w:r>
            <w:proofErr w:type="spellEnd"/>
          </w:p>
        </w:tc>
      </w:tr>
      <w:tr w:rsidR="007B6A2D" w:rsidRPr="002F00CB" w14:paraId="53420689"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70F0468" w14:textId="77777777" w:rsidR="007B6A2D" w:rsidRPr="00413B15" w:rsidRDefault="007B6A2D" w:rsidP="007C2273">
            <w:pPr>
              <w:rPr>
                <w:rFonts w:cs="Arial"/>
                <w:b w:val="0"/>
                <w:sz w:val="20"/>
                <w:szCs w:val="20"/>
                <w:lang w:val="nl-NL"/>
              </w:rPr>
            </w:pPr>
            <w:r w:rsidRPr="00413B15">
              <w:rPr>
                <w:rFonts w:cs="Arial"/>
                <w:b w:val="0"/>
                <w:sz w:val="20"/>
                <w:szCs w:val="20"/>
                <w:lang w:val="nl-NL"/>
              </w:rPr>
              <w:t>UBL element</w:t>
            </w:r>
          </w:p>
        </w:tc>
        <w:tc>
          <w:tcPr>
            <w:tcW w:w="5812" w:type="dxa"/>
            <w:vAlign w:val="center"/>
          </w:tcPr>
          <w:p w14:paraId="3628B8B0" w14:textId="77777777" w:rsidR="007B6A2D" w:rsidRPr="00721F2D" w:rsidRDefault="007B6A2D" w:rsidP="007C2273">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0"/>
                <w:szCs w:val="20"/>
                <w:lang w:val="en-US"/>
              </w:rPr>
            </w:pPr>
            <w:r w:rsidRPr="00843920">
              <w:rPr>
                <w:rFonts w:ascii="Courier New" w:hAnsi="Courier New" w:cs="Courier New"/>
                <w:noProof/>
                <w:lang w:val="en-US"/>
              </w:rPr>
              <w:t>doc:Invoice/ext:UBLExtensions/ext:UBLExtension/</w:t>
            </w:r>
            <w:r w:rsidR="005204FF" w:rsidRPr="00950491">
              <w:rPr>
                <w:rFonts w:ascii="Courier New" w:hAnsi="Courier New" w:cs="Courier New"/>
                <w:noProof/>
                <w:lang w:val="en-US"/>
              </w:rPr>
              <w:t>ext:ExtensionContent/see</w:t>
            </w:r>
            <w:r w:rsidR="005204FF" w:rsidRPr="00721F2D">
              <w:rPr>
                <w:rFonts w:ascii="Courier New" w:hAnsi="Courier New" w:cs="Courier New"/>
                <w:noProof/>
                <w:lang w:val="en-US"/>
              </w:rPr>
              <w:t>f:ExtensionWrapper/</w:t>
            </w:r>
            <w:r w:rsidR="002304E3" w:rsidRPr="00721F2D">
              <w:rPr>
                <w:rFonts w:ascii="Courier New" w:hAnsi="Courier New" w:cs="Courier New"/>
                <w:noProof/>
                <w:lang w:val="en-US"/>
              </w:rPr>
              <w:t>seef</w:t>
            </w:r>
            <w:r w:rsidRPr="00721F2D">
              <w:rPr>
                <w:rFonts w:ascii="Courier New" w:hAnsi="Courier New" w:cs="Courier New"/>
                <w:noProof/>
                <w:lang w:val="en-US"/>
              </w:rPr>
              <w:t>:UtilityConsumptionPoint/</w:t>
            </w:r>
            <w:r w:rsidR="002304E3" w:rsidRPr="00721F2D">
              <w:rPr>
                <w:rFonts w:ascii="Courier New" w:hAnsi="Courier New" w:cs="Courier New"/>
                <w:noProof/>
                <w:lang w:val="en-US"/>
              </w:rPr>
              <w:t>seef</w:t>
            </w:r>
            <w:r w:rsidRPr="00721F2D">
              <w:rPr>
                <w:rFonts w:ascii="Courier New" w:hAnsi="Courier New" w:cs="Courier New"/>
                <w:noProof/>
                <w:lang w:val="en-US"/>
              </w:rPr>
              <w:t>:UtilityMeter/</w:t>
            </w:r>
            <w:r w:rsidR="002304E3" w:rsidRPr="00721F2D">
              <w:rPr>
                <w:rFonts w:ascii="Courier New" w:hAnsi="Courier New" w:cs="Courier New"/>
                <w:noProof/>
                <w:lang w:val="en-US"/>
              </w:rPr>
              <w:t>seef</w:t>
            </w:r>
            <w:r w:rsidRPr="00721F2D">
              <w:rPr>
                <w:rFonts w:ascii="Courier New" w:hAnsi="Courier New" w:cs="Courier New"/>
                <w:noProof/>
                <w:lang w:val="en-US"/>
              </w:rPr>
              <w:t>:MeterReading/</w:t>
            </w:r>
            <w:r w:rsidR="002304E3" w:rsidRPr="00721F2D">
              <w:rPr>
                <w:rFonts w:ascii="Courier New" w:hAnsi="Courier New" w:cs="Courier New"/>
                <w:noProof/>
                <w:lang w:val="en-US"/>
              </w:rPr>
              <w:t>seef</w:t>
            </w:r>
            <w:r w:rsidRPr="00721F2D">
              <w:rPr>
                <w:rFonts w:ascii="Courier New" w:hAnsi="Courier New" w:cs="Courier New"/>
                <w:noProof/>
                <w:lang w:val="en-US"/>
              </w:rPr>
              <w:t>:FuelMix/</w:t>
            </w:r>
            <w:r w:rsidR="002F59B5" w:rsidRPr="00721F2D">
              <w:rPr>
                <w:rFonts w:ascii="Courier New" w:hAnsi="Courier New" w:cs="Courier New"/>
                <w:noProof/>
                <w:lang w:val="en-US"/>
              </w:rPr>
              <w:t>seef:FuelType/</w:t>
            </w:r>
            <w:r w:rsidR="002304E3" w:rsidRPr="00721F2D">
              <w:rPr>
                <w:rFonts w:ascii="Courier New" w:hAnsi="Courier New" w:cs="Courier New"/>
                <w:noProof/>
                <w:lang w:val="en-US"/>
              </w:rPr>
              <w:t>seef</w:t>
            </w:r>
            <w:r w:rsidRPr="00721F2D">
              <w:rPr>
                <w:rFonts w:ascii="Courier New" w:hAnsi="Courier New" w:cs="Courier New"/>
                <w:noProof/>
                <w:lang w:val="en-US"/>
              </w:rPr>
              <w:t>:FuelTypeCode</w:t>
            </w:r>
          </w:p>
        </w:tc>
      </w:tr>
      <w:tr w:rsidR="007B6A2D" w:rsidRPr="00413B15" w14:paraId="20A90E13"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2701A45E" w14:textId="77777777" w:rsidR="007B6A2D" w:rsidRPr="00413B15" w:rsidRDefault="007B6A2D" w:rsidP="007C2273">
            <w:pPr>
              <w:rPr>
                <w:rFonts w:cs="Arial"/>
                <w:b w:val="0"/>
                <w:sz w:val="20"/>
                <w:szCs w:val="20"/>
                <w:lang w:val="nl-NL"/>
              </w:rPr>
            </w:pPr>
            <w:r w:rsidRPr="00413B15">
              <w:rPr>
                <w:rFonts w:cs="Arial"/>
                <w:b w:val="0"/>
                <w:sz w:val="20"/>
                <w:szCs w:val="20"/>
                <w:lang w:val="nl-NL"/>
              </w:rPr>
              <w:t xml:space="preserve">UBL </w:t>
            </w:r>
            <w:r>
              <w:rPr>
                <w:rFonts w:cs="Arial"/>
                <w:b w:val="0"/>
                <w:sz w:val="20"/>
                <w:szCs w:val="20"/>
                <w:lang w:val="nl-NL"/>
              </w:rPr>
              <w:t>multipliciteit</w:t>
            </w:r>
          </w:p>
        </w:tc>
        <w:tc>
          <w:tcPr>
            <w:tcW w:w="5812" w:type="dxa"/>
            <w:vAlign w:val="center"/>
          </w:tcPr>
          <w:p w14:paraId="050B6186" w14:textId="77777777" w:rsidR="007B6A2D" w:rsidRPr="00413B15" w:rsidRDefault="007B6A2D"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Pr>
                <w:rFonts w:cs="Arial"/>
                <w:noProof/>
                <w:sz w:val="20"/>
                <w:szCs w:val="20"/>
                <w:lang w:val="nl-NL"/>
              </w:rPr>
              <w:t>1</w:t>
            </w:r>
            <w:r w:rsidRPr="00413B15">
              <w:rPr>
                <w:rFonts w:cs="Arial"/>
                <w:noProof/>
                <w:sz w:val="20"/>
                <w:szCs w:val="20"/>
                <w:lang w:val="nl-NL"/>
              </w:rPr>
              <w:t>-</w:t>
            </w:r>
            <w:r>
              <w:rPr>
                <w:rFonts w:cs="Arial"/>
                <w:noProof/>
                <w:sz w:val="20"/>
                <w:szCs w:val="20"/>
                <w:lang w:val="nl-NL"/>
              </w:rPr>
              <w:t>1</w:t>
            </w:r>
          </w:p>
        </w:tc>
      </w:tr>
      <w:tr w:rsidR="007B6A2D" w:rsidRPr="00413B15" w14:paraId="2DF2DD83"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08DB1D1" w14:textId="77777777" w:rsidR="007B6A2D" w:rsidRPr="007B6A2D" w:rsidRDefault="007B6A2D" w:rsidP="007C2273">
            <w:pPr>
              <w:rPr>
                <w:rFonts w:cs="Arial"/>
                <w:b w:val="0"/>
                <w:sz w:val="20"/>
                <w:szCs w:val="20"/>
                <w:lang w:val="nl-NL"/>
              </w:rPr>
            </w:pPr>
            <w:r w:rsidRPr="007B6A2D">
              <w:rPr>
                <w:rFonts w:cs="Arial"/>
                <w:b w:val="0"/>
                <w:sz w:val="20"/>
                <w:szCs w:val="20"/>
                <w:lang w:val="nl-NL"/>
              </w:rPr>
              <w:t>@</w:t>
            </w:r>
            <w:proofErr w:type="spellStart"/>
            <w:r>
              <w:rPr>
                <w:rFonts w:cs="Arial"/>
                <w:b w:val="0"/>
                <w:sz w:val="20"/>
                <w:szCs w:val="20"/>
                <w:lang w:val="nl-NL"/>
              </w:rPr>
              <w:t>listID</w:t>
            </w:r>
            <w:proofErr w:type="spellEnd"/>
          </w:p>
        </w:tc>
        <w:tc>
          <w:tcPr>
            <w:tcW w:w="5812" w:type="dxa"/>
            <w:vAlign w:val="center"/>
          </w:tcPr>
          <w:p w14:paraId="26EB5A45" w14:textId="1AE210FC" w:rsidR="007B6A2D" w:rsidRPr="007B6A2D" w:rsidRDefault="004660E1" w:rsidP="007C2273">
            <w:pPr>
              <w:cnfStyle w:val="000000000000" w:firstRow="0" w:lastRow="0" w:firstColumn="0" w:lastColumn="0" w:oddVBand="0" w:evenVBand="0" w:oddHBand="0" w:evenHBand="0" w:firstRowFirstColumn="0" w:firstRowLastColumn="0" w:lastRowFirstColumn="0" w:lastRowLastColumn="0"/>
              <w:rPr>
                <w:rFonts w:cs="Arial"/>
                <w:noProof/>
                <w:sz w:val="20"/>
                <w:szCs w:val="20"/>
                <w:lang w:val="nl-NL"/>
              </w:rPr>
            </w:pPr>
            <w:r>
              <w:rPr>
                <w:rFonts w:cs="Arial"/>
                <w:noProof/>
                <w:sz w:val="20"/>
                <w:szCs w:val="20"/>
                <w:lang w:val="nl-NL"/>
              </w:rPr>
              <w:t xml:space="preserve">Zie codelijst </w:t>
            </w:r>
            <w:r w:rsidR="007B6A2D">
              <w:rPr>
                <w:rFonts w:cs="Arial"/>
                <w:noProof/>
                <w:sz w:val="20"/>
                <w:szCs w:val="20"/>
                <w:lang w:val="nl-NL"/>
              </w:rPr>
              <w:t>SEeF:FuelTypes</w:t>
            </w:r>
          </w:p>
        </w:tc>
      </w:tr>
    </w:tbl>
    <w:p w14:paraId="5928B943" w14:textId="77777777" w:rsidR="007B6A2D" w:rsidRPr="00413B15" w:rsidRDefault="007B6A2D" w:rsidP="007C2273">
      <w:pPr>
        <w:rPr>
          <w:lang w:val="nl-NL"/>
        </w:rPr>
      </w:pPr>
    </w:p>
    <w:p w14:paraId="0A5834E8" w14:textId="77777777" w:rsidR="007B6A2D" w:rsidRDefault="007B6A2D" w:rsidP="007C2273">
      <w:pPr>
        <w:spacing w:line="240" w:lineRule="auto"/>
        <w:rPr>
          <w:i/>
          <w:noProof/>
          <w:lang w:val="nl-NL"/>
        </w:rPr>
      </w:pPr>
      <w:r>
        <w:rPr>
          <w:noProof/>
          <w:lang w:val="nl-NL"/>
        </w:rPr>
        <w:br w:type="page"/>
      </w:r>
    </w:p>
    <w:p w14:paraId="74F25B88" w14:textId="77777777" w:rsidR="007B6A2D" w:rsidRPr="00413B15" w:rsidRDefault="007B6A2D" w:rsidP="007C2273">
      <w:pPr>
        <w:pStyle w:val="Heading7"/>
        <w:rPr>
          <w:lang w:val="nl-NL"/>
        </w:rPr>
      </w:pPr>
      <w:r>
        <w:rPr>
          <w:noProof/>
          <w:lang w:val="nl-NL"/>
        </w:rPr>
        <w:lastRenderedPageBreak/>
        <w:t xml:space="preserve">(Commerciele) omschrijving </w:t>
      </w:r>
      <w:r w:rsidR="00C117AF">
        <w:rPr>
          <w:noProof/>
          <w:lang w:val="nl-NL"/>
        </w:rPr>
        <w:t>(</w:t>
      </w:r>
      <w:r>
        <w:rPr>
          <w:noProof/>
          <w:lang w:val="nl-NL"/>
        </w:rPr>
        <w:t>brandstof</w:t>
      </w:r>
      <w:r w:rsidR="00C117AF">
        <w:rPr>
          <w:noProof/>
          <w:lang w:val="nl-NL"/>
        </w:rPr>
        <w:t>mix deel)</w:t>
      </w:r>
    </w:p>
    <w:tbl>
      <w:tblPr>
        <w:tblStyle w:val="LightGrid"/>
        <w:tblW w:w="8364" w:type="dxa"/>
        <w:tblInd w:w="108" w:type="dxa"/>
        <w:tblLayout w:type="fixed"/>
        <w:tblLook w:val="0680" w:firstRow="0" w:lastRow="0" w:firstColumn="1" w:lastColumn="0" w:noHBand="1" w:noVBand="1"/>
      </w:tblPr>
      <w:tblGrid>
        <w:gridCol w:w="2552"/>
        <w:gridCol w:w="5812"/>
      </w:tblGrid>
      <w:tr w:rsidR="007B6A2D" w:rsidRPr="007B6A2D" w14:paraId="0AC7949A"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49A93F"/>
            <w:vAlign w:val="center"/>
          </w:tcPr>
          <w:p w14:paraId="10AE538A" w14:textId="77777777" w:rsidR="007B6A2D" w:rsidRPr="00413B15" w:rsidRDefault="007B6A2D" w:rsidP="007C2273">
            <w:pPr>
              <w:rPr>
                <w:rFonts w:cs="Arial"/>
                <w:color w:val="FFFFFF" w:themeColor="background1"/>
                <w:sz w:val="20"/>
                <w:szCs w:val="20"/>
                <w:lang w:val="nl-NL"/>
              </w:rPr>
            </w:pPr>
            <w:r w:rsidRPr="007B6A2D">
              <w:rPr>
                <w:rFonts w:cs="Arial"/>
                <w:noProof/>
                <w:color w:val="FFFFFF" w:themeColor="background1"/>
                <w:sz w:val="20"/>
                <w:szCs w:val="20"/>
                <w:lang w:val="nl-NL"/>
              </w:rPr>
              <w:t>(Commerciele) omschrijving</w:t>
            </w:r>
            <w:r w:rsidR="00C117AF">
              <w:rPr>
                <w:rFonts w:cs="Arial"/>
                <w:noProof/>
                <w:color w:val="FFFFFF" w:themeColor="background1"/>
                <w:sz w:val="20"/>
                <w:szCs w:val="20"/>
                <w:lang w:val="nl-NL"/>
              </w:rPr>
              <w:t xml:space="preserve"> (brandstofmix deel)</w:t>
            </w:r>
          </w:p>
        </w:tc>
      </w:tr>
      <w:tr w:rsidR="007B6A2D" w:rsidRPr="00C00535" w14:paraId="6712E716"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vAlign w:val="center"/>
          </w:tcPr>
          <w:p w14:paraId="259C85A7" w14:textId="77777777" w:rsidR="007B6A2D" w:rsidRPr="00413B15" w:rsidRDefault="007B6A2D" w:rsidP="007C2273">
            <w:pPr>
              <w:rPr>
                <w:rFonts w:cs="Arial"/>
                <w:b w:val="0"/>
                <w:sz w:val="20"/>
                <w:szCs w:val="20"/>
                <w:lang w:val="nl-NL"/>
              </w:rPr>
            </w:pPr>
            <w:r w:rsidRPr="00413B15">
              <w:rPr>
                <w:rFonts w:cs="Arial"/>
                <w:b w:val="0"/>
                <w:sz w:val="20"/>
                <w:szCs w:val="20"/>
                <w:lang w:val="nl-NL"/>
              </w:rPr>
              <w:t>Omschrijving</w:t>
            </w:r>
          </w:p>
        </w:tc>
        <w:tc>
          <w:tcPr>
            <w:tcW w:w="5812" w:type="dxa"/>
            <w:tcBorders>
              <w:top w:val="single" w:sz="4" w:space="0" w:color="auto"/>
            </w:tcBorders>
            <w:vAlign w:val="center"/>
          </w:tcPr>
          <w:p w14:paraId="00C029DE" w14:textId="77777777" w:rsidR="007B6A2D" w:rsidRPr="00413B15" w:rsidRDefault="00C117AF"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Pr>
                <w:rFonts w:cs="Arial"/>
                <w:noProof/>
                <w:sz w:val="20"/>
                <w:szCs w:val="20"/>
                <w:lang w:val="nl-NL"/>
              </w:rPr>
              <w:t>Omschrijving (commercieel label of bv contractueel afgesproken naam) van brandstoftype</w:t>
            </w:r>
          </w:p>
        </w:tc>
      </w:tr>
      <w:tr w:rsidR="007B6A2D" w:rsidRPr="007B6A2D" w14:paraId="100A0469"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B383519" w14:textId="77777777" w:rsidR="007B6A2D" w:rsidRPr="00413B15" w:rsidRDefault="007B6A2D" w:rsidP="007C2273">
            <w:pPr>
              <w:rPr>
                <w:rFonts w:cs="Arial"/>
                <w:b w:val="0"/>
                <w:sz w:val="20"/>
                <w:szCs w:val="20"/>
                <w:lang w:val="nl-NL"/>
              </w:rPr>
            </w:pPr>
            <w:r w:rsidRPr="00413B15">
              <w:rPr>
                <w:rFonts w:cs="Arial"/>
                <w:b w:val="0"/>
                <w:sz w:val="20"/>
                <w:szCs w:val="20"/>
                <w:lang w:val="nl-NL"/>
              </w:rPr>
              <w:t>Multipliciteit</w:t>
            </w:r>
          </w:p>
        </w:tc>
        <w:tc>
          <w:tcPr>
            <w:tcW w:w="5812" w:type="dxa"/>
            <w:vAlign w:val="center"/>
          </w:tcPr>
          <w:p w14:paraId="1659D9ED" w14:textId="77777777" w:rsidR="007B6A2D" w:rsidRPr="00413B15" w:rsidRDefault="007B6A2D"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Pr>
                <w:rFonts w:cs="Arial"/>
                <w:noProof/>
                <w:sz w:val="20"/>
                <w:szCs w:val="20"/>
                <w:lang w:val="nl-NL"/>
              </w:rPr>
              <w:t>0</w:t>
            </w:r>
            <w:r w:rsidRPr="00413B15">
              <w:rPr>
                <w:rFonts w:cs="Arial"/>
                <w:noProof/>
                <w:sz w:val="20"/>
                <w:szCs w:val="20"/>
                <w:lang w:val="nl-NL"/>
              </w:rPr>
              <w:t>-</w:t>
            </w:r>
            <w:r>
              <w:rPr>
                <w:rFonts w:cs="Arial"/>
                <w:noProof/>
                <w:sz w:val="20"/>
                <w:szCs w:val="20"/>
                <w:lang w:val="nl-NL"/>
              </w:rPr>
              <w:t>1</w:t>
            </w:r>
          </w:p>
        </w:tc>
      </w:tr>
      <w:tr w:rsidR="007B6A2D" w:rsidRPr="007B6A2D" w14:paraId="59DD2C5E"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B57E32B" w14:textId="77777777" w:rsidR="007B6A2D" w:rsidRPr="00413B15" w:rsidRDefault="007B6A2D" w:rsidP="007C2273">
            <w:pPr>
              <w:rPr>
                <w:rFonts w:cs="Arial"/>
                <w:b w:val="0"/>
                <w:sz w:val="20"/>
                <w:szCs w:val="20"/>
                <w:lang w:val="nl-NL"/>
              </w:rPr>
            </w:pPr>
            <w:r w:rsidRPr="00413B15">
              <w:rPr>
                <w:rFonts w:cs="Arial"/>
                <w:b w:val="0"/>
                <w:sz w:val="20"/>
                <w:szCs w:val="20"/>
                <w:lang w:val="nl-NL"/>
              </w:rPr>
              <w:t>Toegestane waarde(n)</w:t>
            </w:r>
          </w:p>
        </w:tc>
        <w:tc>
          <w:tcPr>
            <w:tcW w:w="5812" w:type="dxa"/>
            <w:vAlign w:val="center"/>
          </w:tcPr>
          <w:p w14:paraId="25B2DD36" w14:textId="77777777" w:rsidR="007B6A2D" w:rsidRPr="00413B15" w:rsidRDefault="007B6A2D"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w:t>
            </w:r>
          </w:p>
        </w:tc>
      </w:tr>
      <w:tr w:rsidR="007B6A2D" w:rsidRPr="007B6A2D" w14:paraId="2B8EE1C4"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4FC047E" w14:textId="3549BCD6" w:rsidR="007B6A2D" w:rsidRPr="00413B15" w:rsidRDefault="004A2006" w:rsidP="007C2273">
            <w:pPr>
              <w:rPr>
                <w:rFonts w:cs="Arial"/>
                <w:b w:val="0"/>
                <w:sz w:val="20"/>
                <w:szCs w:val="20"/>
                <w:lang w:val="nl-NL"/>
              </w:rPr>
            </w:pPr>
            <w:r>
              <w:rPr>
                <w:rFonts w:cs="Arial"/>
                <w:b w:val="0"/>
                <w:sz w:val="20"/>
                <w:szCs w:val="20"/>
                <w:lang w:val="nl-NL"/>
              </w:rPr>
              <w:t>Voorbeeldwaarde</w:t>
            </w:r>
          </w:p>
        </w:tc>
        <w:tc>
          <w:tcPr>
            <w:tcW w:w="5812" w:type="dxa"/>
            <w:vAlign w:val="center"/>
          </w:tcPr>
          <w:p w14:paraId="2345104B" w14:textId="77777777" w:rsidR="007B6A2D" w:rsidRPr="007B6A2D" w:rsidRDefault="007B6A2D" w:rsidP="007C2273">
            <w:pPr>
              <w:cnfStyle w:val="000000000000" w:firstRow="0" w:lastRow="0" w:firstColumn="0" w:lastColumn="0" w:oddVBand="0" w:evenVBand="0" w:oddHBand="0" w:evenHBand="0" w:firstRowFirstColumn="0" w:firstRowLastColumn="0" w:lastRowFirstColumn="0" w:lastRowLastColumn="0"/>
              <w:rPr>
                <w:rFonts w:cs="Arial"/>
                <w:lang w:val="nl-NL"/>
              </w:rPr>
            </w:pPr>
            <w:r>
              <w:rPr>
                <w:rFonts w:cs="Arial"/>
                <w:lang w:val="nl-NL"/>
              </w:rPr>
              <w:t>‘Ons label voor windenergie’</w:t>
            </w:r>
          </w:p>
        </w:tc>
      </w:tr>
      <w:tr w:rsidR="007B6A2D" w:rsidRPr="00413B15" w14:paraId="4B85DCE9"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49A93F"/>
            <w:vAlign w:val="center"/>
          </w:tcPr>
          <w:p w14:paraId="2377F1D9" w14:textId="77777777" w:rsidR="007B6A2D" w:rsidRPr="00413B15" w:rsidRDefault="007B6A2D" w:rsidP="007C2273">
            <w:pPr>
              <w:rPr>
                <w:rFonts w:cs="Arial"/>
                <w:i/>
                <w:color w:val="FFFFFF" w:themeColor="background1"/>
                <w:sz w:val="20"/>
                <w:szCs w:val="20"/>
                <w:lang w:val="nl-NL"/>
              </w:rPr>
            </w:pPr>
            <w:r>
              <w:rPr>
                <w:rFonts w:cs="Arial"/>
                <w:b w:val="0"/>
                <w:i/>
                <w:color w:val="FFFFFF" w:themeColor="background1"/>
                <w:sz w:val="20"/>
                <w:szCs w:val="20"/>
                <w:lang w:val="nl-NL"/>
              </w:rPr>
              <w:t>Bedrijfsregel(s)</w:t>
            </w:r>
          </w:p>
        </w:tc>
      </w:tr>
      <w:tr w:rsidR="007B6A2D" w:rsidRPr="00413B15" w14:paraId="561D1676"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vAlign w:val="center"/>
          </w:tcPr>
          <w:p w14:paraId="6978B0A2" w14:textId="77777777" w:rsidR="007B6A2D" w:rsidRPr="00413B15" w:rsidRDefault="007B6A2D" w:rsidP="007C2273">
            <w:pPr>
              <w:rPr>
                <w:rFonts w:cs="Arial"/>
                <w:b w:val="0"/>
                <w:sz w:val="20"/>
                <w:szCs w:val="20"/>
                <w:lang w:val="nl-NL"/>
              </w:rPr>
            </w:pPr>
          </w:p>
        </w:tc>
      </w:tr>
      <w:tr w:rsidR="007B6A2D" w:rsidRPr="00413B15" w14:paraId="7C362E6D"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FFC000"/>
            <w:vAlign w:val="center"/>
          </w:tcPr>
          <w:p w14:paraId="34F37E04" w14:textId="77777777" w:rsidR="007B6A2D" w:rsidRPr="00413B15" w:rsidRDefault="007B6A2D" w:rsidP="007C2273">
            <w:pPr>
              <w:rPr>
                <w:rFonts w:cs="Arial"/>
                <w:b w:val="0"/>
                <w:i/>
                <w:color w:val="FFFFFF" w:themeColor="background1"/>
                <w:sz w:val="20"/>
                <w:szCs w:val="20"/>
                <w:lang w:val="nl-NL"/>
              </w:rPr>
            </w:pPr>
            <w:r w:rsidRPr="00413B15">
              <w:rPr>
                <w:rFonts w:cs="Arial"/>
                <w:b w:val="0"/>
                <w:i/>
                <w:color w:val="FFFFFF" w:themeColor="background1"/>
                <w:sz w:val="20"/>
                <w:szCs w:val="20"/>
                <w:lang w:val="nl-NL"/>
              </w:rPr>
              <w:t xml:space="preserve">UBL </w:t>
            </w:r>
            <w:proofErr w:type="spellStart"/>
            <w:r w:rsidRPr="00413B15">
              <w:rPr>
                <w:rFonts w:cs="Arial"/>
                <w:b w:val="0"/>
                <w:i/>
                <w:color w:val="FFFFFF" w:themeColor="background1"/>
                <w:sz w:val="20"/>
                <w:szCs w:val="20"/>
                <w:lang w:val="nl-NL"/>
              </w:rPr>
              <w:t>mapping</w:t>
            </w:r>
            <w:proofErr w:type="spellEnd"/>
          </w:p>
        </w:tc>
      </w:tr>
      <w:tr w:rsidR="007B6A2D" w:rsidRPr="002F00CB" w14:paraId="7E996488"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59FF6AC" w14:textId="77777777" w:rsidR="007B6A2D" w:rsidRPr="00413B15" w:rsidRDefault="007B6A2D" w:rsidP="007C2273">
            <w:pPr>
              <w:rPr>
                <w:rFonts w:cs="Arial"/>
                <w:b w:val="0"/>
                <w:sz w:val="20"/>
                <w:szCs w:val="20"/>
                <w:lang w:val="nl-NL"/>
              </w:rPr>
            </w:pPr>
            <w:r w:rsidRPr="00413B15">
              <w:rPr>
                <w:rFonts w:cs="Arial"/>
                <w:b w:val="0"/>
                <w:sz w:val="20"/>
                <w:szCs w:val="20"/>
                <w:lang w:val="nl-NL"/>
              </w:rPr>
              <w:t>UBL element</w:t>
            </w:r>
          </w:p>
        </w:tc>
        <w:tc>
          <w:tcPr>
            <w:tcW w:w="5812" w:type="dxa"/>
            <w:vAlign w:val="center"/>
          </w:tcPr>
          <w:p w14:paraId="24C6EDB1" w14:textId="77777777" w:rsidR="007B6A2D" w:rsidRPr="00721F2D" w:rsidRDefault="007B6A2D" w:rsidP="007C2273">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0"/>
                <w:szCs w:val="20"/>
                <w:lang w:val="en-US"/>
              </w:rPr>
            </w:pPr>
            <w:r w:rsidRPr="00843920">
              <w:rPr>
                <w:rFonts w:ascii="Courier New" w:hAnsi="Courier New" w:cs="Courier New"/>
                <w:noProof/>
                <w:lang w:val="en-US"/>
              </w:rPr>
              <w:t>doc:Invoice/ext:UBLExtensions/ext:UBLExtension/</w:t>
            </w:r>
            <w:r w:rsidR="005204FF" w:rsidRPr="00950491">
              <w:rPr>
                <w:rFonts w:ascii="Courier New" w:hAnsi="Courier New" w:cs="Courier New"/>
                <w:noProof/>
                <w:lang w:val="en-US"/>
              </w:rPr>
              <w:t>ext:ExtensionContent/seef:ExtensionWrapper/</w:t>
            </w:r>
            <w:r w:rsidR="002304E3" w:rsidRPr="00721F2D">
              <w:rPr>
                <w:rFonts w:ascii="Courier New" w:hAnsi="Courier New" w:cs="Courier New"/>
                <w:noProof/>
                <w:lang w:val="en-US"/>
              </w:rPr>
              <w:t>seef</w:t>
            </w:r>
            <w:r w:rsidRPr="00721F2D">
              <w:rPr>
                <w:rFonts w:ascii="Courier New" w:hAnsi="Courier New" w:cs="Courier New"/>
                <w:noProof/>
                <w:lang w:val="en-US"/>
              </w:rPr>
              <w:t>:UtilityConsumptionPoint/</w:t>
            </w:r>
            <w:r w:rsidR="002304E3" w:rsidRPr="00721F2D">
              <w:rPr>
                <w:rFonts w:ascii="Courier New" w:hAnsi="Courier New" w:cs="Courier New"/>
                <w:noProof/>
                <w:lang w:val="en-US"/>
              </w:rPr>
              <w:t>seef</w:t>
            </w:r>
            <w:r w:rsidRPr="00721F2D">
              <w:rPr>
                <w:rFonts w:ascii="Courier New" w:hAnsi="Courier New" w:cs="Courier New"/>
                <w:noProof/>
                <w:lang w:val="en-US"/>
              </w:rPr>
              <w:t>:UtilityMeter/</w:t>
            </w:r>
            <w:r w:rsidR="002304E3" w:rsidRPr="00721F2D">
              <w:rPr>
                <w:rFonts w:ascii="Courier New" w:hAnsi="Courier New" w:cs="Courier New"/>
                <w:noProof/>
                <w:lang w:val="en-US"/>
              </w:rPr>
              <w:t>seef</w:t>
            </w:r>
            <w:r w:rsidRPr="00721F2D">
              <w:rPr>
                <w:rFonts w:ascii="Courier New" w:hAnsi="Courier New" w:cs="Courier New"/>
                <w:noProof/>
                <w:lang w:val="en-US"/>
              </w:rPr>
              <w:t>:MeterReading/</w:t>
            </w:r>
            <w:r w:rsidR="002304E3" w:rsidRPr="00721F2D">
              <w:rPr>
                <w:rFonts w:ascii="Courier New" w:hAnsi="Courier New" w:cs="Courier New"/>
                <w:noProof/>
                <w:lang w:val="en-US"/>
              </w:rPr>
              <w:t>seef</w:t>
            </w:r>
            <w:r w:rsidRPr="00721F2D">
              <w:rPr>
                <w:rFonts w:ascii="Courier New" w:hAnsi="Courier New" w:cs="Courier New"/>
                <w:noProof/>
                <w:lang w:val="en-US"/>
              </w:rPr>
              <w:t>:FuelMix/</w:t>
            </w:r>
            <w:r w:rsidR="002304E3" w:rsidRPr="00721F2D">
              <w:rPr>
                <w:rFonts w:ascii="Courier New" w:hAnsi="Courier New" w:cs="Courier New"/>
                <w:noProof/>
                <w:lang w:val="en-US"/>
              </w:rPr>
              <w:t>seef</w:t>
            </w:r>
            <w:r w:rsidRPr="00721F2D">
              <w:rPr>
                <w:rFonts w:ascii="Courier New" w:hAnsi="Courier New" w:cs="Courier New"/>
                <w:noProof/>
                <w:lang w:val="en-US"/>
              </w:rPr>
              <w:t>:Name</w:t>
            </w:r>
          </w:p>
        </w:tc>
      </w:tr>
      <w:tr w:rsidR="007B6A2D" w:rsidRPr="00413B15" w14:paraId="3385716A" w14:textId="77777777" w:rsidTr="007B6A2D">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5DB2AF50" w14:textId="77777777" w:rsidR="007B6A2D" w:rsidRPr="00413B15" w:rsidRDefault="007B6A2D" w:rsidP="007C2273">
            <w:pPr>
              <w:rPr>
                <w:rFonts w:cs="Arial"/>
                <w:b w:val="0"/>
                <w:sz w:val="20"/>
                <w:szCs w:val="20"/>
                <w:lang w:val="nl-NL"/>
              </w:rPr>
            </w:pPr>
            <w:r w:rsidRPr="00413B15">
              <w:rPr>
                <w:rFonts w:cs="Arial"/>
                <w:b w:val="0"/>
                <w:sz w:val="20"/>
                <w:szCs w:val="20"/>
                <w:lang w:val="nl-NL"/>
              </w:rPr>
              <w:t xml:space="preserve">UBL </w:t>
            </w:r>
            <w:r>
              <w:rPr>
                <w:rFonts w:cs="Arial"/>
                <w:b w:val="0"/>
                <w:sz w:val="20"/>
                <w:szCs w:val="20"/>
                <w:lang w:val="nl-NL"/>
              </w:rPr>
              <w:t>multipliciteit</w:t>
            </w:r>
          </w:p>
        </w:tc>
        <w:tc>
          <w:tcPr>
            <w:tcW w:w="5812" w:type="dxa"/>
            <w:vAlign w:val="center"/>
          </w:tcPr>
          <w:p w14:paraId="2AFC7E49" w14:textId="77777777" w:rsidR="007B6A2D" w:rsidRPr="00413B15" w:rsidRDefault="007B6A2D" w:rsidP="007C2273">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Pr>
                <w:rFonts w:cs="Arial"/>
                <w:noProof/>
                <w:sz w:val="20"/>
                <w:szCs w:val="20"/>
                <w:lang w:val="nl-NL"/>
              </w:rPr>
              <w:t>0</w:t>
            </w:r>
            <w:r w:rsidRPr="00413B15">
              <w:rPr>
                <w:rFonts w:cs="Arial"/>
                <w:noProof/>
                <w:sz w:val="20"/>
                <w:szCs w:val="20"/>
                <w:lang w:val="nl-NL"/>
              </w:rPr>
              <w:t>-</w:t>
            </w:r>
            <w:r>
              <w:rPr>
                <w:rFonts w:cs="Arial"/>
                <w:noProof/>
                <w:sz w:val="20"/>
                <w:szCs w:val="20"/>
                <w:lang w:val="nl-NL"/>
              </w:rPr>
              <w:t>1</w:t>
            </w:r>
          </w:p>
        </w:tc>
      </w:tr>
    </w:tbl>
    <w:p w14:paraId="215CC082" w14:textId="77777777" w:rsidR="007B6A2D" w:rsidRPr="00413B15" w:rsidRDefault="007B6A2D" w:rsidP="007C2273">
      <w:pPr>
        <w:rPr>
          <w:lang w:val="nl-NL"/>
        </w:rPr>
      </w:pPr>
    </w:p>
    <w:p w14:paraId="7E51FC43" w14:textId="77777777" w:rsidR="00C117AF" w:rsidRPr="00413B15" w:rsidRDefault="00C117AF" w:rsidP="007C2273">
      <w:pPr>
        <w:pStyle w:val="Heading7"/>
        <w:rPr>
          <w:lang w:val="nl-NL"/>
        </w:rPr>
      </w:pPr>
      <w:r>
        <w:rPr>
          <w:noProof/>
          <w:lang w:val="nl-NL"/>
        </w:rPr>
        <w:t>Percentage (brandstofmix deel)</w:t>
      </w:r>
    </w:p>
    <w:tbl>
      <w:tblPr>
        <w:tblStyle w:val="LightGrid"/>
        <w:tblW w:w="8364" w:type="dxa"/>
        <w:tblInd w:w="108" w:type="dxa"/>
        <w:tblLayout w:type="fixed"/>
        <w:tblLook w:val="0680" w:firstRow="0" w:lastRow="0" w:firstColumn="1" w:lastColumn="0" w:noHBand="1" w:noVBand="1"/>
      </w:tblPr>
      <w:tblGrid>
        <w:gridCol w:w="2552"/>
        <w:gridCol w:w="5812"/>
      </w:tblGrid>
      <w:tr w:rsidR="00C117AF" w:rsidRPr="007B6A2D" w14:paraId="1578BA7D" w14:textId="77777777" w:rsidTr="00BF75B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tcBorders>
              <w:top w:val="single" w:sz="4" w:space="0" w:color="auto"/>
              <w:left w:val="single" w:sz="4" w:space="0" w:color="auto"/>
              <w:bottom w:val="single" w:sz="4" w:space="0" w:color="auto"/>
              <w:right w:val="single" w:sz="4" w:space="0" w:color="auto"/>
            </w:tcBorders>
            <w:shd w:val="clear" w:color="auto" w:fill="49A93F"/>
            <w:vAlign w:val="center"/>
          </w:tcPr>
          <w:p w14:paraId="2A4789A8" w14:textId="77777777" w:rsidR="00C117AF" w:rsidRPr="00413B15" w:rsidRDefault="00C117AF" w:rsidP="00C117AF">
            <w:pPr>
              <w:rPr>
                <w:rFonts w:cs="Arial"/>
                <w:color w:val="FFFFFF" w:themeColor="background1"/>
                <w:sz w:val="20"/>
                <w:szCs w:val="20"/>
                <w:lang w:val="nl-NL"/>
              </w:rPr>
            </w:pPr>
            <w:r>
              <w:rPr>
                <w:rFonts w:cs="Arial"/>
                <w:noProof/>
                <w:color w:val="FFFFFF" w:themeColor="background1"/>
                <w:sz w:val="20"/>
                <w:szCs w:val="20"/>
                <w:lang w:val="nl-NL"/>
              </w:rPr>
              <w:t>Percentage (brandstofmix deel)</w:t>
            </w:r>
          </w:p>
        </w:tc>
      </w:tr>
      <w:tr w:rsidR="00C117AF" w:rsidRPr="00C00535" w14:paraId="2073BFEB" w14:textId="77777777" w:rsidTr="00BF75B6">
        <w:trPr>
          <w:trHeight w:val="283"/>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vAlign w:val="center"/>
          </w:tcPr>
          <w:p w14:paraId="539719B0" w14:textId="77777777" w:rsidR="00C117AF" w:rsidRPr="00413B15" w:rsidRDefault="00C117AF" w:rsidP="00BF75B6">
            <w:pPr>
              <w:rPr>
                <w:rFonts w:cs="Arial"/>
                <w:b w:val="0"/>
                <w:sz w:val="20"/>
                <w:szCs w:val="20"/>
                <w:lang w:val="nl-NL"/>
              </w:rPr>
            </w:pPr>
            <w:r w:rsidRPr="00413B15">
              <w:rPr>
                <w:rFonts w:cs="Arial"/>
                <w:b w:val="0"/>
                <w:sz w:val="20"/>
                <w:szCs w:val="20"/>
                <w:lang w:val="nl-NL"/>
              </w:rPr>
              <w:t>Omschrijving</w:t>
            </w:r>
          </w:p>
        </w:tc>
        <w:tc>
          <w:tcPr>
            <w:tcW w:w="5812" w:type="dxa"/>
            <w:tcBorders>
              <w:top w:val="single" w:sz="4" w:space="0" w:color="auto"/>
            </w:tcBorders>
            <w:vAlign w:val="center"/>
          </w:tcPr>
          <w:p w14:paraId="66C14B54" w14:textId="77777777" w:rsidR="00C117AF" w:rsidRPr="00413B15" w:rsidRDefault="00C117AF" w:rsidP="00C117AF">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Pr>
                <w:rFonts w:cs="Arial"/>
                <w:noProof/>
                <w:sz w:val="20"/>
                <w:szCs w:val="20"/>
                <w:lang w:val="nl-NL"/>
              </w:rPr>
              <w:t>Percentage van brandstoftype van de brandstofmix</w:t>
            </w:r>
          </w:p>
        </w:tc>
      </w:tr>
      <w:tr w:rsidR="00C117AF" w:rsidRPr="007B6A2D" w14:paraId="7E50FD2F" w14:textId="77777777" w:rsidTr="00BF75B6">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3964B27" w14:textId="77777777" w:rsidR="00C117AF" w:rsidRPr="00413B15" w:rsidRDefault="00C117AF" w:rsidP="00BF75B6">
            <w:pPr>
              <w:rPr>
                <w:rFonts w:cs="Arial"/>
                <w:b w:val="0"/>
                <w:sz w:val="20"/>
                <w:szCs w:val="20"/>
                <w:lang w:val="nl-NL"/>
              </w:rPr>
            </w:pPr>
            <w:r w:rsidRPr="00413B15">
              <w:rPr>
                <w:rFonts w:cs="Arial"/>
                <w:b w:val="0"/>
                <w:sz w:val="20"/>
                <w:szCs w:val="20"/>
                <w:lang w:val="nl-NL"/>
              </w:rPr>
              <w:t>Multipliciteit</w:t>
            </w:r>
          </w:p>
        </w:tc>
        <w:tc>
          <w:tcPr>
            <w:tcW w:w="5812" w:type="dxa"/>
            <w:vAlign w:val="center"/>
          </w:tcPr>
          <w:p w14:paraId="07CDD42A" w14:textId="77777777" w:rsidR="00C117AF" w:rsidRPr="00413B15" w:rsidRDefault="00C117AF" w:rsidP="00BF75B6">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Pr>
                <w:rFonts w:cs="Arial"/>
                <w:noProof/>
                <w:sz w:val="20"/>
                <w:szCs w:val="20"/>
                <w:lang w:val="nl-NL"/>
              </w:rPr>
              <w:t>1</w:t>
            </w:r>
            <w:r w:rsidRPr="00413B15">
              <w:rPr>
                <w:rFonts w:cs="Arial"/>
                <w:noProof/>
                <w:sz w:val="20"/>
                <w:szCs w:val="20"/>
                <w:lang w:val="nl-NL"/>
              </w:rPr>
              <w:t>-</w:t>
            </w:r>
            <w:r>
              <w:rPr>
                <w:rFonts w:cs="Arial"/>
                <w:noProof/>
                <w:sz w:val="20"/>
                <w:szCs w:val="20"/>
                <w:lang w:val="nl-NL"/>
              </w:rPr>
              <w:t>1</w:t>
            </w:r>
          </w:p>
        </w:tc>
      </w:tr>
      <w:tr w:rsidR="00C117AF" w:rsidRPr="007B6A2D" w14:paraId="34C9FA45" w14:textId="77777777" w:rsidTr="00BF75B6">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40E018B" w14:textId="77777777" w:rsidR="00C117AF" w:rsidRPr="00413B15" w:rsidRDefault="00C117AF" w:rsidP="00BF75B6">
            <w:pPr>
              <w:rPr>
                <w:rFonts w:cs="Arial"/>
                <w:b w:val="0"/>
                <w:sz w:val="20"/>
                <w:szCs w:val="20"/>
                <w:lang w:val="nl-NL"/>
              </w:rPr>
            </w:pPr>
            <w:r w:rsidRPr="00413B15">
              <w:rPr>
                <w:rFonts w:cs="Arial"/>
                <w:b w:val="0"/>
                <w:sz w:val="20"/>
                <w:szCs w:val="20"/>
                <w:lang w:val="nl-NL"/>
              </w:rPr>
              <w:t>Toegestane waarde(n)</w:t>
            </w:r>
          </w:p>
        </w:tc>
        <w:tc>
          <w:tcPr>
            <w:tcW w:w="5812" w:type="dxa"/>
            <w:vAlign w:val="center"/>
          </w:tcPr>
          <w:p w14:paraId="285DE293" w14:textId="77777777" w:rsidR="00C117AF" w:rsidRPr="00413B15" w:rsidRDefault="00C117AF" w:rsidP="00BF75B6">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sidRPr="00413B15">
              <w:rPr>
                <w:rFonts w:cs="Arial"/>
                <w:noProof/>
                <w:sz w:val="20"/>
                <w:szCs w:val="20"/>
                <w:lang w:val="nl-NL"/>
              </w:rPr>
              <w:t>-</w:t>
            </w:r>
          </w:p>
        </w:tc>
      </w:tr>
      <w:tr w:rsidR="00C117AF" w:rsidRPr="007B6A2D" w14:paraId="7BA1812C" w14:textId="77777777" w:rsidTr="00BF75B6">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392ECE0" w14:textId="29BC0C9E" w:rsidR="00C117AF" w:rsidRPr="00413B15" w:rsidRDefault="004A2006" w:rsidP="00BF75B6">
            <w:pPr>
              <w:rPr>
                <w:rFonts w:cs="Arial"/>
                <w:b w:val="0"/>
                <w:sz w:val="20"/>
                <w:szCs w:val="20"/>
                <w:lang w:val="nl-NL"/>
              </w:rPr>
            </w:pPr>
            <w:r>
              <w:rPr>
                <w:rFonts w:cs="Arial"/>
                <w:b w:val="0"/>
                <w:sz w:val="20"/>
                <w:szCs w:val="20"/>
                <w:lang w:val="nl-NL"/>
              </w:rPr>
              <w:t>Voorbeeldwaarde</w:t>
            </w:r>
          </w:p>
        </w:tc>
        <w:tc>
          <w:tcPr>
            <w:tcW w:w="5812" w:type="dxa"/>
            <w:vAlign w:val="center"/>
          </w:tcPr>
          <w:p w14:paraId="769635F9" w14:textId="77777777" w:rsidR="00C117AF" w:rsidRPr="007B6A2D" w:rsidRDefault="00C117AF" w:rsidP="00BF75B6">
            <w:pPr>
              <w:cnfStyle w:val="000000000000" w:firstRow="0" w:lastRow="0" w:firstColumn="0" w:lastColumn="0" w:oddVBand="0" w:evenVBand="0" w:oddHBand="0" w:evenHBand="0" w:firstRowFirstColumn="0" w:firstRowLastColumn="0" w:lastRowFirstColumn="0" w:lastRowLastColumn="0"/>
              <w:rPr>
                <w:rFonts w:cs="Arial"/>
                <w:lang w:val="nl-NL"/>
              </w:rPr>
            </w:pPr>
            <w:r>
              <w:rPr>
                <w:rFonts w:cs="Arial"/>
                <w:lang w:val="nl-NL"/>
              </w:rPr>
              <w:t>25</w:t>
            </w:r>
          </w:p>
        </w:tc>
      </w:tr>
      <w:tr w:rsidR="00C117AF" w:rsidRPr="00413B15" w14:paraId="65D08F90" w14:textId="77777777" w:rsidTr="00BF75B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49A93F"/>
            <w:vAlign w:val="center"/>
          </w:tcPr>
          <w:p w14:paraId="7DE56E97" w14:textId="77777777" w:rsidR="00C117AF" w:rsidRPr="00413B15" w:rsidRDefault="00C117AF" w:rsidP="00BF75B6">
            <w:pPr>
              <w:rPr>
                <w:rFonts w:cs="Arial"/>
                <w:i/>
                <w:color w:val="FFFFFF" w:themeColor="background1"/>
                <w:sz w:val="20"/>
                <w:szCs w:val="20"/>
                <w:lang w:val="nl-NL"/>
              </w:rPr>
            </w:pPr>
            <w:r>
              <w:rPr>
                <w:rFonts w:cs="Arial"/>
                <w:b w:val="0"/>
                <w:i/>
                <w:color w:val="FFFFFF" w:themeColor="background1"/>
                <w:sz w:val="20"/>
                <w:szCs w:val="20"/>
                <w:lang w:val="nl-NL"/>
              </w:rPr>
              <w:t>Bedrijfsregel(s)</w:t>
            </w:r>
          </w:p>
        </w:tc>
      </w:tr>
      <w:tr w:rsidR="00C117AF" w:rsidRPr="00C00535" w14:paraId="31D3BD75" w14:textId="77777777" w:rsidTr="00BF75B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vAlign w:val="center"/>
          </w:tcPr>
          <w:p w14:paraId="0D207922" w14:textId="77777777" w:rsidR="00C117AF" w:rsidRPr="00413B15" w:rsidRDefault="00C117AF" w:rsidP="00BF75B6">
            <w:pPr>
              <w:rPr>
                <w:rFonts w:cs="Arial"/>
                <w:b w:val="0"/>
                <w:sz w:val="20"/>
                <w:szCs w:val="20"/>
                <w:lang w:val="nl-NL"/>
              </w:rPr>
            </w:pPr>
            <w:r>
              <w:rPr>
                <w:rFonts w:cs="Arial"/>
                <w:b w:val="0"/>
                <w:sz w:val="20"/>
                <w:szCs w:val="20"/>
                <w:lang w:val="nl-NL"/>
              </w:rPr>
              <w:t>Totaal van percentages van brandstofmix delen moet optellen naar 100%</w:t>
            </w:r>
          </w:p>
        </w:tc>
      </w:tr>
      <w:tr w:rsidR="00C117AF" w:rsidRPr="00413B15" w14:paraId="6A3EDA3F" w14:textId="77777777" w:rsidTr="00BF75B6">
        <w:trPr>
          <w:trHeight w:val="283"/>
        </w:trPr>
        <w:tc>
          <w:tcPr>
            <w:cnfStyle w:val="001000000000" w:firstRow="0" w:lastRow="0" w:firstColumn="1" w:lastColumn="0" w:oddVBand="0" w:evenVBand="0" w:oddHBand="0" w:evenHBand="0" w:firstRowFirstColumn="0" w:firstRowLastColumn="0" w:lastRowFirstColumn="0" w:lastRowLastColumn="0"/>
            <w:tcW w:w="8364" w:type="dxa"/>
            <w:gridSpan w:val="2"/>
            <w:shd w:val="clear" w:color="auto" w:fill="FFC000"/>
            <w:vAlign w:val="center"/>
          </w:tcPr>
          <w:p w14:paraId="2317FC82" w14:textId="77777777" w:rsidR="00C117AF" w:rsidRPr="00413B15" w:rsidRDefault="00C117AF" w:rsidP="00BF75B6">
            <w:pPr>
              <w:rPr>
                <w:rFonts w:cs="Arial"/>
                <w:b w:val="0"/>
                <w:i/>
                <w:color w:val="FFFFFF" w:themeColor="background1"/>
                <w:sz w:val="20"/>
                <w:szCs w:val="20"/>
                <w:lang w:val="nl-NL"/>
              </w:rPr>
            </w:pPr>
            <w:r w:rsidRPr="00413B15">
              <w:rPr>
                <w:rFonts w:cs="Arial"/>
                <w:b w:val="0"/>
                <w:i/>
                <w:color w:val="FFFFFF" w:themeColor="background1"/>
                <w:sz w:val="20"/>
                <w:szCs w:val="20"/>
                <w:lang w:val="nl-NL"/>
              </w:rPr>
              <w:t xml:space="preserve">UBL </w:t>
            </w:r>
            <w:proofErr w:type="spellStart"/>
            <w:r w:rsidRPr="00413B15">
              <w:rPr>
                <w:rFonts w:cs="Arial"/>
                <w:b w:val="0"/>
                <w:i/>
                <w:color w:val="FFFFFF" w:themeColor="background1"/>
                <w:sz w:val="20"/>
                <w:szCs w:val="20"/>
                <w:lang w:val="nl-NL"/>
              </w:rPr>
              <w:t>mapping</w:t>
            </w:r>
            <w:proofErr w:type="spellEnd"/>
          </w:p>
        </w:tc>
      </w:tr>
      <w:tr w:rsidR="00C117AF" w:rsidRPr="002F00CB" w14:paraId="2A1F667B" w14:textId="77777777" w:rsidTr="00BF75B6">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0847869F" w14:textId="77777777" w:rsidR="00C117AF" w:rsidRPr="00413B15" w:rsidRDefault="00C117AF" w:rsidP="00BF75B6">
            <w:pPr>
              <w:rPr>
                <w:rFonts w:cs="Arial"/>
                <w:b w:val="0"/>
                <w:sz w:val="20"/>
                <w:szCs w:val="20"/>
                <w:lang w:val="nl-NL"/>
              </w:rPr>
            </w:pPr>
            <w:r w:rsidRPr="00413B15">
              <w:rPr>
                <w:rFonts w:cs="Arial"/>
                <w:b w:val="0"/>
                <w:sz w:val="20"/>
                <w:szCs w:val="20"/>
                <w:lang w:val="nl-NL"/>
              </w:rPr>
              <w:t>UBL element</w:t>
            </w:r>
          </w:p>
        </w:tc>
        <w:tc>
          <w:tcPr>
            <w:tcW w:w="5812" w:type="dxa"/>
            <w:vAlign w:val="center"/>
          </w:tcPr>
          <w:p w14:paraId="3B042C2C" w14:textId="77777777" w:rsidR="00C117AF" w:rsidRPr="00721F2D" w:rsidRDefault="00C117AF" w:rsidP="00BF75B6">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20"/>
                <w:szCs w:val="20"/>
                <w:lang w:val="en-US"/>
              </w:rPr>
            </w:pPr>
            <w:r w:rsidRPr="00843920">
              <w:rPr>
                <w:rFonts w:ascii="Courier New" w:hAnsi="Courier New" w:cs="Courier New"/>
                <w:noProof/>
                <w:lang w:val="en-US"/>
              </w:rPr>
              <w:t>doc:Invoice/ext:UBLExtensions/ext:UBLExtension/</w:t>
            </w:r>
            <w:r w:rsidR="005204FF" w:rsidRPr="00950491">
              <w:rPr>
                <w:rFonts w:ascii="Courier New" w:hAnsi="Courier New" w:cs="Courier New"/>
                <w:noProof/>
                <w:lang w:val="en-US"/>
              </w:rPr>
              <w:t>ext:ExtensionContent/seef:ExtensionWrapper/</w:t>
            </w:r>
            <w:r w:rsidR="002304E3" w:rsidRPr="00721F2D">
              <w:rPr>
                <w:rFonts w:ascii="Courier New" w:hAnsi="Courier New" w:cs="Courier New"/>
                <w:noProof/>
                <w:lang w:val="en-US"/>
              </w:rPr>
              <w:t>seef</w:t>
            </w:r>
            <w:r w:rsidRPr="00721F2D">
              <w:rPr>
                <w:rFonts w:ascii="Courier New" w:hAnsi="Courier New" w:cs="Courier New"/>
                <w:noProof/>
                <w:lang w:val="en-US"/>
              </w:rPr>
              <w:t>:UtilityConsumptionPoint/</w:t>
            </w:r>
            <w:r w:rsidR="002304E3" w:rsidRPr="00721F2D">
              <w:rPr>
                <w:rFonts w:ascii="Courier New" w:hAnsi="Courier New" w:cs="Courier New"/>
                <w:noProof/>
                <w:lang w:val="en-US"/>
              </w:rPr>
              <w:t>seef</w:t>
            </w:r>
            <w:r w:rsidRPr="00721F2D">
              <w:rPr>
                <w:rFonts w:ascii="Courier New" w:hAnsi="Courier New" w:cs="Courier New"/>
                <w:noProof/>
                <w:lang w:val="en-US"/>
              </w:rPr>
              <w:t>:UtilityMeter/</w:t>
            </w:r>
            <w:r w:rsidR="002304E3" w:rsidRPr="00721F2D">
              <w:rPr>
                <w:rFonts w:ascii="Courier New" w:hAnsi="Courier New" w:cs="Courier New"/>
                <w:noProof/>
                <w:lang w:val="en-US"/>
              </w:rPr>
              <w:t>seef</w:t>
            </w:r>
            <w:r w:rsidRPr="00721F2D">
              <w:rPr>
                <w:rFonts w:ascii="Courier New" w:hAnsi="Courier New" w:cs="Courier New"/>
                <w:noProof/>
                <w:lang w:val="en-US"/>
              </w:rPr>
              <w:t>:MeterReading/</w:t>
            </w:r>
            <w:r w:rsidR="002304E3" w:rsidRPr="00721F2D">
              <w:rPr>
                <w:rFonts w:ascii="Courier New" w:hAnsi="Courier New" w:cs="Courier New"/>
                <w:noProof/>
                <w:lang w:val="en-US"/>
              </w:rPr>
              <w:t>seef</w:t>
            </w:r>
            <w:r w:rsidRPr="00721F2D">
              <w:rPr>
                <w:rFonts w:ascii="Courier New" w:hAnsi="Courier New" w:cs="Courier New"/>
                <w:noProof/>
                <w:lang w:val="en-US"/>
              </w:rPr>
              <w:t>:FuelMix/</w:t>
            </w:r>
            <w:r w:rsidR="002304E3" w:rsidRPr="00721F2D">
              <w:rPr>
                <w:rFonts w:ascii="Courier New" w:hAnsi="Courier New" w:cs="Courier New"/>
                <w:noProof/>
                <w:lang w:val="en-US"/>
              </w:rPr>
              <w:t>seef</w:t>
            </w:r>
            <w:r w:rsidRPr="00721F2D">
              <w:rPr>
                <w:rFonts w:ascii="Courier New" w:hAnsi="Courier New" w:cs="Courier New"/>
                <w:noProof/>
                <w:lang w:val="en-US"/>
              </w:rPr>
              <w:t>:Percentage</w:t>
            </w:r>
          </w:p>
        </w:tc>
      </w:tr>
      <w:tr w:rsidR="00C117AF" w:rsidRPr="00413B15" w14:paraId="5C4984D9" w14:textId="77777777" w:rsidTr="00BF75B6">
        <w:trPr>
          <w:trHeight w:val="28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1AB5600" w14:textId="77777777" w:rsidR="00C117AF" w:rsidRPr="00413B15" w:rsidRDefault="00C117AF" w:rsidP="00BF75B6">
            <w:pPr>
              <w:rPr>
                <w:rFonts w:cs="Arial"/>
                <w:b w:val="0"/>
                <w:sz w:val="20"/>
                <w:szCs w:val="20"/>
                <w:lang w:val="nl-NL"/>
              </w:rPr>
            </w:pPr>
            <w:r w:rsidRPr="00413B15">
              <w:rPr>
                <w:rFonts w:cs="Arial"/>
                <w:b w:val="0"/>
                <w:sz w:val="20"/>
                <w:szCs w:val="20"/>
                <w:lang w:val="nl-NL"/>
              </w:rPr>
              <w:t xml:space="preserve">UBL </w:t>
            </w:r>
            <w:r>
              <w:rPr>
                <w:rFonts w:cs="Arial"/>
                <w:b w:val="0"/>
                <w:sz w:val="20"/>
                <w:szCs w:val="20"/>
                <w:lang w:val="nl-NL"/>
              </w:rPr>
              <w:t>multipliciteit</w:t>
            </w:r>
          </w:p>
        </w:tc>
        <w:tc>
          <w:tcPr>
            <w:tcW w:w="5812" w:type="dxa"/>
            <w:vAlign w:val="center"/>
          </w:tcPr>
          <w:p w14:paraId="750F0541" w14:textId="77777777" w:rsidR="00C117AF" w:rsidRPr="00413B15" w:rsidRDefault="00C117AF" w:rsidP="00BF75B6">
            <w:pPr>
              <w:cnfStyle w:val="000000000000" w:firstRow="0" w:lastRow="0" w:firstColumn="0" w:lastColumn="0" w:oddVBand="0" w:evenVBand="0" w:oddHBand="0" w:evenHBand="0" w:firstRowFirstColumn="0" w:firstRowLastColumn="0" w:lastRowFirstColumn="0" w:lastRowLastColumn="0"/>
              <w:rPr>
                <w:rFonts w:cs="Arial"/>
                <w:sz w:val="20"/>
                <w:szCs w:val="20"/>
                <w:lang w:val="nl-NL"/>
              </w:rPr>
            </w:pPr>
            <w:r>
              <w:rPr>
                <w:rFonts w:cs="Arial"/>
                <w:noProof/>
                <w:sz w:val="20"/>
                <w:szCs w:val="20"/>
                <w:lang w:val="nl-NL"/>
              </w:rPr>
              <w:t>1</w:t>
            </w:r>
            <w:r w:rsidRPr="00413B15">
              <w:rPr>
                <w:rFonts w:cs="Arial"/>
                <w:noProof/>
                <w:sz w:val="20"/>
                <w:szCs w:val="20"/>
                <w:lang w:val="nl-NL"/>
              </w:rPr>
              <w:t>-</w:t>
            </w:r>
            <w:r>
              <w:rPr>
                <w:rFonts w:cs="Arial"/>
                <w:noProof/>
                <w:sz w:val="20"/>
                <w:szCs w:val="20"/>
                <w:lang w:val="nl-NL"/>
              </w:rPr>
              <w:t>1</w:t>
            </w:r>
          </w:p>
        </w:tc>
      </w:tr>
      <w:bookmarkEnd w:id="55"/>
    </w:tbl>
    <w:p w14:paraId="0B7A6AF4" w14:textId="72A506AD" w:rsidR="00D64BAE" w:rsidRDefault="00D64BAE" w:rsidP="00AD3C63">
      <w:pPr>
        <w:spacing w:line="240" w:lineRule="auto"/>
        <w:rPr>
          <w:i/>
          <w:noProof/>
          <w:lang w:val="nl-NL"/>
        </w:rPr>
      </w:pPr>
    </w:p>
    <w:p w14:paraId="26AE6972" w14:textId="77777777" w:rsidR="00D64BAE" w:rsidRDefault="00D64BAE" w:rsidP="000C6D96">
      <w:pPr>
        <w:spacing w:line="240" w:lineRule="auto"/>
        <w:rPr>
          <w:i/>
          <w:noProof/>
          <w:lang w:val="nl-NL"/>
        </w:rPr>
      </w:pPr>
    </w:p>
    <w:p w14:paraId="486096B0" w14:textId="77777777" w:rsidR="00546A1D" w:rsidRDefault="00546A1D" w:rsidP="00546A1D"/>
    <w:sectPr w:rsidR="00546A1D" w:rsidSect="00E03BEF">
      <w:pgSz w:w="11907" w:h="16840" w:code="9"/>
      <w:pgMar w:top="1758" w:right="1191" w:bottom="907" w:left="2410" w:header="737" w:footer="737"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25FDF" w14:textId="77777777" w:rsidR="0033424A" w:rsidRDefault="0033424A">
      <w:r>
        <w:separator/>
      </w:r>
    </w:p>
  </w:endnote>
  <w:endnote w:type="continuationSeparator" w:id="0">
    <w:p w14:paraId="2EA5BB49" w14:textId="77777777" w:rsidR="0033424A" w:rsidRDefault="0033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8986B" w14:textId="081959CE" w:rsidR="00CB481E" w:rsidRDefault="00CB481E">
    <w:pPr>
      <w:pStyle w:val="Algemenevoorwaarden"/>
    </w:pPr>
    <w:r>
      <w:fldChar w:fldCharType="begin"/>
    </w:r>
    <w:r>
      <w:instrText xml:space="preserve"> DOCPROPERTY cboTitel</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8D8EF" w14:textId="76C63C6F" w:rsidR="00CB481E" w:rsidRDefault="00CB481E">
    <w:pPr>
      <w:pStyle w:val="Algemenevoorwaarden"/>
      <w:jc w:val="right"/>
    </w:pPr>
    <w:r>
      <w:fldChar w:fldCharType="begin"/>
    </w:r>
    <w:r>
      <w:instrText xml:space="preserve"> IF </w:instrText>
    </w:r>
    <w:r>
      <w:fldChar w:fldCharType="begin"/>
    </w:r>
    <w:r>
      <w:instrText xml:space="preserve"> DOCPROPERTY CBORAPPORTTEKST </w:instrText>
    </w:r>
    <w:r>
      <w:fldChar w:fldCharType="end"/>
    </w:r>
    <w:r>
      <w:instrText xml:space="preserve"> = " " "" </w:instrText>
    </w:r>
    <w:r>
      <w:fldChar w:fldCharType="begin"/>
    </w:r>
    <w:r>
      <w:instrText xml:space="preserve"> DOCPROPERTY CBORAPPORTTEKST \* CHARFORMAT </w:instrText>
    </w:r>
    <w:r>
      <w:fldChar w:fldCharType="end"/>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8BD3A" w14:textId="11CE1F2A" w:rsidR="00CB481E" w:rsidRDefault="00CB481E">
    <w:pPr>
      <w:pStyle w:val="Algemenevoorwaarden"/>
      <w:ind w:left="-907"/>
    </w:pPr>
    <w:r>
      <w:fldChar w:fldCharType="begin"/>
    </w:r>
    <w:r>
      <w:instrText xml:space="preserve"> IF </w:instrText>
    </w:r>
    <w:r>
      <w:fldChar w:fldCharType="begin"/>
    </w:r>
    <w:r>
      <w:instrText xml:space="preserve"> DOCPROPERTY cboRAPPORTTEKST</w:instrText>
    </w:r>
    <w:r>
      <w:fldChar w:fldCharType="end"/>
    </w:r>
    <w:r>
      <w:instrText xml:space="preserve"> =" " "" </w:instrText>
    </w:r>
    <w:r>
      <w:fldChar w:fldCharType="begin"/>
    </w:r>
    <w:r>
      <w:instrText xml:space="preserve"> DOCPROPERTY cboRAPPORTTEKST \* CHARFORMAT </w:instrText>
    </w:r>
    <w:r>
      <w:fldChar w:fldCharType="end"/>
    </w:r>
    <w:r w:rsidR="00C00535">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B3A7A" w14:textId="77777777" w:rsidR="0033424A" w:rsidRDefault="0033424A">
      <w:r>
        <w:separator/>
      </w:r>
    </w:p>
  </w:footnote>
  <w:footnote w:type="continuationSeparator" w:id="0">
    <w:p w14:paraId="07550A38" w14:textId="77777777" w:rsidR="0033424A" w:rsidRDefault="0033424A">
      <w:r>
        <w:continuationSeparator/>
      </w:r>
    </w:p>
  </w:footnote>
  <w:footnote w:id="1">
    <w:p w14:paraId="5A7401E2" w14:textId="4CE7D3B3" w:rsidR="00CB481E" w:rsidRPr="00C4134F" w:rsidRDefault="00CB481E">
      <w:pPr>
        <w:pStyle w:val="FootnoteText"/>
        <w:rPr>
          <w:lang w:val="en-US"/>
        </w:rPr>
      </w:pPr>
      <w:r>
        <w:rPr>
          <w:rStyle w:val="FootnoteReference"/>
        </w:rPr>
        <w:footnoteRef/>
      </w:r>
      <w:r>
        <w:t xml:space="preserve"> </w:t>
      </w:r>
      <w:r w:rsidRPr="00C4134F">
        <w:t>CEN/TR 16931-5:2017 Part 5: Guidelines on the use of sector or country extensions in conjunction with EN 16931-1</w:t>
      </w:r>
    </w:p>
  </w:footnote>
  <w:footnote w:id="2">
    <w:p w14:paraId="6F4407FA" w14:textId="08AEE433" w:rsidR="004660E1" w:rsidRDefault="004660E1">
      <w:pPr>
        <w:pStyle w:val="FootnoteText"/>
      </w:pPr>
      <w:r>
        <w:rPr>
          <w:rStyle w:val="FootnoteReference"/>
        </w:rPr>
        <w:footnoteRef/>
      </w:r>
      <w:r>
        <w:t xml:space="preserve"> </w:t>
      </w:r>
      <w:hyperlink r:id="rId1" w:history="1">
        <w:r w:rsidRPr="004660E1">
          <w:rPr>
            <w:rStyle w:val="Hyperlink"/>
            <w:rFonts w:ascii="Arial" w:hAnsi="Arial"/>
          </w:rPr>
          <w:t>https://service.unece.org/trade/untdid/d18b/tred/tred7143.htm</w:t>
        </w:r>
      </w:hyperlink>
    </w:p>
  </w:footnote>
  <w:footnote w:id="3">
    <w:p w14:paraId="57483864" w14:textId="7EA25FF7" w:rsidR="004660E1" w:rsidRDefault="004660E1">
      <w:pPr>
        <w:pStyle w:val="FootnoteText"/>
      </w:pPr>
      <w:r>
        <w:rPr>
          <w:rStyle w:val="FootnoteReference"/>
        </w:rPr>
        <w:footnoteRef/>
      </w:r>
      <w:r>
        <w:t xml:space="preserve"> </w:t>
      </w:r>
      <w:hyperlink r:id="rId2" w:history="1">
        <w:r w:rsidRPr="004660E1">
          <w:rPr>
            <w:rStyle w:val="Hyperlink"/>
            <w:rFonts w:ascii="Arial" w:hAnsi="Arial"/>
          </w:rPr>
          <w:t>https://www.isbn.nl/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35EB4" w14:textId="5D96B845" w:rsidR="00CB481E" w:rsidRDefault="00CB481E">
    <w:pPr>
      <w:pStyle w:val="Instituutsnaam"/>
    </w:pPr>
    <w:r>
      <w:rPr>
        <w:noProof/>
        <w:lang w:val="nl-NL" w:eastAsia="nl-NL"/>
      </w:rPr>
      <mc:AlternateContent>
        <mc:Choice Requires="wps">
          <w:drawing>
            <wp:anchor distT="0" distB="0" distL="114300" distR="114300" simplePos="0" relativeHeight="251666432" behindDoc="1" locked="0" layoutInCell="0" allowOverlap="1" wp14:anchorId="68EC095F" wp14:editId="013EB447">
              <wp:simplePos x="0" y="0"/>
              <wp:positionH relativeFrom="page">
                <wp:posOffset>720090</wp:posOffset>
              </wp:positionH>
              <wp:positionV relativeFrom="page">
                <wp:posOffset>4680585</wp:posOffset>
              </wp:positionV>
              <wp:extent cx="5865495" cy="2513965"/>
              <wp:effectExtent l="0" t="1346835" r="0" b="1187450"/>
              <wp:wrapNone/>
              <wp:docPr id="9" name="wm_Concept-01" descr="Concep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1FD72B" w14:textId="77777777" w:rsidR="00CB481E" w:rsidRDefault="00CB481E" w:rsidP="00025FC3">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EC095F" id="_x0000_t202" coordsize="21600,21600" o:spt="202" path="m,l,21600r21600,l21600,xe">
              <v:stroke joinstyle="miter"/>
              <v:path gradientshapeok="t" o:connecttype="rect"/>
            </v:shapetype>
            <v:shape id="wm_Concept-01" o:spid="_x0000_s1026" type="#_x0000_t202" alt="Concept" style="position:absolute;margin-left:56.7pt;margin-top:368.55pt;width:461.85pt;height:197.95pt;rotation:-45;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" o:allowincell="f" filled="f" stroked="f">
              <v:stroke joinstyle="round"/>
              <o:lock v:ext="edit" shapetype="t"/>
              <v:textbox style="mso-fit-shape-to-text:t">
                <w:txbxContent>
                  <w:p w14:paraId="571FD72B" w14:textId="77777777" w:rsidR="00CB481E" w:rsidRDefault="00CB481E" w:rsidP="00025FC3">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AFAAD" w14:textId="2ED60C70" w:rsidR="00CB481E" w:rsidRDefault="00CB481E">
    <w:pPr>
      <w:pStyle w:val="Instituutsnaam"/>
      <w:rPr>
        <w:caps/>
        <w:sz w:val="17"/>
      </w:rPr>
    </w:pPr>
    <w:r>
      <w:rPr>
        <w:noProof/>
        <w:lang w:val="nl-NL" w:eastAsia="nl-NL"/>
      </w:rPr>
      <mc:AlternateContent>
        <mc:Choice Requires="wps">
          <w:drawing>
            <wp:anchor distT="0" distB="0" distL="114300" distR="114300" simplePos="0" relativeHeight="251660288" behindDoc="0" locked="0" layoutInCell="0" allowOverlap="1" wp14:anchorId="42306E02" wp14:editId="3D778FD7">
              <wp:simplePos x="0" y="0"/>
              <wp:positionH relativeFrom="page">
                <wp:posOffset>1511935</wp:posOffset>
              </wp:positionH>
              <wp:positionV relativeFrom="page">
                <wp:posOffset>572770</wp:posOffset>
              </wp:positionV>
              <wp:extent cx="5292090" cy="536575"/>
              <wp:effectExtent l="0" t="0" r="3810" b="15875"/>
              <wp:wrapNone/>
              <wp:docPr id="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1"/>
                            <w:gridCol w:w="6804"/>
                          </w:tblGrid>
                          <w:tr w:rsidR="00CB481E" w:rsidRPr="00432B24" w14:paraId="11204200" w14:textId="77777777">
                            <w:trPr>
                              <w:trHeight w:hRule="exact" w:val="839"/>
                            </w:trPr>
                            <w:tc>
                              <w:tcPr>
                                <w:tcW w:w="1531" w:type="dxa"/>
                                <w:tcBorders>
                                  <w:top w:val="nil"/>
                                  <w:left w:val="nil"/>
                                  <w:bottom w:val="nil"/>
                                  <w:right w:val="nil"/>
                                </w:tcBorders>
                              </w:tcPr>
                              <w:p w14:paraId="51B5FA7E" w14:textId="451BC006" w:rsidR="00CB481E" w:rsidRPr="00432B24" w:rsidRDefault="00CB481E">
                                <w:pPr>
                                  <w:rPr>
                                    <w:rFonts w:cs="Arial"/>
                                    <w:sz w:val="17"/>
                                  </w:rPr>
                                </w:pPr>
                                <w:r w:rsidRPr="00432B24">
                                  <w:rPr>
                                    <w:rFonts w:cs="Arial"/>
                                    <w:b/>
                                    <w:sz w:val="17"/>
                                  </w:rPr>
                                  <w:fldChar w:fldCharType="begin"/>
                                </w:r>
                                <w:r w:rsidRPr="00432B24">
                                  <w:rPr>
                                    <w:rFonts w:cs="Arial"/>
                                    <w:b/>
                                    <w:sz w:val="17"/>
                                  </w:rPr>
                                  <w:instrText xml:space="preserve"> PAGE  \* CHARFORMAT </w:instrText>
                                </w:r>
                                <w:r w:rsidRPr="00432B24">
                                  <w:rPr>
                                    <w:rFonts w:cs="Arial"/>
                                    <w:b/>
                                    <w:sz w:val="17"/>
                                  </w:rPr>
                                  <w:fldChar w:fldCharType="separate"/>
                                </w:r>
                                <w:r>
                                  <w:rPr>
                                    <w:rFonts w:cs="Arial"/>
                                    <w:b/>
                                    <w:noProof/>
                                    <w:sz w:val="17"/>
                                  </w:rPr>
                                  <w:t>8</w:t>
                                </w:r>
                                <w:r w:rsidRPr="00432B24">
                                  <w:rPr>
                                    <w:rFonts w:cs="Arial"/>
                                    <w:b/>
                                    <w:sz w:val="17"/>
                                  </w:rPr>
                                  <w:fldChar w:fldCharType="end"/>
                                </w:r>
                                <w:r w:rsidRPr="00432B24">
                                  <w:rPr>
                                    <w:rFonts w:cs="Arial"/>
                                    <w:b/>
                                    <w:sz w:val="17"/>
                                  </w:rPr>
                                  <w:t xml:space="preserve"> / </w:t>
                                </w:r>
                                <w:r w:rsidRPr="00432B24">
                                  <w:rPr>
                                    <w:rFonts w:cs="Arial"/>
                                    <w:b/>
                                    <w:sz w:val="17"/>
                                  </w:rPr>
                                  <w:fldChar w:fldCharType="begin"/>
                                </w:r>
                                <w:r w:rsidRPr="00432B24">
                                  <w:rPr>
                                    <w:rFonts w:cs="Arial"/>
                                    <w:b/>
                                    <w:sz w:val="17"/>
                                  </w:rPr>
                                  <w:instrText xml:space="preserve"> IF </w:instrText>
                                </w:r>
                                <w:r w:rsidRPr="00432B24">
                                  <w:rPr>
                                    <w:rFonts w:cs="Arial"/>
                                    <w:b/>
                                    <w:sz w:val="17"/>
                                  </w:rPr>
                                  <w:fldChar w:fldCharType="begin"/>
                                </w:r>
                                <w:r w:rsidRPr="00432B24">
                                  <w:rPr>
                                    <w:rFonts w:cs="Arial"/>
                                    <w:b/>
                                    <w:sz w:val="17"/>
                                  </w:rPr>
                                  <w:instrText xml:space="preserve"> DOCPROPERTY "AppendixPageNum"</w:instrText>
                                </w:r>
                                <w:r w:rsidRPr="00432B24">
                                  <w:rPr>
                                    <w:rFonts w:cs="Arial"/>
                                    <w:b/>
                                    <w:sz w:val="17"/>
                                  </w:rPr>
                                  <w:fldChar w:fldCharType="separate"/>
                                </w:r>
                                <w:r w:rsidR="00EF02E1">
                                  <w:rPr>
                                    <w:rFonts w:cs="Arial"/>
                                    <w:b/>
                                    <w:sz w:val="17"/>
                                  </w:rPr>
                                  <w:instrText>0</w:instrText>
                                </w:r>
                                <w:r w:rsidRPr="00432B24">
                                  <w:rPr>
                                    <w:rFonts w:cs="Arial"/>
                                    <w:b/>
                                    <w:sz w:val="17"/>
                                  </w:rPr>
                                  <w:fldChar w:fldCharType="end"/>
                                </w:r>
                                <w:r w:rsidRPr="00432B24">
                                  <w:rPr>
                                    <w:rFonts w:cs="Arial"/>
                                    <w:b/>
                                    <w:sz w:val="17"/>
                                  </w:rPr>
                                  <w:instrText xml:space="preserve"> = 0 </w:instrText>
                                </w:r>
                                <w:r w:rsidRPr="00432B24">
                                  <w:rPr>
                                    <w:rFonts w:cs="Arial"/>
                                    <w:b/>
                                    <w:sz w:val="17"/>
                                  </w:rPr>
                                  <w:fldChar w:fldCharType="begin"/>
                                </w:r>
                                <w:r w:rsidRPr="00432B24">
                                  <w:rPr>
                                    <w:rFonts w:cs="Arial"/>
                                    <w:b/>
                                    <w:sz w:val="17"/>
                                  </w:rPr>
                                  <w:instrText xml:space="preserve"> NUMPAGES</w:instrText>
                                </w:r>
                                <w:r w:rsidRPr="00432B24">
                                  <w:rPr>
                                    <w:rFonts w:cs="Arial"/>
                                    <w:b/>
                                    <w:sz w:val="17"/>
                                  </w:rPr>
                                  <w:fldChar w:fldCharType="separate"/>
                                </w:r>
                                <w:r w:rsidR="00EF02E1">
                                  <w:rPr>
                                    <w:rFonts w:cs="Arial"/>
                                    <w:b/>
                                    <w:noProof/>
                                    <w:sz w:val="17"/>
                                  </w:rPr>
                                  <w:instrText>23</w:instrText>
                                </w:r>
                                <w:r w:rsidRPr="00432B24">
                                  <w:rPr>
                                    <w:rFonts w:cs="Arial"/>
                                    <w:b/>
                                    <w:sz w:val="17"/>
                                  </w:rPr>
                                  <w:fldChar w:fldCharType="end"/>
                                </w:r>
                                <w:r w:rsidRPr="00432B24">
                                  <w:rPr>
                                    <w:rFonts w:cs="Arial"/>
                                    <w:b/>
                                    <w:sz w:val="17"/>
                                  </w:rPr>
                                  <w:instrText xml:space="preserve"> </w:instrText>
                                </w:r>
                                <w:r w:rsidRPr="00432B24">
                                  <w:rPr>
                                    <w:rFonts w:cs="Arial"/>
                                    <w:b/>
                                    <w:sz w:val="17"/>
                                  </w:rPr>
                                  <w:fldChar w:fldCharType="begin"/>
                                </w:r>
                                <w:r w:rsidRPr="00432B24">
                                  <w:rPr>
                                    <w:rFonts w:cs="Arial"/>
                                    <w:b/>
                                    <w:sz w:val="17"/>
                                  </w:rPr>
                                  <w:instrText xml:space="preserve"> DOCPROPERTY "AppendixPageNum"</w:instrText>
                                </w:r>
                                <w:r w:rsidRPr="00432B24">
                                  <w:rPr>
                                    <w:rFonts w:cs="Arial"/>
                                    <w:b/>
                                    <w:sz w:val="17"/>
                                  </w:rPr>
                                  <w:fldChar w:fldCharType="separate"/>
                                </w:r>
                                <w:r w:rsidRPr="00432B24">
                                  <w:rPr>
                                    <w:rFonts w:cs="Arial"/>
                                    <w:b/>
                                    <w:sz w:val="17"/>
                                  </w:rPr>
                                  <w:instrText>4</w:instrText>
                                </w:r>
                                <w:r w:rsidRPr="00432B24">
                                  <w:rPr>
                                    <w:rFonts w:cs="Arial"/>
                                    <w:b/>
                                    <w:sz w:val="17"/>
                                  </w:rPr>
                                  <w:fldChar w:fldCharType="end"/>
                                </w:r>
                                <w:r w:rsidRPr="00432B24">
                                  <w:rPr>
                                    <w:rFonts w:cs="Arial"/>
                                    <w:b/>
                                    <w:sz w:val="17"/>
                                  </w:rPr>
                                  <w:instrText xml:space="preserve">\* MERGEFORMAT </w:instrText>
                                </w:r>
                                <w:r w:rsidRPr="00432B24">
                                  <w:rPr>
                                    <w:rFonts w:cs="Arial"/>
                                    <w:b/>
                                    <w:sz w:val="17"/>
                                  </w:rPr>
                                  <w:fldChar w:fldCharType="separate"/>
                                </w:r>
                                <w:r w:rsidR="00EF02E1">
                                  <w:rPr>
                                    <w:rFonts w:cs="Arial"/>
                                    <w:b/>
                                    <w:noProof/>
                                    <w:sz w:val="17"/>
                                  </w:rPr>
                                  <w:t>23</w:t>
                                </w:r>
                                <w:r w:rsidRPr="00432B24">
                                  <w:rPr>
                                    <w:rFonts w:cs="Arial"/>
                                    <w:b/>
                                    <w:sz w:val="17"/>
                                  </w:rPr>
                                  <w:fldChar w:fldCharType="end"/>
                                </w:r>
                                <w:r w:rsidRPr="00432B24">
                                  <w:rPr>
                                    <w:rFonts w:cs="Arial"/>
                                    <w:sz w:val="17"/>
                                  </w:rPr>
                                  <w:t xml:space="preserve"> </w:t>
                                </w:r>
                              </w:p>
                            </w:tc>
                            <w:tc>
                              <w:tcPr>
                                <w:tcW w:w="6804" w:type="dxa"/>
                                <w:tcBorders>
                                  <w:top w:val="nil"/>
                                  <w:left w:val="nil"/>
                                  <w:bottom w:val="nil"/>
                                  <w:right w:val="nil"/>
                                </w:tcBorders>
                              </w:tcPr>
                              <w:p w14:paraId="4D57A3A4" w14:textId="39A7C2E3" w:rsidR="00CB481E" w:rsidRPr="00432B24" w:rsidRDefault="00CB481E" w:rsidP="00E94C2E">
                                <w:pPr>
                                  <w:jc w:val="right"/>
                                  <w:rPr>
                                    <w:rFonts w:cs="Arial"/>
                                    <w:i/>
                                    <w:sz w:val="17"/>
                                  </w:rPr>
                                </w:pPr>
                                <w:r w:rsidRPr="00432B24">
                                  <w:rPr>
                                    <w:rFonts w:cs="Arial"/>
                                    <w:b/>
                                    <w:caps/>
                                    <w:noProof/>
                                    <w:sz w:val="17"/>
                                  </w:rPr>
                                  <w:fldChar w:fldCharType="begin"/>
                                </w:r>
                                <w:r w:rsidRPr="00432B24">
                                  <w:rPr>
                                    <w:rFonts w:cs="Arial"/>
                                    <w:b/>
                                    <w:caps/>
                                    <w:noProof/>
                                    <w:sz w:val="17"/>
                                  </w:rPr>
                                  <w:instrText xml:space="preserve"> IF </w:instrText>
                                </w:r>
                                <w:r w:rsidRPr="00432B24">
                                  <w:rPr>
                                    <w:rFonts w:cs="Arial"/>
                                    <w:b/>
                                    <w:caps/>
                                    <w:noProof/>
                                    <w:sz w:val="17"/>
                                  </w:rPr>
                                  <w:fldChar w:fldCharType="begin"/>
                                </w:r>
                                <w:r w:rsidRPr="00432B24">
                                  <w:rPr>
                                    <w:rFonts w:cs="Arial"/>
                                    <w:b/>
                                    <w:caps/>
                                    <w:noProof/>
                                    <w:sz w:val="17"/>
                                  </w:rPr>
                                  <w:instrText xml:space="preserve"> DOCPROPERTY "cboRAPPORTTEKST" </w:instrText>
                                </w:r>
                                <w:r w:rsidRPr="00432B24">
                                  <w:rPr>
                                    <w:rFonts w:cs="Arial"/>
                                    <w:b/>
                                    <w:caps/>
                                    <w:noProof/>
                                    <w:sz w:val="17"/>
                                  </w:rPr>
                                  <w:fldChar w:fldCharType="end"/>
                                </w:r>
                                <w:r w:rsidRPr="00432B24">
                                  <w:rPr>
                                    <w:rFonts w:cs="Arial"/>
                                    <w:b/>
                                    <w:caps/>
                                    <w:noProof/>
                                    <w:sz w:val="17"/>
                                  </w:rPr>
                                  <w:instrText xml:space="preserve"> ="" "" "</w:instrText>
                                </w:r>
                                <w:r w:rsidRPr="00432B24">
                                  <w:rPr>
                                    <w:rFonts w:cs="Arial"/>
                                    <w:b/>
                                    <w:caps/>
                                    <w:noProof/>
                                    <w:sz w:val="17"/>
                                  </w:rPr>
                                  <w:fldChar w:fldCharType="begin"/>
                                </w:r>
                                <w:r w:rsidRPr="00432B24">
                                  <w:rPr>
                                    <w:rFonts w:cs="Arial"/>
                                    <w:b/>
                                    <w:caps/>
                                    <w:noProof/>
                                    <w:sz w:val="17"/>
                                  </w:rPr>
                                  <w:instrText xml:space="preserve"> DOCPROPERTY "cboRAPPORTTEKST" </w:instrText>
                                </w:r>
                                <w:r w:rsidRPr="00432B24">
                                  <w:rPr>
                                    <w:rFonts w:cs="Arial"/>
                                    <w:b/>
                                    <w:caps/>
                                    <w:noProof/>
                                    <w:sz w:val="17"/>
                                  </w:rPr>
                                  <w:fldChar w:fldCharType="separate"/>
                                </w:r>
                                <w:r>
                                  <w:rPr>
                                    <w:rFonts w:cs="Arial"/>
                                    <w:b/>
                                    <w:caps/>
                                    <w:noProof/>
                                    <w:sz w:val="17"/>
                                  </w:rPr>
                                  <w:instrText xml:space="preserve"> </w:instrText>
                                </w:r>
                                <w:r w:rsidRPr="00432B24">
                                  <w:rPr>
                                    <w:rFonts w:cs="Arial"/>
                                    <w:b/>
                                    <w:caps/>
                                    <w:noProof/>
                                    <w:sz w:val="17"/>
                                  </w:rPr>
                                  <w:fldChar w:fldCharType="end"/>
                                </w:r>
                                <w:r w:rsidRPr="00432B24">
                                  <w:rPr>
                                    <w:rFonts w:cs="Arial"/>
                                    <w:b/>
                                    <w:caps/>
                                    <w:noProof/>
                                    <w:sz w:val="17"/>
                                  </w:rPr>
                                  <w:instrText xml:space="preserve"> | " </w:instrText>
                                </w:r>
                                <w:r w:rsidRPr="00432B24">
                                  <w:rPr>
                                    <w:rFonts w:cs="Arial"/>
                                    <w:b/>
                                    <w:caps/>
                                    <w:noProof/>
                                    <w:sz w:val="17"/>
                                  </w:rPr>
                                  <w:fldChar w:fldCharType="end"/>
                                </w:r>
                                <w:r>
                                  <w:fldChar w:fldCharType="begin"/>
                                </w:r>
                                <w:r>
                                  <w:instrText xml:space="preserve"> REF TNODocType \* CHARFORMAT  \* MERGEFORMAT </w:instrText>
                                </w:r>
                                <w:r>
                                  <w:fldChar w:fldCharType="separate"/>
                                </w:r>
                                <w:r w:rsidR="00EF02E1">
                                  <w:rPr>
                                    <w:b/>
                                    <w:bCs/>
                                    <w:lang w:val="en-US"/>
                                  </w:rPr>
                                  <w:t>Error! Reference source not found.</w:t>
                                </w:r>
                                <w:r>
                                  <w:rPr>
                                    <w:b/>
                                    <w:bCs/>
                                    <w:lang w:val="en-US"/>
                                  </w:rPr>
                                  <w:fldChar w:fldCharType="end"/>
                                </w:r>
                                <w:r w:rsidRPr="00432B24">
                                  <w:rPr>
                                    <w:rFonts w:cs="Arial"/>
                                    <w:sz w:val="17"/>
                                  </w:rPr>
                                  <w:t xml:space="preserve"> | </w:t>
                                </w:r>
                                <w:r w:rsidRPr="00432B24">
                                  <w:rPr>
                                    <w:rFonts w:cs="Arial"/>
                                    <w:sz w:val="17"/>
                                  </w:rPr>
                                  <w:fldChar w:fldCharType="begin"/>
                                </w:r>
                                <w:r w:rsidRPr="00432B24">
                                  <w:rPr>
                                    <w:rFonts w:cs="Arial"/>
                                    <w:sz w:val="17"/>
                                  </w:rPr>
                                  <w:instrText xml:space="preserve"> DOCPROPERTY "Rapportnummer" </w:instrText>
                                </w:r>
                                <w:r w:rsidRPr="00432B24">
                                  <w:rPr>
                                    <w:rFonts w:cs="Arial"/>
                                    <w:sz w:val="17"/>
                                  </w:rPr>
                                  <w:fldChar w:fldCharType="end"/>
                                </w:r>
                                <w:r w:rsidRPr="00432B24">
                                  <w:rPr>
                                    <w:rFonts w:cs="Arial"/>
                                    <w:sz w:val="17"/>
                                  </w:rPr>
                                  <w:fldChar w:fldCharType="begin"/>
                                </w:r>
                                <w:r w:rsidRPr="00432B24">
                                  <w:rPr>
                                    <w:rFonts w:cs="Arial"/>
                                    <w:sz w:val="17"/>
                                  </w:rPr>
                                  <w:instrText xml:space="preserve"> IF </w:instrText>
                                </w:r>
                                <w:r w:rsidRPr="00432B24">
                                  <w:rPr>
                                    <w:rFonts w:cs="Arial"/>
                                    <w:sz w:val="17"/>
                                  </w:rPr>
                                  <w:fldChar w:fldCharType="begin"/>
                                </w:r>
                                <w:r w:rsidRPr="00432B24">
                                  <w:rPr>
                                    <w:rFonts w:cs="Arial"/>
                                    <w:sz w:val="17"/>
                                  </w:rPr>
                                  <w:instrText xml:space="preserve"> DOCPROPERTY "RPVersie" </w:instrText>
                                </w:r>
                                <w:r w:rsidRPr="00432B24">
                                  <w:rPr>
                                    <w:rFonts w:cs="Arial"/>
                                    <w:sz w:val="17"/>
                                  </w:rPr>
                                  <w:fldChar w:fldCharType="separate"/>
                                </w:r>
                                <w:r w:rsidR="00EF02E1">
                                  <w:rPr>
                                    <w:rFonts w:cs="Arial"/>
                                    <w:sz w:val="17"/>
                                  </w:rPr>
                                  <w:instrText>0.1</w:instrText>
                                </w:r>
                                <w:r w:rsidRPr="00432B24">
                                  <w:rPr>
                                    <w:rFonts w:cs="Arial"/>
                                    <w:sz w:val="17"/>
                                  </w:rPr>
                                  <w:fldChar w:fldCharType="end"/>
                                </w:r>
                                <w:r w:rsidRPr="00432B24">
                                  <w:rPr>
                                    <w:rFonts w:cs="Arial"/>
                                    <w:sz w:val="17"/>
                                  </w:rPr>
                                  <w:instrText xml:space="preserve"> ="" "" " | </w:instrText>
                                </w:r>
                                <w:r w:rsidRPr="00432B24">
                                  <w:rPr>
                                    <w:rFonts w:cs="Arial"/>
                                    <w:sz w:val="17"/>
                                  </w:rPr>
                                  <w:fldChar w:fldCharType="begin"/>
                                </w:r>
                                <w:r w:rsidRPr="00432B24">
                                  <w:rPr>
                                    <w:rFonts w:cs="Arial"/>
                                    <w:sz w:val="17"/>
                                  </w:rPr>
                                  <w:instrText xml:space="preserve"> DOCPROPERTY "RPVersie" </w:instrText>
                                </w:r>
                                <w:r w:rsidRPr="00432B24">
                                  <w:rPr>
                                    <w:rFonts w:cs="Arial"/>
                                    <w:sz w:val="17"/>
                                  </w:rPr>
                                  <w:fldChar w:fldCharType="separate"/>
                                </w:r>
                                <w:r w:rsidR="00EF02E1">
                                  <w:rPr>
                                    <w:rFonts w:cs="Arial"/>
                                    <w:sz w:val="17"/>
                                  </w:rPr>
                                  <w:instrText>0.1</w:instrText>
                                </w:r>
                                <w:r w:rsidRPr="00432B24">
                                  <w:rPr>
                                    <w:rFonts w:cs="Arial"/>
                                    <w:sz w:val="17"/>
                                  </w:rPr>
                                  <w:fldChar w:fldCharType="end"/>
                                </w:r>
                                <w:r w:rsidRPr="00432B24">
                                  <w:rPr>
                                    <w:rFonts w:cs="Arial"/>
                                    <w:sz w:val="17"/>
                                  </w:rPr>
                                  <w:instrText xml:space="preserve">" </w:instrText>
                                </w:r>
                                <w:r w:rsidRPr="00432B24">
                                  <w:rPr>
                                    <w:rFonts w:cs="Arial"/>
                                    <w:sz w:val="17"/>
                                  </w:rPr>
                                  <w:fldChar w:fldCharType="separate"/>
                                </w:r>
                                <w:r w:rsidR="00EF02E1" w:rsidRPr="00432B24">
                                  <w:rPr>
                                    <w:rFonts w:cs="Arial"/>
                                    <w:noProof/>
                                    <w:sz w:val="17"/>
                                  </w:rPr>
                                  <w:t xml:space="preserve"> | </w:t>
                                </w:r>
                                <w:r w:rsidR="00EF02E1">
                                  <w:rPr>
                                    <w:rFonts w:cs="Arial"/>
                                    <w:noProof/>
                                    <w:sz w:val="17"/>
                                  </w:rPr>
                                  <w:t>0.1</w:t>
                                </w:r>
                                <w:r w:rsidRPr="00432B24">
                                  <w:rPr>
                                    <w:rFonts w:cs="Arial"/>
                                    <w:sz w:val="17"/>
                                  </w:rPr>
                                  <w:fldChar w:fldCharType="end"/>
                                </w:r>
                                <w:r w:rsidRPr="00432B24">
                                  <w:rPr>
                                    <w:rFonts w:cs="Arial"/>
                                    <w:sz w:val="17"/>
                                  </w:rPr>
                                  <w:fldChar w:fldCharType="begin"/>
                                </w:r>
                                <w:r w:rsidRPr="00432B24">
                                  <w:rPr>
                                    <w:rFonts w:cs="Arial"/>
                                    <w:sz w:val="17"/>
                                  </w:rPr>
                                  <w:instrText xml:space="preserve"> IF </w:instrText>
                                </w:r>
                                <w:r w:rsidRPr="00432B24">
                                  <w:rPr>
                                    <w:rFonts w:cs="Arial"/>
                                    <w:sz w:val="17"/>
                                  </w:rPr>
                                  <w:fldChar w:fldCharType="begin"/>
                                </w:r>
                                <w:r w:rsidRPr="00432B24">
                                  <w:rPr>
                                    <w:rFonts w:cs="Arial"/>
                                    <w:sz w:val="17"/>
                                  </w:rPr>
                                  <w:instrText xml:space="preserve"> DOCPROPERTY "RPDatum" </w:instrText>
                                </w:r>
                                <w:r w:rsidRPr="00432B24">
                                  <w:rPr>
                                    <w:rFonts w:cs="Arial"/>
                                    <w:sz w:val="17"/>
                                  </w:rPr>
                                  <w:fldChar w:fldCharType="end"/>
                                </w:r>
                                <w:r w:rsidRPr="00432B24">
                                  <w:rPr>
                                    <w:rFonts w:cs="Arial"/>
                                    <w:sz w:val="17"/>
                                  </w:rPr>
                                  <w:instrText xml:space="preserve"> ="" "" " | </w:instrText>
                                </w:r>
                                <w:r w:rsidRPr="00432B24">
                                  <w:rPr>
                                    <w:rFonts w:cs="Arial"/>
                                    <w:sz w:val="17"/>
                                  </w:rPr>
                                  <w:fldChar w:fldCharType="begin"/>
                                </w:r>
                                <w:r w:rsidRPr="00432B24">
                                  <w:rPr>
                                    <w:rFonts w:cs="Arial"/>
                                    <w:sz w:val="17"/>
                                  </w:rPr>
                                  <w:instrText xml:space="preserve"> DOCPROPERTY "RPDatum" </w:instrText>
                                </w:r>
                                <w:r w:rsidRPr="00432B24">
                                  <w:rPr>
                                    <w:rFonts w:cs="Arial"/>
                                    <w:sz w:val="17"/>
                                  </w:rPr>
                                  <w:fldChar w:fldCharType="separate"/>
                                </w:r>
                                <w:r w:rsidRPr="00432B24">
                                  <w:rPr>
                                    <w:rFonts w:cs="Arial"/>
                                    <w:sz w:val="17"/>
                                  </w:rPr>
                                  <w:instrText xml:space="preserve"> </w:instrText>
                                </w:r>
                                <w:r w:rsidRPr="00432B24">
                                  <w:rPr>
                                    <w:rFonts w:cs="Arial"/>
                                    <w:sz w:val="17"/>
                                  </w:rPr>
                                  <w:fldChar w:fldCharType="end"/>
                                </w:r>
                                <w:r w:rsidRPr="00432B24">
                                  <w:rPr>
                                    <w:rFonts w:cs="Arial"/>
                                    <w:sz w:val="17"/>
                                  </w:rPr>
                                  <w:instrText xml:space="preserve">" </w:instrText>
                                </w:r>
                                <w:r w:rsidRPr="00432B24">
                                  <w:rPr>
                                    <w:rFonts w:cs="Arial"/>
                                    <w:sz w:val="17"/>
                                  </w:rPr>
                                  <w:fldChar w:fldCharType="end"/>
                                </w:r>
                                <w:r w:rsidRPr="00432B24">
                                  <w:rPr>
                                    <w:rFonts w:cs="Arial"/>
                                    <w:i/>
                                    <w:sz w:val="17"/>
                                  </w:rPr>
                                  <w:fldChar w:fldCharType="begin"/>
                                </w:r>
                                <w:r w:rsidRPr="00432B24">
                                  <w:rPr>
                                    <w:rFonts w:cs="Arial"/>
                                    <w:i/>
                                    <w:sz w:val="17"/>
                                  </w:rPr>
                                  <w:instrText xml:space="preserve"> IF </w:instrText>
                                </w:r>
                                <w:r w:rsidRPr="00432B24">
                                  <w:rPr>
                                    <w:rFonts w:cs="Arial"/>
                                    <w:i/>
                                    <w:sz w:val="17"/>
                                  </w:rPr>
                                  <w:fldChar w:fldCharType="begin"/>
                                </w:r>
                                <w:r w:rsidRPr="00432B24">
                                  <w:rPr>
                                    <w:rFonts w:cs="Arial"/>
                                    <w:i/>
                                    <w:sz w:val="17"/>
                                  </w:rPr>
                                  <w:instrText xml:space="preserve"> DOCPROPERTY "RPNaamOpdrachtgever" </w:instrText>
                                </w:r>
                                <w:r w:rsidRPr="00432B24">
                                  <w:rPr>
                                    <w:rFonts w:cs="Arial"/>
                                    <w:i/>
                                    <w:sz w:val="17"/>
                                  </w:rPr>
                                  <w:fldChar w:fldCharType="end"/>
                                </w:r>
                                <w:r w:rsidRPr="00432B24">
                                  <w:rPr>
                                    <w:rFonts w:cs="Arial"/>
                                    <w:i/>
                                    <w:sz w:val="17"/>
                                  </w:rPr>
                                  <w:instrText xml:space="preserve"> ="" "" </w:instrText>
                                </w:r>
                                <w:r w:rsidRPr="00432B24">
                                  <w:rPr>
                                    <w:rFonts w:cs="Arial"/>
                                    <w:i/>
                                    <w:sz w:val="17"/>
                                  </w:rPr>
                                  <w:fldChar w:fldCharType="begin"/>
                                </w:r>
                                <w:r w:rsidRPr="00432B24">
                                  <w:rPr>
                                    <w:rFonts w:cs="Arial"/>
                                    <w:i/>
                                    <w:sz w:val="17"/>
                                  </w:rPr>
                                  <w:instrText xml:space="preserve"> DOCPROPERTY "RPNaamOpdrachtgever" </w:instrText>
                                </w:r>
                                <w:r w:rsidRPr="00432B24">
                                  <w:rPr>
                                    <w:rFonts w:cs="Arial"/>
                                    <w:i/>
                                    <w:sz w:val="17"/>
                                  </w:rPr>
                                  <w:fldChar w:fldCharType="separate"/>
                                </w:r>
                              </w:p>
                              <w:p w14:paraId="362DABB0" w14:textId="73EC5E85" w:rsidR="00CB481E" w:rsidRPr="00432B24" w:rsidRDefault="00CB481E" w:rsidP="00E94C2E">
                                <w:pPr>
                                  <w:jc w:val="right"/>
                                  <w:rPr>
                                    <w:rFonts w:cs="Arial"/>
                                  </w:rPr>
                                </w:pPr>
                                <w:r w:rsidRPr="00432B24">
                                  <w:rPr>
                                    <w:rFonts w:cs="Arial"/>
                                    <w:i/>
                                    <w:sz w:val="17"/>
                                  </w:rPr>
                                  <w:instrText>dsadasdasdasd</w:instrText>
                                </w:r>
                                <w:r w:rsidRPr="00432B24">
                                  <w:rPr>
                                    <w:rFonts w:cs="Arial"/>
                                    <w:i/>
                                    <w:sz w:val="17"/>
                                  </w:rPr>
                                  <w:fldChar w:fldCharType="end"/>
                                </w:r>
                                <w:r w:rsidRPr="00432B24">
                                  <w:rPr>
                                    <w:rFonts w:cs="Arial"/>
                                    <w:i/>
                                    <w:sz w:val="17"/>
                                  </w:rPr>
                                  <w:instrText xml:space="preserve"> </w:instrText>
                                </w:r>
                                <w:r w:rsidRPr="00432B24">
                                  <w:rPr>
                                    <w:rFonts w:cs="Arial"/>
                                    <w:i/>
                                    <w:sz w:val="17"/>
                                  </w:rPr>
                                  <w:fldChar w:fldCharType="end"/>
                                </w:r>
                              </w:p>
                            </w:tc>
                          </w:tr>
                        </w:tbl>
                        <w:p w14:paraId="1D90C348" w14:textId="77777777" w:rsidR="00CB481E" w:rsidRPr="00432B24" w:rsidRDefault="00CB481E">
                          <w:pPr>
                            <w:tabs>
                              <w:tab w:val="right" w:pos="8335"/>
                            </w:tabs>
                            <w:rPr>
                              <w:rFonts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06E02" id="_x0000_t202" coordsize="21600,21600" o:spt="202" path="m,l,21600r21600,l21600,xe">
              <v:stroke joinstyle="miter"/>
              <v:path gradientshapeok="t" o:connecttype="rect"/>
            </v:shapetype>
            <v:shape id="Text Box 65" o:spid="_x0000_s1027" type="#_x0000_t202" style="position:absolute;margin-left:119.05pt;margin-top:45.1pt;width:416.7pt;height:42.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nPsgIAALE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" o:allowincell="f"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1"/>
                      <w:gridCol w:w="6804"/>
                    </w:tblGrid>
                    <w:tr w:rsidR="00CB481E" w:rsidRPr="00432B24" w14:paraId="11204200" w14:textId="77777777">
                      <w:trPr>
                        <w:trHeight w:hRule="exact" w:val="839"/>
                      </w:trPr>
                      <w:tc>
                        <w:tcPr>
                          <w:tcW w:w="1531" w:type="dxa"/>
                          <w:tcBorders>
                            <w:top w:val="nil"/>
                            <w:left w:val="nil"/>
                            <w:bottom w:val="nil"/>
                            <w:right w:val="nil"/>
                          </w:tcBorders>
                        </w:tcPr>
                        <w:p w14:paraId="51B5FA7E" w14:textId="451BC006" w:rsidR="00CB481E" w:rsidRPr="00432B24" w:rsidRDefault="00CB481E">
                          <w:pPr>
                            <w:rPr>
                              <w:rFonts w:cs="Arial"/>
                              <w:sz w:val="17"/>
                            </w:rPr>
                          </w:pPr>
                          <w:r w:rsidRPr="00432B24">
                            <w:rPr>
                              <w:rFonts w:cs="Arial"/>
                              <w:b/>
                              <w:sz w:val="17"/>
                            </w:rPr>
                            <w:fldChar w:fldCharType="begin"/>
                          </w:r>
                          <w:r w:rsidRPr="00432B24">
                            <w:rPr>
                              <w:rFonts w:cs="Arial"/>
                              <w:b/>
                              <w:sz w:val="17"/>
                            </w:rPr>
                            <w:instrText xml:space="preserve"> PAGE  \* CHARFORMAT </w:instrText>
                          </w:r>
                          <w:r w:rsidRPr="00432B24">
                            <w:rPr>
                              <w:rFonts w:cs="Arial"/>
                              <w:b/>
                              <w:sz w:val="17"/>
                            </w:rPr>
                            <w:fldChar w:fldCharType="separate"/>
                          </w:r>
                          <w:r>
                            <w:rPr>
                              <w:rFonts w:cs="Arial"/>
                              <w:b/>
                              <w:noProof/>
                              <w:sz w:val="17"/>
                            </w:rPr>
                            <w:t>8</w:t>
                          </w:r>
                          <w:r w:rsidRPr="00432B24">
                            <w:rPr>
                              <w:rFonts w:cs="Arial"/>
                              <w:b/>
                              <w:sz w:val="17"/>
                            </w:rPr>
                            <w:fldChar w:fldCharType="end"/>
                          </w:r>
                          <w:r w:rsidRPr="00432B24">
                            <w:rPr>
                              <w:rFonts w:cs="Arial"/>
                              <w:b/>
                              <w:sz w:val="17"/>
                            </w:rPr>
                            <w:t xml:space="preserve"> / </w:t>
                          </w:r>
                          <w:r w:rsidRPr="00432B24">
                            <w:rPr>
                              <w:rFonts w:cs="Arial"/>
                              <w:b/>
                              <w:sz w:val="17"/>
                            </w:rPr>
                            <w:fldChar w:fldCharType="begin"/>
                          </w:r>
                          <w:r w:rsidRPr="00432B24">
                            <w:rPr>
                              <w:rFonts w:cs="Arial"/>
                              <w:b/>
                              <w:sz w:val="17"/>
                            </w:rPr>
                            <w:instrText xml:space="preserve"> IF </w:instrText>
                          </w:r>
                          <w:r w:rsidRPr="00432B24">
                            <w:rPr>
                              <w:rFonts w:cs="Arial"/>
                              <w:b/>
                              <w:sz w:val="17"/>
                            </w:rPr>
                            <w:fldChar w:fldCharType="begin"/>
                          </w:r>
                          <w:r w:rsidRPr="00432B24">
                            <w:rPr>
                              <w:rFonts w:cs="Arial"/>
                              <w:b/>
                              <w:sz w:val="17"/>
                            </w:rPr>
                            <w:instrText xml:space="preserve"> DOCPROPERTY "AppendixPageNum"</w:instrText>
                          </w:r>
                          <w:r w:rsidRPr="00432B24">
                            <w:rPr>
                              <w:rFonts w:cs="Arial"/>
                              <w:b/>
                              <w:sz w:val="17"/>
                            </w:rPr>
                            <w:fldChar w:fldCharType="separate"/>
                          </w:r>
                          <w:r w:rsidR="00EF02E1">
                            <w:rPr>
                              <w:rFonts w:cs="Arial"/>
                              <w:b/>
                              <w:sz w:val="17"/>
                            </w:rPr>
                            <w:instrText>0</w:instrText>
                          </w:r>
                          <w:r w:rsidRPr="00432B24">
                            <w:rPr>
                              <w:rFonts w:cs="Arial"/>
                              <w:b/>
                              <w:sz w:val="17"/>
                            </w:rPr>
                            <w:fldChar w:fldCharType="end"/>
                          </w:r>
                          <w:r w:rsidRPr="00432B24">
                            <w:rPr>
                              <w:rFonts w:cs="Arial"/>
                              <w:b/>
                              <w:sz w:val="17"/>
                            </w:rPr>
                            <w:instrText xml:space="preserve"> = 0 </w:instrText>
                          </w:r>
                          <w:r w:rsidRPr="00432B24">
                            <w:rPr>
                              <w:rFonts w:cs="Arial"/>
                              <w:b/>
                              <w:sz w:val="17"/>
                            </w:rPr>
                            <w:fldChar w:fldCharType="begin"/>
                          </w:r>
                          <w:r w:rsidRPr="00432B24">
                            <w:rPr>
                              <w:rFonts w:cs="Arial"/>
                              <w:b/>
                              <w:sz w:val="17"/>
                            </w:rPr>
                            <w:instrText xml:space="preserve"> NUMPAGES</w:instrText>
                          </w:r>
                          <w:r w:rsidRPr="00432B24">
                            <w:rPr>
                              <w:rFonts w:cs="Arial"/>
                              <w:b/>
                              <w:sz w:val="17"/>
                            </w:rPr>
                            <w:fldChar w:fldCharType="separate"/>
                          </w:r>
                          <w:r w:rsidR="00EF02E1">
                            <w:rPr>
                              <w:rFonts w:cs="Arial"/>
                              <w:b/>
                              <w:noProof/>
                              <w:sz w:val="17"/>
                            </w:rPr>
                            <w:instrText>23</w:instrText>
                          </w:r>
                          <w:r w:rsidRPr="00432B24">
                            <w:rPr>
                              <w:rFonts w:cs="Arial"/>
                              <w:b/>
                              <w:sz w:val="17"/>
                            </w:rPr>
                            <w:fldChar w:fldCharType="end"/>
                          </w:r>
                          <w:r w:rsidRPr="00432B24">
                            <w:rPr>
                              <w:rFonts w:cs="Arial"/>
                              <w:b/>
                              <w:sz w:val="17"/>
                            </w:rPr>
                            <w:instrText xml:space="preserve"> </w:instrText>
                          </w:r>
                          <w:r w:rsidRPr="00432B24">
                            <w:rPr>
                              <w:rFonts w:cs="Arial"/>
                              <w:b/>
                              <w:sz w:val="17"/>
                            </w:rPr>
                            <w:fldChar w:fldCharType="begin"/>
                          </w:r>
                          <w:r w:rsidRPr="00432B24">
                            <w:rPr>
                              <w:rFonts w:cs="Arial"/>
                              <w:b/>
                              <w:sz w:val="17"/>
                            </w:rPr>
                            <w:instrText xml:space="preserve"> DOCPROPERTY "AppendixPageNum"</w:instrText>
                          </w:r>
                          <w:r w:rsidRPr="00432B24">
                            <w:rPr>
                              <w:rFonts w:cs="Arial"/>
                              <w:b/>
                              <w:sz w:val="17"/>
                            </w:rPr>
                            <w:fldChar w:fldCharType="separate"/>
                          </w:r>
                          <w:r w:rsidRPr="00432B24">
                            <w:rPr>
                              <w:rFonts w:cs="Arial"/>
                              <w:b/>
                              <w:sz w:val="17"/>
                            </w:rPr>
                            <w:instrText>4</w:instrText>
                          </w:r>
                          <w:r w:rsidRPr="00432B24">
                            <w:rPr>
                              <w:rFonts w:cs="Arial"/>
                              <w:b/>
                              <w:sz w:val="17"/>
                            </w:rPr>
                            <w:fldChar w:fldCharType="end"/>
                          </w:r>
                          <w:r w:rsidRPr="00432B24">
                            <w:rPr>
                              <w:rFonts w:cs="Arial"/>
                              <w:b/>
                              <w:sz w:val="17"/>
                            </w:rPr>
                            <w:instrText xml:space="preserve">\* MERGEFORMAT </w:instrText>
                          </w:r>
                          <w:r w:rsidRPr="00432B24">
                            <w:rPr>
                              <w:rFonts w:cs="Arial"/>
                              <w:b/>
                              <w:sz w:val="17"/>
                            </w:rPr>
                            <w:fldChar w:fldCharType="separate"/>
                          </w:r>
                          <w:r w:rsidR="00EF02E1">
                            <w:rPr>
                              <w:rFonts w:cs="Arial"/>
                              <w:b/>
                              <w:noProof/>
                              <w:sz w:val="17"/>
                            </w:rPr>
                            <w:t>23</w:t>
                          </w:r>
                          <w:r w:rsidRPr="00432B24">
                            <w:rPr>
                              <w:rFonts w:cs="Arial"/>
                              <w:b/>
                              <w:sz w:val="17"/>
                            </w:rPr>
                            <w:fldChar w:fldCharType="end"/>
                          </w:r>
                          <w:r w:rsidRPr="00432B24">
                            <w:rPr>
                              <w:rFonts w:cs="Arial"/>
                              <w:sz w:val="17"/>
                            </w:rPr>
                            <w:t xml:space="preserve"> </w:t>
                          </w:r>
                        </w:p>
                      </w:tc>
                      <w:tc>
                        <w:tcPr>
                          <w:tcW w:w="6804" w:type="dxa"/>
                          <w:tcBorders>
                            <w:top w:val="nil"/>
                            <w:left w:val="nil"/>
                            <w:bottom w:val="nil"/>
                            <w:right w:val="nil"/>
                          </w:tcBorders>
                        </w:tcPr>
                        <w:p w14:paraId="4D57A3A4" w14:textId="39A7C2E3" w:rsidR="00CB481E" w:rsidRPr="00432B24" w:rsidRDefault="00CB481E" w:rsidP="00E94C2E">
                          <w:pPr>
                            <w:jc w:val="right"/>
                            <w:rPr>
                              <w:rFonts w:cs="Arial"/>
                              <w:i/>
                              <w:sz w:val="17"/>
                            </w:rPr>
                          </w:pPr>
                          <w:r w:rsidRPr="00432B24">
                            <w:rPr>
                              <w:rFonts w:cs="Arial"/>
                              <w:b/>
                              <w:caps/>
                              <w:noProof/>
                              <w:sz w:val="17"/>
                            </w:rPr>
                            <w:fldChar w:fldCharType="begin"/>
                          </w:r>
                          <w:r w:rsidRPr="00432B24">
                            <w:rPr>
                              <w:rFonts w:cs="Arial"/>
                              <w:b/>
                              <w:caps/>
                              <w:noProof/>
                              <w:sz w:val="17"/>
                            </w:rPr>
                            <w:instrText xml:space="preserve"> IF </w:instrText>
                          </w:r>
                          <w:r w:rsidRPr="00432B24">
                            <w:rPr>
                              <w:rFonts w:cs="Arial"/>
                              <w:b/>
                              <w:caps/>
                              <w:noProof/>
                              <w:sz w:val="17"/>
                            </w:rPr>
                            <w:fldChar w:fldCharType="begin"/>
                          </w:r>
                          <w:r w:rsidRPr="00432B24">
                            <w:rPr>
                              <w:rFonts w:cs="Arial"/>
                              <w:b/>
                              <w:caps/>
                              <w:noProof/>
                              <w:sz w:val="17"/>
                            </w:rPr>
                            <w:instrText xml:space="preserve"> DOCPROPERTY "cboRAPPORTTEKST" </w:instrText>
                          </w:r>
                          <w:r w:rsidRPr="00432B24">
                            <w:rPr>
                              <w:rFonts w:cs="Arial"/>
                              <w:b/>
                              <w:caps/>
                              <w:noProof/>
                              <w:sz w:val="17"/>
                            </w:rPr>
                            <w:fldChar w:fldCharType="end"/>
                          </w:r>
                          <w:r w:rsidRPr="00432B24">
                            <w:rPr>
                              <w:rFonts w:cs="Arial"/>
                              <w:b/>
                              <w:caps/>
                              <w:noProof/>
                              <w:sz w:val="17"/>
                            </w:rPr>
                            <w:instrText xml:space="preserve"> ="" "" "</w:instrText>
                          </w:r>
                          <w:r w:rsidRPr="00432B24">
                            <w:rPr>
                              <w:rFonts w:cs="Arial"/>
                              <w:b/>
                              <w:caps/>
                              <w:noProof/>
                              <w:sz w:val="17"/>
                            </w:rPr>
                            <w:fldChar w:fldCharType="begin"/>
                          </w:r>
                          <w:r w:rsidRPr="00432B24">
                            <w:rPr>
                              <w:rFonts w:cs="Arial"/>
                              <w:b/>
                              <w:caps/>
                              <w:noProof/>
                              <w:sz w:val="17"/>
                            </w:rPr>
                            <w:instrText xml:space="preserve"> DOCPROPERTY "cboRAPPORTTEKST" </w:instrText>
                          </w:r>
                          <w:r w:rsidRPr="00432B24">
                            <w:rPr>
                              <w:rFonts w:cs="Arial"/>
                              <w:b/>
                              <w:caps/>
                              <w:noProof/>
                              <w:sz w:val="17"/>
                            </w:rPr>
                            <w:fldChar w:fldCharType="separate"/>
                          </w:r>
                          <w:r>
                            <w:rPr>
                              <w:rFonts w:cs="Arial"/>
                              <w:b/>
                              <w:caps/>
                              <w:noProof/>
                              <w:sz w:val="17"/>
                            </w:rPr>
                            <w:instrText xml:space="preserve"> </w:instrText>
                          </w:r>
                          <w:r w:rsidRPr="00432B24">
                            <w:rPr>
                              <w:rFonts w:cs="Arial"/>
                              <w:b/>
                              <w:caps/>
                              <w:noProof/>
                              <w:sz w:val="17"/>
                            </w:rPr>
                            <w:fldChar w:fldCharType="end"/>
                          </w:r>
                          <w:r w:rsidRPr="00432B24">
                            <w:rPr>
                              <w:rFonts w:cs="Arial"/>
                              <w:b/>
                              <w:caps/>
                              <w:noProof/>
                              <w:sz w:val="17"/>
                            </w:rPr>
                            <w:instrText xml:space="preserve"> | " </w:instrText>
                          </w:r>
                          <w:r w:rsidRPr="00432B24">
                            <w:rPr>
                              <w:rFonts w:cs="Arial"/>
                              <w:b/>
                              <w:caps/>
                              <w:noProof/>
                              <w:sz w:val="17"/>
                            </w:rPr>
                            <w:fldChar w:fldCharType="end"/>
                          </w:r>
                          <w:r>
                            <w:fldChar w:fldCharType="begin"/>
                          </w:r>
                          <w:r>
                            <w:instrText xml:space="preserve"> REF TNODocType \* CHARFORMAT  \* MERGEFORMAT </w:instrText>
                          </w:r>
                          <w:r>
                            <w:fldChar w:fldCharType="separate"/>
                          </w:r>
                          <w:r w:rsidR="00EF02E1">
                            <w:rPr>
                              <w:b/>
                              <w:bCs/>
                              <w:lang w:val="en-US"/>
                            </w:rPr>
                            <w:t>Error! Reference source not found.</w:t>
                          </w:r>
                          <w:r>
                            <w:rPr>
                              <w:b/>
                              <w:bCs/>
                              <w:lang w:val="en-US"/>
                            </w:rPr>
                            <w:fldChar w:fldCharType="end"/>
                          </w:r>
                          <w:r w:rsidRPr="00432B24">
                            <w:rPr>
                              <w:rFonts w:cs="Arial"/>
                              <w:sz w:val="17"/>
                            </w:rPr>
                            <w:t xml:space="preserve"> | </w:t>
                          </w:r>
                          <w:r w:rsidRPr="00432B24">
                            <w:rPr>
                              <w:rFonts w:cs="Arial"/>
                              <w:sz w:val="17"/>
                            </w:rPr>
                            <w:fldChar w:fldCharType="begin"/>
                          </w:r>
                          <w:r w:rsidRPr="00432B24">
                            <w:rPr>
                              <w:rFonts w:cs="Arial"/>
                              <w:sz w:val="17"/>
                            </w:rPr>
                            <w:instrText xml:space="preserve"> DOCPROPERTY "Rapportnummer" </w:instrText>
                          </w:r>
                          <w:r w:rsidRPr="00432B24">
                            <w:rPr>
                              <w:rFonts w:cs="Arial"/>
                              <w:sz w:val="17"/>
                            </w:rPr>
                            <w:fldChar w:fldCharType="end"/>
                          </w:r>
                          <w:r w:rsidRPr="00432B24">
                            <w:rPr>
                              <w:rFonts w:cs="Arial"/>
                              <w:sz w:val="17"/>
                            </w:rPr>
                            <w:fldChar w:fldCharType="begin"/>
                          </w:r>
                          <w:r w:rsidRPr="00432B24">
                            <w:rPr>
                              <w:rFonts w:cs="Arial"/>
                              <w:sz w:val="17"/>
                            </w:rPr>
                            <w:instrText xml:space="preserve"> IF </w:instrText>
                          </w:r>
                          <w:r w:rsidRPr="00432B24">
                            <w:rPr>
                              <w:rFonts w:cs="Arial"/>
                              <w:sz w:val="17"/>
                            </w:rPr>
                            <w:fldChar w:fldCharType="begin"/>
                          </w:r>
                          <w:r w:rsidRPr="00432B24">
                            <w:rPr>
                              <w:rFonts w:cs="Arial"/>
                              <w:sz w:val="17"/>
                            </w:rPr>
                            <w:instrText xml:space="preserve"> DOCPROPERTY "RPVersie" </w:instrText>
                          </w:r>
                          <w:r w:rsidRPr="00432B24">
                            <w:rPr>
                              <w:rFonts w:cs="Arial"/>
                              <w:sz w:val="17"/>
                            </w:rPr>
                            <w:fldChar w:fldCharType="separate"/>
                          </w:r>
                          <w:r w:rsidR="00EF02E1">
                            <w:rPr>
                              <w:rFonts w:cs="Arial"/>
                              <w:sz w:val="17"/>
                            </w:rPr>
                            <w:instrText>0.1</w:instrText>
                          </w:r>
                          <w:r w:rsidRPr="00432B24">
                            <w:rPr>
                              <w:rFonts w:cs="Arial"/>
                              <w:sz w:val="17"/>
                            </w:rPr>
                            <w:fldChar w:fldCharType="end"/>
                          </w:r>
                          <w:r w:rsidRPr="00432B24">
                            <w:rPr>
                              <w:rFonts w:cs="Arial"/>
                              <w:sz w:val="17"/>
                            </w:rPr>
                            <w:instrText xml:space="preserve"> ="" "" " | </w:instrText>
                          </w:r>
                          <w:r w:rsidRPr="00432B24">
                            <w:rPr>
                              <w:rFonts w:cs="Arial"/>
                              <w:sz w:val="17"/>
                            </w:rPr>
                            <w:fldChar w:fldCharType="begin"/>
                          </w:r>
                          <w:r w:rsidRPr="00432B24">
                            <w:rPr>
                              <w:rFonts w:cs="Arial"/>
                              <w:sz w:val="17"/>
                            </w:rPr>
                            <w:instrText xml:space="preserve"> DOCPROPERTY "RPVersie" </w:instrText>
                          </w:r>
                          <w:r w:rsidRPr="00432B24">
                            <w:rPr>
                              <w:rFonts w:cs="Arial"/>
                              <w:sz w:val="17"/>
                            </w:rPr>
                            <w:fldChar w:fldCharType="separate"/>
                          </w:r>
                          <w:r w:rsidR="00EF02E1">
                            <w:rPr>
                              <w:rFonts w:cs="Arial"/>
                              <w:sz w:val="17"/>
                            </w:rPr>
                            <w:instrText>0.1</w:instrText>
                          </w:r>
                          <w:r w:rsidRPr="00432B24">
                            <w:rPr>
                              <w:rFonts w:cs="Arial"/>
                              <w:sz w:val="17"/>
                            </w:rPr>
                            <w:fldChar w:fldCharType="end"/>
                          </w:r>
                          <w:r w:rsidRPr="00432B24">
                            <w:rPr>
                              <w:rFonts w:cs="Arial"/>
                              <w:sz w:val="17"/>
                            </w:rPr>
                            <w:instrText xml:space="preserve">" </w:instrText>
                          </w:r>
                          <w:r w:rsidRPr="00432B24">
                            <w:rPr>
                              <w:rFonts w:cs="Arial"/>
                              <w:sz w:val="17"/>
                            </w:rPr>
                            <w:fldChar w:fldCharType="separate"/>
                          </w:r>
                          <w:r w:rsidR="00EF02E1" w:rsidRPr="00432B24">
                            <w:rPr>
                              <w:rFonts w:cs="Arial"/>
                              <w:noProof/>
                              <w:sz w:val="17"/>
                            </w:rPr>
                            <w:t xml:space="preserve"> | </w:t>
                          </w:r>
                          <w:r w:rsidR="00EF02E1">
                            <w:rPr>
                              <w:rFonts w:cs="Arial"/>
                              <w:noProof/>
                              <w:sz w:val="17"/>
                            </w:rPr>
                            <w:t>0.1</w:t>
                          </w:r>
                          <w:r w:rsidRPr="00432B24">
                            <w:rPr>
                              <w:rFonts w:cs="Arial"/>
                              <w:sz w:val="17"/>
                            </w:rPr>
                            <w:fldChar w:fldCharType="end"/>
                          </w:r>
                          <w:r w:rsidRPr="00432B24">
                            <w:rPr>
                              <w:rFonts w:cs="Arial"/>
                              <w:sz w:val="17"/>
                            </w:rPr>
                            <w:fldChar w:fldCharType="begin"/>
                          </w:r>
                          <w:r w:rsidRPr="00432B24">
                            <w:rPr>
                              <w:rFonts w:cs="Arial"/>
                              <w:sz w:val="17"/>
                            </w:rPr>
                            <w:instrText xml:space="preserve"> IF </w:instrText>
                          </w:r>
                          <w:r w:rsidRPr="00432B24">
                            <w:rPr>
                              <w:rFonts w:cs="Arial"/>
                              <w:sz w:val="17"/>
                            </w:rPr>
                            <w:fldChar w:fldCharType="begin"/>
                          </w:r>
                          <w:r w:rsidRPr="00432B24">
                            <w:rPr>
                              <w:rFonts w:cs="Arial"/>
                              <w:sz w:val="17"/>
                            </w:rPr>
                            <w:instrText xml:space="preserve"> DOCPROPERTY "RPDatum" </w:instrText>
                          </w:r>
                          <w:r w:rsidRPr="00432B24">
                            <w:rPr>
                              <w:rFonts w:cs="Arial"/>
                              <w:sz w:val="17"/>
                            </w:rPr>
                            <w:fldChar w:fldCharType="end"/>
                          </w:r>
                          <w:r w:rsidRPr="00432B24">
                            <w:rPr>
                              <w:rFonts w:cs="Arial"/>
                              <w:sz w:val="17"/>
                            </w:rPr>
                            <w:instrText xml:space="preserve"> ="" "" " | </w:instrText>
                          </w:r>
                          <w:r w:rsidRPr="00432B24">
                            <w:rPr>
                              <w:rFonts w:cs="Arial"/>
                              <w:sz w:val="17"/>
                            </w:rPr>
                            <w:fldChar w:fldCharType="begin"/>
                          </w:r>
                          <w:r w:rsidRPr="00432B24">
                            <w:rPr>
                              <w:rFonts w:cs="Arial"/>
                              <w:sz w:val="17"/>
                            </w:rPr>
                            <w:instrText xml:space="preserve"> DOCPROPERTY "RPDatum" </w:instrText>
                          </w:r>
                          <w:r w:rsidRPr="00432B24">
                            <w:rPr>
                              <w:rFonts w:cs="Arial"/>
                              <w:sz w:val="17"/>
                            </w:rPr>
                            <w:fldChar w:fldCharType="separate"/>
                          </w:r>
                          <w:r w:rsidRPr="00432B24">
                            <w:rPr>
                              <w:rFonts w:cs="Arial"/>
                              <w:sz w:val="17"/>
                            </w:rPr>
                            <w:instrText xml:space="preserve"> </w:instrText>
                          </w:r>
                          <w:r w:rsidRPr="00432B24">
                            <w:rPr>
                              <w:rFonts w:cs="Arial"/>
                              <w:sz w:val="17"/>
                            </w:rPr>
                            <w:fldChar w:fldCharType="end"/>
                          </w:r>
                          <w:r w:rsidRPr="00432B24">
                            <w:rPr>
                              <w:rFonts w:cs="Arial"/>
                              <w:sz w:val="17"/>
                            </w:rPr>
                            <w:instrText xml:space="preserve">" </w:instrText>
                          </w:r>
                          <w:r w:rsidRPr="00432B24">
                            <w:rPr>
                              <w:rFonts w:cs="Arial"/>
                              <w:sz w:val="17"/>
                            </w:rPr>
                            <w:fldChar w:fldCharType="end"/>
                          </w:r>
                          <w:r w:rsidRPr="00432B24">
                            <w:rPr>
                              <w:rFonts w:cs="Arial"/>
                              <w:i/>
                              <w:sz w:val="17"/>
                            </w:rPr>
                            <w:fldChar w:fldCharType="begin"/>
                          </w:r>
                          <w:r w:rsidRPr="00432B24">
                            <w:rPr>
                              <w:rFonts w:cs="Arial"/>
                              <w:i/>
                              <w:sz w:val="17"/>
                            </w:rPr>
                            <w:instrText xml:space="preserve"> IF </w:instrText>
                          </w:r>
                          <w:r w:rsidRPr="00432B24">
                            <w:rPr>
                              <w:rFonts w:cs="Arial"/>
                              <w:i/>
                              <w:sz w:val="17"/>
                            </w:rPr>
                            <w:fldChar w:fldCharType="begin"/>
                          </w:r>
                          <w:r w:rsidRPr="00432B24">
                            <w:rPr>
                              <w:rFonts w:cs="Arial"/>
                              <w:i/>
                              <w:sz w:val="17"/>
                            </w:rPr>
                            <w:instrText xml:space="preserve"> DOCPROPERTY "RPNaamOpdrachtgever" </w:instrText>
                          </w:r>
                          <w:r w:rsidRPr="00432B24">
                            <w:rPr>
                              <w:rFonts w:cs="Arial"/>
                              <w:i/>
                              <w:sz w:val="17"/>
                            </w:rPr>
                            <w:fldChar w:fldCharType="end"/>
                          </w:r>
                          <w:r w:rsidRPr="00432B24">
                            <w:rPr>
                              <w:rFonts w:cs="Arial"/>
                              <w:i/>
                              <w:sz w:val="17"/>
                            </w:rPr>
                            <w:instrText xml:space="preserve"> ="" "" </w:instrText>
                          </w:r>
                          <w:r w:rsidRPr="00432B24">
                            <w:rPr>
                              <w:rFonts w:cs="Arial"/>
                              <w:i/>
                              <w:sz w:val="17"/>
                            </w:rPr>
                            <w:fldChar w:fldCharType="begin"/>
                          </w:r>
                          <w:r w:rsidRPr="00432B24">
                            <w:rPr>
                              <w:rFonts w:cs="Arial"/>
                              <w:i/>
                              <w:sz w:val="17"/>
                            </w:rPr>
                            <w:instrText xml:space="preserve"> DOCPROPERTY "RPNaamOpdrachtgever" </w:instrText>
                          </w:r>
                          <w:r w:rsidRPr="00432B24">
                            <w:rPr>
                              <w:rFonts w:cs="Arial"/>
                              <w:i/>
                              <w:sz w:val="17"/>
                            </w:rPr>
                            <w:fldChar w:fldCharType="separate"/>
                          </w:r>
                        </w:p>
                        <w:p w14:paraId="362DABB0" w14:textId="73EC5E85" w:rsidR="00CB481E" w:rsidRPr="00432B24" w:rsidRDefault="00CB481E" w:rsidP="00E94C2E">
                          <w:pPr>
                            <w:jc w:val="right"/>
                            <w:rPr>
                              <w:rFonts w:cs="Arial"/>
                            </w:rPr>
                          </w:pPr>
                          <w:r w:rsidRPr="00432B24">
                            <w:rPr>
                              <w:rFonts w:cs="Arial"/>
                              <w:i/>
                              <w:sz w:val="17"/>
                            </w:rPr>
                            <w:instrText>dsadasdasdasd</w:instrText>
                          </w:r>
                          <w:r w:rsidRPr="00432B24">
                            <w:rPr>
                              <w:rFonts w:cs="Arial"/>
                              <w:i/>
                              <w:sz w:val="17"/>
                            </w:rPr>
                            <w:fldChar w:fldCharType="end"/>
                          </w:r>
                          <w:r w:rsidRPr="00432B24">
                            <w:rPr>
                              <w:rFonts w:cs="Arial"/>
                              <w:i/>
                              <w:sz w:val="17"/>
                            </w:rPr>
                            <w:instrText xml:space="preserve"> </w:instrText>
                          </w:r>
                          <w:r w:rsidRPr="00432B24">
                            <w:rPr>
                              <w:rFonts w:cs="Arial"/>
                              <w:i/>
                              <w:sz w:val="17"/>
                            </w:rPr>
                            <w:fldChar w:fldCharType="end"/>
                          </w:r>
                        </w:p>
                      </w:tc>
                    </w:tr>
                  </w:tbl>
                  <w:p w14:paraId="1D90C348" w14:textId="77777777" w:rsidR="00CB481E" w:rsidRPr="00432B24" w:rsidRDefault="00CB481E">
                    <w:pPr>
                      <w:tabs>
                        <w:tab w:val="right" w:pos="8335"/>
                      </w:tabs>
                      <w:rPr>
                        <w:rFonts w:cs="Arial"/>
                      </w:rPr>
                    </w:pPr>
                  </w:p>
                </w:txbxContent>
              </v:textbox>
              <w10:wrap anchorx="page" anchory="page"/>
            </v:shape>
          </w:pict>
        </mc:Fallback>
      </mc:AlternateContent>
    </w:r>
    <w:r>
      <w:rPr>
        <w:noProof/>
        <w:lang w:val="nl-NL" w:eastAsia="nl-NL"/>
      </w:rPr>
      <mc:AlternateContent>
        <mc:Choice Requires="wps">
          <w:drawing>
            <wp:anchor distT="0" distB="0" distL="114300" distR="114300" simplePos="0" relativeHeight="251661312" behindDoc="0" locked="0" layoutInCell="0" allowOverlap="1" wp14:anchorId="56F91D2A" wp14:editId="2F0E5F8E">
              <wp:simplePos x="0" y="0"/>
              <wp:positionH relativeFrom="page">
                <wp:posOffset>575945</wp:posOffset>
              </wp:positionH>
              <wp:positionV relativeFrom="page">
                <wp:posOffset>1242060</wp:posOffset>
              </wp:positionV>
              <wp:extent cx="4751705" cy="2879725"/>
              <wp:effectExtent l="0" t="0" r="10795" b="15875"/>
              <wp:wrapNone/>
              <wp:docPr id="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287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031DA" w14:textId="009DCD1F" w:rsidR="00CB481E" w:rsidRDefault="00CB481E">
                          <w:pPr>
                            <w:pStyle w:val="Footer"/>
                            <w:spacing w:line="1276" w:lineRule="exact"/>
                            <w:rPr>
                              <w:sz w:val="2"/>
                            </w:rPr>
                          </w:pPr>
                          <w:r>
                            <w:fldChar w:fldCharType="begin"/>
                          </w:r>
                          <w:r>
                            <w:instrText xml:space="preserve"> DOCPROPERTY Status \* CHARFORMAT </w:instrText>
                          </w:r>
                          <w:r>
                            <w:fldChar w:fldCharType="separate"/>
                          </w:r>
                          <w:r w:rsidR="00EF02E1">
                            <w:t>draft</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91D2A" id="Text Box 66" o:spid="_x0000_s1028" type="#_x0000_t202" style="position:absolute;margin-left:45.35pt;margin-top:97.8pt;width:374.15pt;height:22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" o:allowincell="f" filled="f" stroked="f">
              <v:textbox inset="0,0,0,0">
                <w:txbxContent>
                  <w:p w14:paraId="069031DA" w14:textId="009DCD1F" w:rsidR="00CB481E" w:rsidRDefault="00CB481E">
                    <w:pPr>
                      <w:pStyle w:val="Footer"/>
                      <w:spacing w:line="1276" w:lineRule="exact"/>
                      <w:rPr>
                        <w:sz w:val="2"/>
                      </w:rPr>
                    </w:pPr>
                    <w:r>
                      <w:fldChar w:fldCharType="begin"/>
                    </w:r>
                    <w:r>
                      <w:instrText xml:space="preserve"> DOCPROPERTY Status \* CHARFORMAT </w:instrText>
                    </w:r>
                    <w:r>
                      <w:fldChar w:fldCharType="separate"/>
                    </w:r>
                    <w:r w:rsidR="00EF02E1">
                      <w:t>draft</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4C0B2" w14:textId="69737376" w:rsidR="00CB481E" w:rsidRDefault="00CB481E">
    <w:pPr>
      <w:pStyle w:val="Instituutsnaam"/>
      <w:rPr>
        <w:caps/>
        <w:sz w:val="17"/>
      </w:rPr>
    </w:pPr>
    <w:r>
      <w:rPr>
        <w:noProof/>
        <w:lang w:val="nl-NL" w:eastAsia="nl-NL"/>
      </w:rPr>
      <mc:AlternateContent>
        <mc:Choice Requires="wps">
          <w:drawing>
            <wp:anchor distT="0" distB="0" distL="114300" distR="114300" simplePos="0" relativeHeight="251667456" behindDoc="1" locked="0" layoutInCell="0" allowOverlap="1" wp14:anchorId="2DE0B750" wp14:editId="6A1CAF06">
              <wp:simplePos x="0" y="0"/>
              <wp:positionH relativeFrom="page">
                <wp:posOffset>720090</wp:posOffset>
              </wp:positionH>
              <wp:positionV relativeFrom="page">
                <wp:posOffset>4680585</wp:posOffset>
              </wp:positionV>
              <wp:extent cx="5865495" cy="2513965"/>
              <wp:effectExtent l="0" t="1346835" r="0" b="1187450"/>
              <wp:wrapNone/>
              <wp:docPr id="6" name="wm_Concept-02" descr="Concep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189300" w14:textId="77777777" w:rsidR="00CB481E" w:rsidRDefault="00CB481E" w:rsidP="00025FC3">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E0B750" id="_x0000_t202" coordsize="21600,21600" o:spt="202" path="m,l,21600r21600,l21600,xe">
              <v:stroke joinstyle="miter"/>
              <v:path gradientshapeok="t" o:connecttype="rect"/>
            </v:shapetype>
            <v:shape id="wm_Concept-02" o:spid="_x0000_s1029" type="#_x0000_t202" alt="Concept" style="position:absolute;margin-left:56.7pt;margin-top:368.55pt;width:461.85pt;height:197.95pt;rotation:-45;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" o:allowincell="f" filled="f" stroked="f">
              <v:stroke joinstyle="round"/>
              <o:lock v:ext="edit" shapetype="t"/>
              <v:textbox style="mso-fit-shape-to-text:t">
                <w:txbxContent>
                  <w:p w14:paraId="6A189300" w14:textId="77777777" w:rsidR="00CB481E" w:rsidRDefault="00CB481E" w:rsidP="00025FC3">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page" anchory="page"/>
            </v:shape>
          </w:pict>
        </mc:Fallback>
      </mc:AlternateContent>
    </w:r>
    <w:r>
      <w:rPr>
        <w:noProof/>
        <w:lang w:val="nl-NL" w:eastAsia="nl-NL"/>
      </w:rPr>
      <mc:AlternateContent>
        <mc:Choice Requires="wps">
          <w:drawing>
            <wp:anchor distT="0" distB="0" distL="114300" distR="114300" simplePos="0" relativeHeight="251662336" behindDoc="0" locked="0" layoutInCell="1" allowOverlap="1" wp14:anchorId="20E556D9" wp14:editId="49A0EE88">
              <wp:simplePos x="0" y="0"/>
              <wp:positionH relativeFrom="page">
                <wp:posOffset>1511935</wp:posOffset>
              </wp:positionH>
              <wp:positionV relativeFrom="page">
                <wp:posOffset>571500</wp:posOffset>
              </wp:positionV>
              <wp:extent cx="5292090" cy="536575"/>
              <wp:effectExtent l="0" t="0" r="3810" b="15875"/>
              <wp:wrapNone/>
              <wp:docPr id="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gridCol w:w="1531"/>
                          </w:tblGrid>
                          <w:tr w:rsidR="00CB481E" w:rsidRPr="00BB222F" w14:paraId="5CDF861B" w14:textId="77777777">
                            <w:trPr>
                              <w:trHeight w:hRule="exact" w:val="839"/>
                            </w:trPr>
                            <w:tc>
                              <w:tcPr>
                                <w:tcW w:w="6804" w:type="dxa"/>
                                <w:tcBorders>
                                  <w:top w:val="nil"/>
                                  <w:left w:val="nil"/>
                                  <w:bottom w:val="nil"/>
                                  <w:right w:val="nil"/>
                                </w:tcBorders>
                              </w:tcPr>
                              <w:p w14:paraId="5E52D5AD" w14:textId="303AA15D" w:rsidR="00CB481E" w:rsidRPr="00213CD3" w:rsidRDefault="00CB481E" w:rsidP="00660403">
                                <w:pPr>
                                  <w:rPr>
                                    <w:rFonts w:cs="Arial"/>
                                    <w:sz w:val="17"/>
                                    <w:lang w:val="nl-NL"/>
                                  </w:rPr>
                                </w:pPr>
                                <w:r w:rsidRPr="00213CD3">
                                  <w:rPr>
                                    <w:rFonts w:cs="Arial"/>
                                    <w:sz w:val="17"/>
                                    <w:lang w:val="nl-NL"/>
                                  </w:rPr>
                                  <w:t>Standaard Energie eFactuur | v</w:t>
                                </w:r>
                                <w:r>
                                  <w:rPr>
                                    <w:rFonts w:cs="Arial"/>
                                    <w:sz w:val="17"/>
                                    <w:lang w:val="nl-NL"/>
                                  </w:rPr>
                                  <w:t>3</w:t>
                                </w:r>
                                <w:r w:rsidRPr="00213CD3">
                                  <w:rPr>
                                    <w:rFonts w:cs="Arial"/>
                                    <w:sz w:val="17"/>
                                    <w:lang w:val="nl-NL"/>
                                  </w:rPr>
                                  <w:t>.</w:t>
                                </w:r>
                                <w:r>
                                  <w:rPr>
                                    <w:rFonts w:cs="Arial"/>
                                    <w:sz w:val="17"/>
                                    <w:lang w:val="nl-NL"/>
                                  </w:rPr>
                                  <w:t>0</w:t>
                                </w:r>
                              </w:p>
                            </w:tc>
                            <w:tc>
                              <w:tcPr>
                                <w:tcW w:w="1531" w:type="dxa"/>
                                <w:tcBorders>
                                  <w:top w:val="nil"/>
                                  <w:left w:val="nil"/>
                                  <w:bottom w:val="nil"/>
                                  <w:right w:val="nil"/>
                                </w:tcBorders>
                              </w:tcPr>
                              <w:p w14:paraId="10A3CD24" w14:textId="16386CD4" w:rsidR="00CB481E" w:rsidRDefault="00CB481E">
                                <w:pPr>
                                  <w:jc w:val="right"/>
                                  <w:rPr>
                                    <w:rFonts w:cs="Arial"/>
                                    <w:b/>
                                    <w:sz w:val="17"/>
                                  </w:rPr>
                                </w:pPr>
                                <w:r w:rsidRPr="00213CD3">
                                  <w:rPr>
                                    <w:rFonts w:cs="Arial"/>
                                    <w:b/>
                                    <w:sz w:val="17"/>
                                    <w:lang w:val="nl-NL"/>
                                  </w:rPr>
                                  <w:t xml:space="preserve"> </w:t>
                                </w:r>
                                <w:r w:rsidRPr="00BB222F">
                                  <w:rPr>
                                    <w:rFonts w:cs="Arial"/>
                                    <w:b/>
                                    <w:sz w:val="17"/>
                                  </w:rPr>
                                  <w:fldChar w:fldCharType="begin"/>
                                </w:r>
                                <w:r w:rsidRPr="00BB222F">
                                  <w:rPr>
                                    <w:rFonts w:cs="Arial"/>
                                    <w:b/>
                                    <w:sz w:val="17"/>
                                    <w:lang w:val="en-US"/>
                                  </w:rPr>
                                  <w:instrText xml:space="preserve"> PAGE </w:instrText>
                                </w:r>
                                <w:r w:rsidRPr="00BB222F">
                                  <w:rPr>
                                    <w:rFonts w:cs="Arial"/>
                                    <w:b/>
                                    <w:sz w:val="17"/>
                                  </w:rPr>
                                  <w:fldChar w:fldCharType="separate"/>
                                </w:r>
                                <w:r>
                                  <w:rPr>
                                    <w:rFonts w:cs="Arial"/>
                                    <w:b/>
                                    <w:noProof/>
                                    <w:sz w:val="17"/>
                                    <w:lang w:val="en-US"/>
                                  </w:rPr>
                                  <w:t>2</w:t>
                                </w:r>
                                <w:r w:rsidRPr="00BB222F">
                                  <w:rPr>
                                    <w:rFonts w:cs="Arial"/>
                                    <w:b/>
                                    <w:sz w:val="17"/>
                                  </w:rPr>
                                  <w:fldChar w:fldCharType="end"/>
                                </w:r>
                                <w:r w:rsidRPr="00BB222F">
                                  <w:rPr>
                                    <w:rFonts w:cs="Arial"/>
                                    <w:b/>
                                    <w:sz w:val="17"/>
                                    <w:lang w:val="en-US"/>
                                  </w:rPr>
                                  <w:t xml:space="preserve"> /</w:t>
                                </w:r>
                                <w:r>
                                  <w:rPr>
                                    <w:rFonts w:cs="Arial"/>
                                    <w:b/>
                                    <w:sz w:val="17"/>
                                    <w:lang w:val="en-US"/>
                                  </w:rPr>
                                  <w:t xml:space="preserve"> </w:t>
                                </w:r>
                                <w:r>
                                  <w:rPr>
                                    <w:rFonts w:cs="Arial"/>
                                    <w:b/>
                                    <w:sz w:val="17"/>
                                  </w:rPr>
                                  <w:fldChar w:fldCharType="begin"/>
                                </w:r>
                                <w:r>
                                  <w:rPr>
                                    <w:rFonts w:cs="Arial"/>
                                    <w:b/>
                                    <w:sz w:val="17"/>
                                  </w:rPr>
                                  <w:instrText xml:space="preserve"> IF </w:instrText>
                                </w:r>
                                <w:r>
                                  <w:rPr>
                                    <w:rFonts w:cs="Arial"/>
                                    <w:b/>
                                    <w:sz w:val="17"/>
                                  </w:rPr>
                                  <w:fldChar w:fldCharType="begin"/>
                                </w:r>
                                <w:r>
                                  <w:rPr>
                                    <w:rFonts w:cs="Arial"/>
                                    <w:b/>
                                    <w:sz w:val="17"/>
                                  </w:rPr>
                                  <w:instrText xml:space="preserve"> DOCPROPERTY  AppendixPageNum </w:instrText>
                                </w:r>
                                <w:r>
                                  <w:rPr>
                                    <w:rFonts w:cs="Arial"/>
                                    <w:b/>
                                    <w:sz w:val="17"/>
                                  </w:rPr>
                                  <w:fldChar w:fldCharType="separate"/>
                                </w:r>
                                <w:r w:rsidR="00EF02E1">
                                  <w:rPr>
                                    <w:rFonts w:cs="Arial"/>
                                    <w:b/>
                                    <w:sz w:val="17"/>
                                  </w:rPr>
                                  <w:instrText>0</w:instrText>
                                </w:r>
                                <w:r>
                                  <w:rPr>
                                    <w:rFonts w:cs="Arial"/>
                                    <w:b/>
                                    <w:sz w:val="17"/>
                                  </w:rPr>
                                  <w:fldChar w:fldCharType="end"/>
                                </w:r>
                                <w:r>
                                  <w:rPr>
                                    <w:rFonts w:cs="Arial"/>
                                    <w:b/>
                                    <w:sz w:val="17"/>
                                  </w:rPr>
                                  <w:instrText xml:space="preserve"> = 0 </w:instrText>
                                </w:r>
                                <w:r>
                                  <w:rPr>
                                    <w:rFonts w:cs="Arial"/>
                                    <w:b/>
                                    <w:sz w:val="17"/>
                                  </w:rPr>
                                  <w:fldChar w:fldCharType="begin"/>
                                </w:r>
                                <w:r>
                                  <w:rPr>
                                    <w:rFonts w:cs="Arial"/>
                                    <w:b/>
                                    <w:sz w:val="17"/>
                                  </w:rPr>
                                  <w:instrText xml:space="preserve"> NUMPAGES  \# "0" </w:instrText>
                                </w:r>
                                <w:r>
                                  <w:rPr>
                                    <w:rFonts w:cs="Arial"/>
                                    <w:b/>
                                    <w:sz w:val="17"/>
                                  </w:rPr>
                                  <w:fldChar w:fldCharType="separate"/>
                                </w:r>
                                <w:r w:rsidR="00126EA0">
                                  <w:rPr>
                                    <w:rFonts w:cs="Arial"/>
                                    <w:b/>
                                    <w:noProof/>
                                    <w:sz w:val="17"/>
                                  </w:rPr>
                                  <w:instrText>23</w:instrText>
                                </w:r>
                                <w:r>
                                  <w:rPr>
                                    <w:rFonts w:cs="Arial"/>
                                    <w:b/>
                                    <w:sz w:val="17"/>
                                  </w:rPr>
                                  <w:fldChar w:fldCharType="end"/>
                                </w:r>
                                <w:r>
                                  <w:rPr>
                                    <w:rFonts w:cs="Arial"/>
                                    <w:b/>
                                    <w:sz w:val="17"/>
                                  </w:rPr>
                                  <w:instrText xml:space="preserve"> </w:instrText>
                                </w:r>
                                <w:r>
                                  <w:rPr>
                                    <w:rFonts w:cs="Arial"/>
                                    <w:b/>
                                    <w:sz w:val="17"/>
                                  </w:rPr>
                                  <w:fldChar w:fldCharType="begin"/>
                                </w:r>
                                <w:r>
                                  <w:rPr>
                                    <w:rFonts w:cs="Arial"/>
                                    <w:b/>
                                    <w:sz w:val="17"/>
                                  </w:rPr>
                                  <w:instrText xml:space="preserve"> DOCPROPERTY  AppendixPageNum </w:instrText>
                                </w:r>
                                <w:r>
                                  <w:rPr>
                                    <w:rFonts w:cs="Arial"/>
                                    <w:b/>
                                    <w:sz w:val="17"/>
                                  </w:rPr>
                                  <w:fldChar w:fldCharType="separate"/>
                                </w:r>
                                <w:r>
                                  <w:rPr>
                                    <w:rFonts w:cs="Arial"/>
                                    <w:b/>
                                    <w:sz w:val="17"/>
                                  </w:rPr>
                                  <w:instrText>0</w:instrText>
                                </w:r>
                                <w:r>
                                  <w:rPr>
                                    <w:rFonts w:cs="Arial"/>
                                    <w:b/>
                                    <w:sz w:val="17"/>
                                  </w:rPr>
                                  <w:fldChar w:fldCharType="end"/>
                                </w:r>
                              </w:p>
                              <w:p w14:paraId="2ADC34BA" w14:textId="721C17C8" w:rsidR="00CB481E" w:rsidRPr="00BB222F" w:rsidRDefault="00CB481E">
                                <w:pPr>
                                  <w:jc w:val="right"/>
                                  <w:rPr>
                                    <w:rFonts w:cs="Arial"/>
                                    <w:lang w:val="en-US"/>
                                  </w:rPr>
                                </w:pPr>
                                <w:r>
                                  <w:rPr>
                                    <w:rFonts w:cs="Arial"/>
                                    <w:b/>
                                    <w:sz w:val="17"/>
                                  </w:rPr>
                                  <w:fldChar w:fldCharType="separate"/>
                                </w:r>
                                <w:r w:rsidR="00126EA0">
                                  <w:rPr>
                                    <w:rFonts w:cs="Arial"/>
                                    <w:b/>
                                    <w:noProof/>
                                    <w:sz w:val="17"/>
                                  </w:rPr>
                                  <w:t>23</w:t>
                                </w:r>
                                <w:r>
                                  <w:rPr>
                                    <w:rFonts w:cs="Arial"/>
                                    <w:b/>
                                    <w:sz w:val="17"/>
                                  </w:rPr>
                                  <w:fldChar w:fldCharType="end"/>
                                </w:r>
                                <w:r w:rsidRPr="00BB222F">
                                  <w:rPr>
                                    <w:rFonts w:cs="Arial"/>
                                    <w:b/>
                                    <w:sz w:val="17"/>
                                    <w:lang w:val="en-US"/>
                                  </w:rPr>
                                  <w:t xml:space="preserve"> </w:t>
                                </w:r>
                              </w:p>
                            </w:tc>
                          </w:tr>
                        </w:tbl>
                        <w:p w14:paraId="06289F0A" w14:textId="77777777" w:rsidR="00CB481E" w:rsidRPr="00BB222F" w:rsidRDefault="00CB481E" w:rsidP="006929CD">
                          <w:pPr>
                            <w:tabs>
                              <w:tab w:val="right" w:pos="8335"/>
                            </w:tabs>
                            <w:rPr>
                              <w:rFonts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556D9" id="Text Box 68" o:spid="_x0000_s1030" type="#_x0000_t202" style="position:absolute;margin-left:119.05pt;margin-top:45pt;width:416.7pt;height:42.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WssA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gridCol w:w="1531"/>
                    </w:tblGrid>
                    <w:tr w:rsidR="00CB481E" w:rsidRPr="00BB222F" w14:paraId="5CDF861B" w14:textId="77777777">
                      <w:trPr>
                        <w:trHeight w:hRule="exact" w:val="839"/>
                      </w:trPr>
                      <w:tc>
                        <w:tcPr>
                          <w:tcW w:w="6804" w:type="dxa"/>
                          <w:tcBorders>
                            <w:top w:val="nil"/>
                            <w:left w:val="nil"/>
                            <w:bottom w:val="nil"/>
                            <w:right w:val="nil"/>
                          </w:tcBorders>
                        </w:tcPr>
                        <w:p w14:paraId="5E52D5AD" w14:textId="303AA15D" w:rsidR="00CB481E" w:rsidRPr="00213CD3" w:rsidRDefault="00CB481E" w:rsidP="00660403">
                          <w:pPr>
                            <w:rPr>
                              <w:rFonts w:cs="Arial"/>
                              <w:sz w:val="17"/>
                              <w:lang w:val="nl-NL"/>
                            </w:rPr>
                          </w:pPr>
                          <w:r w:rsidRPr="00213CD3">
                            <w:rPr>
                              <w:rFonts w:cs="Arial"/>
                              <w:sz w:val="17"/>
                              <w:lang w:val="nl-NL"/>
                            </w:rPr>
                            <w:t>Standaard Energie eFactuur | v</w:t>
                          </w:r>
                          <w:r>
                            <w:rPr>
                              <w:rFonts w:cs="Arial"/>
                              <w:sz w:val="17"/>
                              <w:lang w:val="nl-NL"/>
                            </w:rPr>
                            <w:t>3</w:t>
                          </w:r>
                          <w:r w:rsidRPr="00213CD3">
                            <w:rPr>
                              <w:rFonts w:cs="Arial"/>
                              <w:sz w:val="17"/>
                              <w:lang w:val="nl-NL"/>
                            </w:rPr>
                            <w:t>.</w:t>
                          </w:r>
                          <w:r>
                            <w:rPr>
                              <w:rFonts w:cs="Arial"/>
                              <w:sz w:val="17"/>
                              <w:lang w:val="nl-NL"/>
                            </w:rPr>
                            <w:t>0</w:t>
                          </w:r>
                        </w:p>
                      </w:tc>
                      <w:tc>
                        <w:tcPr>
                          <w:tcW w:w="1531" w:type="dxa"/>
                          <w:tcBorders>
                            <w:top w:val="nil"/>
                            <w:left w:val="nil"/>
                            <w:bottom w:val="nil"/>
                            <w:right w:val="nil"/>
                          </w:tcBorders>
                        </w:tcPr>
                        <w:p w14:paraId="10A3CD24" w14:textId="16386CD4" w:rsidR="00CB481E" w:rsidRDefault="00CB481E">
                          <w:pPr>
                            <w:jc w:val="right"/>
                            <w:rPr>
                              <w:rFonts w:cs="Arial"/>
                              <w:b/>
                              <w:sz w:val="17"/>
                            </w:rPr>
                          </w:pPr>
                          <w:r w:rsidRPr="00213CD3">
                            <w:rPr>
                              <w:rFonts w:cs="Arial"/>
                              <w:b/>
                              <w:sz w:val="17"/>
                              <w:lang w:val="nl-NL"/>
                            </w:rPr>
                            <w:t xml:space="preserve"> </w:t>
                          </w:r>
                          <w:r w:rsidRPr="00BB222F">
                            <w:rPr>
                              <w:rFonts w:cs="Arial"/>
                              <w:b/>
                              <w:sz w:val="17"/>
                            </w:rPr>
                            <w:fldChar w:fldCharType="begin"/>
                          </w:r>
                          <w:r w:rsidRPr="00BB222F">
                            <w:rPr>
                              <w:rFonts w:cs="Arial"/>
                              <w:b/>
                              <w:sz w:val="17"/>
                              <w:lang w:val="en-US"/>
                            </w:rPr>
                            <w:instrText xml:space="preserve"> PAGE </w:instrText>
                          </w:r>
                          <w:r w:rsidRPr="00BB222F">
                            <w:rPr>
                              <w:rFonts w:cs="Arial"/>
                              <w:b/>
                              <w:sz w:val="17"/>
                            </w:rPr>
                            <w:fldChar w:fldCharType="separate"/>
                          </w:r>
                          <w:r>
                            <w:rPr>
                              <w:rFonts w:cs="Arial"/>
                              <w:b/>
                              <w:noProof/>
                              <w:sz w:val="17"/>
                              <w:lang w:val="en-US"/>
                            </w:rPr>
                            <w:t>2</w:t>
                          </w:r>
                          <w:r w:rsidRPr="00BB222F">
                            <w:rPr>
                              <w:rFonts w:cs="Arial"/>
                              <w:b/>
                              <w:sz w:val="17"/>
                            </w:rPr>
                            <w:fldChar w:fldCharType="end"/>
                          </w:r>
                          <w:r w:rsidRPr="00BB222F">
                            <w:rPr>
                              <w:rFonts w:cs="Arial"/>
                              <w:b/>
                              <w:sz w:val="17"/>
                              <w:lang w:val="en-US"/>
                            </w:rPr>
                            <w:t xml:space="preserve"> /</w:t>
                          </w:r>
                          <w:r>
                            <w:rPr>
                              <w:rFonts w:cs="Arial"/>
                              <w:b/>
                              <w:sz w:val="17"/>
                              <w:lang w:val="en-US"/>
                            </w:rPr>
                            <w:t xml:space="preserve"> </w:t>
                          </w:r>
                          <w:r>
                            <w:rPr>
                              <w:rFonts w:cs="Arial"/>
                              <w:b/>
                              <w:sz w:val="17"/>
                            </w:rPr>
                            <w:fldChar w:fldCharType="begin"/>
                          </w:r>
                          <w:r>
                            <w:rPr>
                              <w:rFonts w:cs="Arial"/>
                              <w:b/>
                              <w:sz w:val="17"/>
                            </w:rPr>
                            <w:instrText xml:space="preserve"> IF </w:instrText>
                          </w:r>
                          <w:r>
                            <w:rPr>
                              <w:rFonts w:cs="Arial"/>
                              <w:b/>
                              <w:sz w:val="17"/>
                            </w:rPr>
                            <w:fldChar w:fldCharType="begin"/>
                          </w:r>
                          <w:r>
                            <w:rPr>
                              <w:rFonts w:cs="Arial"/>
                              <w:b/>
                              <w:sz w:val="17"/>
                            </w:rPr>
                            <w:instrText xml:space="preserve"> DOCPROPERTY  AppendixPageNum </w:instrText>
                          </w:r>
                          <w:r>
                            <w:rPr>
                              <w:rFonts w:cs="Arial"/>
                              <w:b/>
                              <w:sz w:val="17"/>
                            </w:rPr>
                            <w:fldChar w:fldCharType="separate"/>
                          </w:r>
                          <w:r w:rsidR="00EF02E1">
                            <w:rPr>
                              <w:rFonts w:cs="Arial"/>
                              <w:b/>
                              <w:sz w:val="17"/>
                            </w:rPr>
                            <w:instrText>0</w:instrText>
                          </w:r>
                          <w:r>
                            <w:rPr>
                              <w:rFonts w:cs="Arial"/>
                              <w:b/>
                              <w:sz w:val="17"/>
                            </w:rPr>
                            <w:fldChar w:fldCharType="end"/>
                          </w:r>
                          <w:r>
                            <w:rPr>
                              <w:rFonts w:cs="Arial"/>
                              <w:b/>
                              <w:sz w:val="17"/>
                            </w:rPr>
                            <w:instrText xml:space="preserve"> = 0 </w:instrText>
                          </w:r>
                          <w:r>
                            <w:rPr>
                              <w:rFonts w:cs="Arial"/>
                              <w:b/>
                              <w:sz w:val="17"/>
                            </w:rPr>
                            <w:fldChar w:fldCharType="begin"/>
                          </w:r>
                          <w:r>
                            <w:rPr>
                              <w:rFonts w:cs="Arial"/>
                              <w:b/>
                              <w:sz w:val="17"/>
                            </w:rPr>
                            <w:instrText xml:space="preserve"> NUMPAGES  \# "0" </w:instrText>
                          </w:r>
                          <w:r>
                            <w:rPr>
                              <w:rFonts w:cs="Arial"/>
                              <w:b/>
                              <w:sz w:val="17"/>
                            </w:rPr>
                            <w:fldChar w:fldCharType="separate"/>
                          </w:r>
                          <w:r w:rsidR="00126EA0">
                            <w:rPr>
                              <w:rFonts w:cs="Arial"/>
                              <w:b/>
                              <w:noProof/>
                              <w:sz w:val="17"/>
                            </w:rPr>
                            <w:instrText>23</w:instrText>
                          </w:r>
                          <w:r>
                            <w:rPr>
                              <w:rFonts w:cs="Arial"/>
                              <w:b/>
                              <w:sz w:val="17"/>
                            </w:rPr>
                            <w:fldChar w:fldCharType="end"/>
                          </w:r>
                          <w:r>
                            <w:rPr>
                              <w:rFonts w:cs="Arial"/>
                              <w:b/>
                              <w:sz w:val="17"/>
                            </w:rPr>
                            <w:instrText xml:space="preserve"> </w:instrText>
                          </w:r>
                          <w:r>
                            <w:rPr>
                              <w:rFonts w:cs="Arial"/>
                              <w:b/>
                              <w:sz w:val="17"/>
                            </w:rPr>
                            <w:fldChar w:fldCharType="begin"/>
                          </w:r>
                          <w:r>
                            <w:rPr>
                              <w:rFonts w:cs="Arial"/>
                              <w:b/>
                              <w:sz w:val="17"/>
                            </w:rPr>
                            <w:instrText xml:space="preserve"> DOCPROPERTY  AppendixPageNum </w:instrText>
                          </w:r>
                          <w:r>
                            <w:rPr>
                              <w:rFonts w:cs="Arial"/>
                              <w:b/>
                              <w:sz w:val="17"/>
                            </w:rPr>
                            <w:fldChar w:fldCharType="separate"/>
                          </w:r>
                          <w:r>
                            <w:rPr>
                              <w:rFonts w:cs="Arial"/>
                              <w:b/>
                              <w:sz w:val="17"/>
                            </w:rPr>
                            <w:instrText>0</w:instrText>
                          </w:r>
                          <w:r>
                            <w:rPr>
                              <w:rFonts w:cs="Arial"/>
                              <w:b/>
                              <w:sz w:val="17"/>
                            </w:rPr>
                            <w:fldChar w:fldCharType="end"/>
                          </w:r>
                        </w:p>
                        <w:p w14:paraId="2ADC34BA" w14:textId="721C17C8" w:rsidR="00CB481E" w:rsidRPr="00BB222F" w:rsidRDefault="00CB481E">
                          <w:pPr>
                            <w:jc w:val="right"/>
                            <w:rPr>
                              <w:rFonts w:cs="Arial"/>
                              <w:lang w:val="en-US"/>
                            </w:rPr>
                          </w:pPr>
                          <w:r>
                            <w:rPr>
                              <w:rFonts w:cs="Arial"/>
                              <w:b/>
                              <w:sz w:val="17"/>
                            </w:rPr>
                            <w:fldChar w:fldCharType="separate"/>
                          </w:r>
                          <w:r w:rsidR="00126EA0">
                            <w:rPr>
                              <w:rFonts w:cs="Arial"/>
                              <w:b/>
                              <w:noProof/>
                              <w:sz w:val="17"/>
                            </w:rPr>
                            <w:t>23</w:t>
                          </w:r>
                          <w:r>
                            <w:rPr>
                              <w:rFonts w:cs="Arial"/>
                              <w:b/>
                              <w:sz w:val="17"/>
                            </w:rPr>
                            <w:fldChar w:fldCharType="end"/>
                          </w:r>
                          <w:r w:rsidRPr="00BB222F">
                            <w:rPr>
                              <w:rFonts w:cs="Arial"/>
                              <w:b/>
                              <w:sz w:val="17"/>
                              <w:lang w:val="en-US"/>
                            </w:rPr>
                            <w:t xml:space="preserve"> </w:t>
                          </w:r>
                        </w:p>
                      </w:tc>
                    </w:tr>
                  </w:tbl>
                  <w:p w14:paraId="06289F0A" w14:textId="77777777" w:rsidR="00CB481E" w:rsidRPr="00BB222F" w:rsidRDefault="00CB481E" w:rsidP="006929CD">
                    <w:pPr>
                      <w:tabs>
                        <w:tab w:val="right" w:pos="8335"/>
                      </w:tabs>
                      <w:rPr>
                        <w:rFonts w:cs="Arial"/>
                        <w:lang w:val="en-U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81C2C"/>
    <w:multiLevelType w:val="hybridMultilevel"/>
    <w:tmpl w:val="585C37BA"/>
    <w:lvl w:ilvl="0" w:tplc="5B88C6B2">
      <w:numFmt w:val="bullet"/>
      <w:lvlText w:val="-"/>
      <w:lvlJc w:val="left"/>
      <w:pPr>
        <w:ind w:left="720" w:hanging="360"/>
      </w:pPr>
      <w:rPr>
        <w:rFonts w:ascii="Arial" w:eastAsia="Arial Unicode M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9F1D4E"/>
    <w:multiLevelType w:val="hybridMultilevel"/>
    <w:tmpl w:val="B470A5AA"/>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FE0F1A"/>
    <w:multiLevelType w:val="multilevel"/>
    <w:tmpl w:val="F55459D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866"/>
        </w:tabs>
        <w:ind w:left="1866" w:hanging="1440"/>
      </w:pPr>
    </w:lvl>
    <w:lvl w:ilvl="8">
      <w:start w:val="1"/>
      <w:numFmt w:val="decimal"/>
      <w:lvlText w:val="%1.%2.%3.%4.%5.%6.%7.%8.%9"/>
      <w:lvlJc w:val="left"/>
      <w:pPr>
        <w:tabs>
          <w:tab w:val="num" w:pos="1584"/>
        </w:tabs>
        <w:ind w:left="1584" w:hanging="1584"/>
      </w:pPr>
    </w:lvl>
  </w:abstractNum>
  <w:abstractNum w:abstractNumId="3" w15:restartNumberingAfterBreak="0">
    <w:nsid w:val="1A7354C7"/>
    <w:multiLevelType w:val="hybridMultilevel"/>
    <w:tmpl w:val="B314A4E2"/>
    <w:lvl w:ilvl="0" w:tplc="33DA8330">
      <w:start w:val="1"/>
      <w:numFmt w:val="decimal"/>
      <w:lvlText w:val="%1)"/>
      <w:lvlJc w:val="left"/>
      <w:pPr>
        <w:ind w:left="705" w:hanging="705"/>
      </w:pPr>
      <w:rPr>
        <w:rFonts w:hint="default"/>
      </w:rPr>
    </w:lvl>
    <w:lvl w:ilvl="1" w:tplc="63C04618">
      <w:start w:val="1"/>
      <w:numFmt w:val="lowerLetter"/>
      <w:lvlText w:val="%2."/>
      <w:lvlJc w:val="left"/>
      <w:pPr>
        <w:ind w:left="1080" w:hanging="360"/>
      </w:pPr>
    </w:lvl>
    <w:lvl w:ilvl="2" w:tplc="9A7ADBE2" w:tentative="1">
      <w:start w:val="1"/>
      <w:numFmt w:val="lowerRoman"/>
      <w:lvlText w:val="%3."/>
      <w:lvlJc w:val="right"/>
      <w:pPr>
        <w:ind w:left="1800" w:hanging="180"/>
      </w:pPr>
    </w:lvl>
    <w:lvl w:ilvl="3" w:tplc="137CBD60" w:tentative="1">
      <w:start w:val="1"/>
      <w:numFmt w:val="decimal"/>
      <w:lvlText w:val="%4."/>
      <w:lvlJc w:val="left"/>
      <w:pPr>
        <w:ind w:left="2520" w:hanging="360"/>
      </w:pPr>
    </w:lvl>
    <w:lvl w:ilvl="4" w:tplc="BD2A90E0" w:tentative="1">
      <w:start w:val="1"/>
      <w:numFmt w:val="lowerLetter"/>
      <w:lvlText w:val="%5."/>
      <w:lvlJc w:val="left"/>
      <w:pPr>
        <w:ind w:left="3240" w:hanging="360"/>
      </w:pPr>
    </w:lvl>
    <w:lvl w:ilvl="5" w:tplc="7294F846" w:tentative="1">
      <w:start w:val="1"/>
      <w:numFmt w:val="lowerRoman"/>
      <w:lvlText w:val="%6."/>
      <w:lvlJc w:val="right"/>
      <w:pPr>
        <w:ind w:left="3960" w:hanging="180"/>
      </w:pPr>
    </w:lvl>
    <w:lvl w:ilvl="6" w:tplc="6150ACD4" w:tentative="1">
      <w:start w:val="1"/>
      <w:numFmt w:val="decimal"/>
      <w:lvlText w:val="%7."/>
      <w:lvlJc w:val="left"/>
      <w:pPr>
        <w:ind w:left="4680" w:hanging="360"/>
      </w:pPr>
    </w:lvl>
    <w:lvl w:ilvl="7" w:tplc="DDFC8B26" w:tentative="1">
      <w:start w:val="1"/>
      <w:numFmt w:val="lowerLetter"/>
      <w:lvlText w:val="%8."/>
      <w:lvlJc w:val="left"/>
      <w:pPr>
        <w:ind w:left="5400" w:hanging="360"/>
      </w:pPr>
    </w:lvl>
    <w:lvl w:ilvl="8" w:tplc="D4569D10" w:tentative="1">
      <w:start w:val="1"/>
      <w:numFmt w:val="lowerRoman"/>
      <w:lvlText w:val="%9."/>
      <w:lvlJc w:val="right"/>
      <w:pPr>
        <w:ind w:left="6120" w:hanging="180"/>
      </w:pPr>
    </w:lvl>
  </w:abstractNum>
  <w:abstractNum w:abstractNumId="4" w15:restartNumberingAfterBreak="0">
    <w:nsid w:val="1BC9245E"/>
    <w:multiLevelType w:val="multilevel"/>
    <w:tmpl w:val="C8784034"/>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567"/>
        </w:tabs>
        <w:ind w:left="567" w:hanging="227"/>
      </w:pPr>
      <w:rPr>
        <w:rFonts w:ascii="Symbol" w:hAnsi="Symbol" w:hint="default"/>
      </w:rPr>
    </w:lvl>
    <w:lvl w:ilvl="2">
      <w:start w:val="1"/>
      <w:numFmt w:val="bullet"/>
      <w:lvlText w:val=""/>
      <w:lvlJc w:val="left"/>
      <w:pPr>
        <w:tabs>
          <w:tab w:val="num" w:pos="794"/>
        </w:tabs>
        <w:ind w:left="794" w:hanging="227"/>
      </w:pPr>
      <w:rPr>
        <w:rFonts w:ascii="Symbol" w:hAnsi="Symbol" w:hint="default"/>
      </w:rPr>
    </w:lvl>
    <w:lvl w:ilvl="3">
      <w:start w:val="1"/>
      <w:numFmt w:val="bullet"/>
      <w:lvlText w:val=""/>
      <w:lvlJc w:val="left"/>
      <w:pPr>
        <w:tabs>
          <w:tab w:val="num" w:pos="1021"/>
        </w:tabs>
        <w:ind w:left="1021" w:hanging="227"/>
      </w:pPr>
      <w:rPr>
        <w:rFonts w:ascii="Symbol" w:hAnsi="Symbol" w:hint="default"/>
      </w:rPr>
    </w:lvl>
    <w:lvl w:ilvl="4">
      <w:start w:val="1"/>
      <w:numFmt w:val="bullet"/>
      <w:lvlText w:val=""/>
      <w:lvlJc w:val="left"/>
      <w:pPr>
        <w:tabs>
          <w:tab w:val="num" w:pos="1247"/>
        </w:tabs>
        <w:ind w:left="1247" w:hanging="227"/>
      </w:pPr>
      <w:rPr>
        <w:rFonts w:ascii="Symbol" w:hAnsi="Symbol" w:hint="default"/>
      </w:rPr>
    </w:lvl>
    <w:lvl w:ilvl="5">
      <w:start w:val="1"/>
      <w:numFmt w:val="bullet"/>
      <w:lvlText w:val=""/>
      <w:lvlJc w:val="left"/>
      <w:pPr>
        <w:tabs>
          <w:tab w:val="num" w:pos="1474"/>
        </w:tabs>
        <w:ind w:left="1474" w:hanging="227"/>
      </w:pPr>
      <w:rPr>
        <w:rFonts w:ascii="Symbol" w:hAnsi="Symbol" w:hint="default"/>
      </w:rPr>
    </w:lvl>
    <w:lvl w:ilvl="6">
      <w:start w:val="1"/>
      <w:numFmt w:val="bullet"/>
      <w:lvlText w:val=""/>
      <w:lvlJc w:val="left"/>
      <w:pPr>
        <w:tabs>
          <w:tab w:val="num" w:pos="1701"/>
        </w:tabs>
        <w:ind w:left="1701" w:hanging="227"/>
      </w:pPr>
      <w:rPr>
        <w:rFonts w:ascii="Symbol" w:hAnsi="Symbol" w:hint="default"/>
      </w:rPr>
    </w:lvl>
    <w:lvl w:ilvl="7">
      <w:start w:val="1"/>
      <w:numFmt w:val="bullet"/>
      <w:lvlText w:val=""/>
      <w:lvlJc w:val="left"/>
      <w:pPr>
        <w:tabs>
          <w:tab w:val="num" w:pos="1928"/>
        </w:tabs>
        <w:ind w:left="1928" w:hanging="227"/>
      </w:pPr>
      <w:rPr>
        <w:rFonts w:ascii="Symbol" w:hAnsi="Symbol" w:hint="default"/>
      </w:rPr>
    </w:lvl>
    <w:lvl w:ilvl="8">
      <w:start w:val="1"/>
      <w:numFmt w:val="bullet"/>
      <w:lvlText w:val=""/>
      <w:lvlJc w:val="left"/>
      <w:pPr>
        <w:tabs>
          <w:tab w:val="num" w:pos="2155"/>
        </w:tabs>
        <w:ind w:left="2155" w:hanging="227"/>
      </w:pPr>
      <w:rPr>
        <w:rFonts w:ascii="Symbol" w:hAnsi="Symbol" w:hint="default"/>
      </w:rPr>
    </w:lvl>
  </w:abstractNum>
  <w:abstractNum w:abstractNumId="5" w15:restartNumberingAfterBreak="0">
    <w:nsid w:val="275C22AF"/>
    <w:multiLevelType w:val="multilevel"/>
    <w:tmpl w:val="916079FC"/>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567"/>
        </w:tabs>
        <w:ind w:left="567" w:hanging="227"/>
      </w:pPr>
      <w:rPr>
        <w:rFonts w:ascii="Symbol" w:hAnsi="Symbol" w:hint="default"/>
      </w:rPr>
    </w:lvl>
    <w:lvl w:ilvl="2">
      <w:start w:val="1"/>
      <w:numFmt w:val="bullet"/>
      <w:lvlText w:val=""/>
      <w:lvlJc w:val="left"/>
      <w:pPr>
        <w:tabs>
          <w:tab w:val="num" w:pos="794"/>
        </w:tabs>
        <w:ind w:left="794" w:hanging="227"/>
      </w:pPr>
      <w:rPr>
        <w:rFonts w:ascii="Symbol" w:hAnsi="Symbol" w:hint="default"/>
      </w:rPr>
    </w:lvl>
    <w:lvl w:ilvl="3">
      <w:start w:val="1"/>
      <w:numFmt w:val="bullet"/>
      <w:lvlText w:val=""/>
      <w:lvlJc w:val="left"/>
      <w:pPr>
        <w:tabs>
          <w:tab w:val="num" w:pos="1021"/>
        </w:tabs>
        <w:ind w:left="1021" w:hanging="227"/>
      </w:pPr>
      <w:rPr>
        <w:rFonts w:ascii="Symbol" w:hAnsi="Symbol" w:hint="default"/>
      </w:rPr>
    </w:lvl>
    <w:lvl w:ilvl="4">
      <w:start w:val="1"/>
      <w:numFmt w:val="bullet"/>
      <w:lvlText w:val=""/>
      <w:lvlJc w:val="left"/>
      <w:pPr>
        <w:tabs>
          <w:tab w:val="num" w:pos="1247"/>
        </w:tabs>
        <w:ind w:left="1247" w:hanging="227"/>
      </w:pPr>
      <w:rPr>
        <w:rFonts w:ascii="Symbol" w:hAnsi="Symbol" w:hint="default"/>
      </w:rPr>
    </w:lvl>
    <w:lvl w:ilvl="5">
      <w:start w:val="1"/>
      <w:numFmt w:val="bullet"/>
      <w:lvlText w:val=""/>
      <w:lvlJc w:val="left"/>
      <w:pPr>
        <w:tabs>
          <w:tab w:val="num" w:pos="1474"/>
        </w:tabs>
        <w:ind w:left="1474" w:hanging="227"/>
      </w:pPr>
      <w:rPr>
        <w:rFonts w:ascii="Symbol" w:hAnsi="Symbol" w:hint="default"/>
      </w:rPr>
    </w:lvl>
    <w:lvl w:ilvl="6">
      <w:start w:val="1"/>
      <w:numFmt w:val="bullet"/>
      <w:lvlText w:val=""/>
      <w:lvlJc w:val="left"/>
      <w:pPr>
        <w:tabs>
          <w:tab w:val="num" w:pos="1701"/>
        </w:tabs>
        <w:ind w:left="1701" w:hanging="227"/>
      </w:pPr>
      <w:rPr>
        <w:rFonts w:ascii="Symbol" w:hAnsi="Symbol" w:hint="default"/>
      </w:rPr>
    </w:lvl>
    <w:lvl w:ilvl="7">
      <w:start w:val="1"/>
      <w:numFmt w:val="bullet"/>
      <w:lvlText w:val=""/>
      <w:lvlJc w:val="left"/>
      <w:pPr>
        <w:tabs>
          <w:tab w:val="num" w:pos="1928"/>
        </w:tabs>
        <w:ind w:left="1928" w:hanging="227"/>
      </w:pPr>
      <w:rPr>
        <w:rFonts w:ascii="Symbol" w:hAnsi="Symbol" w:hint="default"/>
      </w:rPr>
    </w:lvl>
    <w:lvl w:ilvl="8">
      <w:start w:val="1"/>
      <w:numFmt w:val="bullet"/>
      <w:lvlText w:val=""/>
      <w:lvlJc w:val="left"/>
      <w:pPr>
        <w:tabs>
          <w:tab w:val="num" w:pos="2155"/>
        </w:tabs>
        <w:ind w:left="2155" w:hanging="227"/>
      </w:pPr>
      <w:rPr>
        <w:rFonts w:ascii="Symbol" w:hAnsi="Symbol" w:hint="default"/>
      </w:rPr>
    </w:lvl>
  </w:abstractNum>
  <w:abstractNum w:abstractNumId="6" w15:restartNumberingAfterBreak="0">
    <w:nsid w:val="2A4F5D52"/>
    <w:multiLevelType w:val="hybridMultilevel"/>
    <w:tmpl w:val="BF20D49E"/>
    <w:lvl w:ilvl="0" w:tplc="04130001">
      <w:start w:val="1"/>
      <w:numFmt w:val="bullet"/>
      <w:lvlText w:val=""/>
      <w:lvlJc w:val="left"/>
      <w:pPr>
        <w:ind w:left="705" w:hanging="705"/>
      </w:pPr>
      <w:rPr>
        <w:rFonts w:ascii="Symbol" w:hAnsi="Symbol" w:hint="default"/>
      </w:rPr>
    </w:lvl>
    <w:lvl w:ilvl="1" w:tplc="FA9CCDB0">
      <w:start w:val="3"/>
      <w:numFmt w:val="bullet"/>
      <w:lvlText w:val="•"/>
      <w:lvlJc w:val="left"/>
      <w:pPr>
        <w:ind w:left="1425" w:hanging="705"/>
      </w:pPr>
      <w:rPr>
        <w:rFonts w:ascii="Verdana" w:eastAsia="Times New Roman" w:hAnsi="Verdana" w:cs="Times New Roman" w:hint="default"/>
      </w:rPr>
    </w:lvl>
    <w:lvl w:ilvl="2" w:tplc="637E546A" w:tentative="1">
      <w:start w:val="1"/>
      <w:numFmt w:val="lowerRoman"/>
      <w:lvlText w:val="%3."/>
      <w:lvlJc w:val="right"/>
      <w:pPr>
        <w:ind w:left="1800" w:hanging="180"/>
      </w:pPr>
    </w:lvl>
    <w:lvl w:ilvl="3" w:tplc="EC52A440" w:tentative="1">
      <w:start w:val="1"/>
      <w:numFmt w:val="decimal"/>
      <w:lvlText w:val="%4."/>
      <w:lvlJc w:val="left"/>
      <w:pPr>
        <w:ind w:left="2520" w:hanging="360"/>
      </w:pPr>
    </w:lvl>
    <w:lvl w:ilvl="4" w:tplc="95E61854" w:tentative="1">
      <w:start w:val="1"/>
      <w:numFmt w:val="lowerLetter"/>
      <w:lvlText w:val="%5."/>
      <w:lvlJc w:val="left"/>
      <w:pPr>
        <w:ind w:left="3240" w:hanging="360"/>
      </w:pPr>
    </w:lvl>
    <w:lvl w:ilvl="5" w:tplc="A426C062" w:tentative="1">
      <w:start w:val="1"/>
      <w:numFmt w:val="lowerRoman"/>
      <w:lvlText w:val="%6."/>
      <w:lvlJc w:val="right"/>
      <w:pPr>
        <w:ind w:left="3960" w:hanging="180"/>
      </w:pPr>
    </w:lvl>
    <w:lvl w:ilvl="6" w:tplc="022C8C98" w:tentative="1">
      <w:start w:val="1"/>
      <w:numFmt w:val="decimal"/>
      <w:lvlText w:val="%7."/>
      <w:lvlJc w:val="left"/>
      <w:pPr>
        <w:ind w:left="4680" w:hanging="360"/>
      </w:pPr>
    </w:lvl>
    <w:lvl w:ilvl="7" w:tplc="09B8211C" w:tentative="1">
      <w:start w:val="1"/>
      <w:numFmt w:val="lowerLetter"/>
      <w:lvlText w:val="%8."/>
      <w:lvlJc w:val="left"/>
      <w:pPr>
        <w:ind w:left="5400" w:hanging="360"/>
      </w:pPr>
    </w:lvl>
    <w:lvl w:ilvl="8" w:tplc="86AE56CE" w:tentative="1">
      <w:start w:val="1"/>
      <w:numFmt w:val="lowerRoman"/>
      <w:lvlText w:val="%9."/>
      <w:lvlJc w:val="right"/>
      <w:pPr>
        <w:ind w:left="6120" w:hanging="180"/>
      </w:pPr>
    </w:lvl>
  </w:abstractNum>
  <w:abstractNum w:abstractNumId="7" w15:restartNumberingAfterBreak="0">
    <w:nsid w:val="334F2A78"/>
    <w:multiLevelType w:val="hybridMultilevel"/>
    <w:tmpl w:val="2A6CFE90"/>
    <w:lvl w:ilvl="0" w:tplc="349C9002">
      <w:start w:val="1"/>
      <w:numFmt w:val="bullet"/>
      <w:lvlText w:val="-"/>
      <w:lvlJc w:val="left"/>
      <w:pPr>
        <w:ind w:left="720" w:hanging="360"/>
      </w:pPr>
      <w:rPr>
        <w:rFonts w:ascii="Arial" w:eastAsia="Arial Unicode M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974B86"/>
    <w:multiLevelType w:val="hybridMultilevel"/>
    <w:tmpl w:val="38DCBD1A"/>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9" w15:restartNumberingAfterBreak="0">
    <w:nsid w:val="35B1131C"/>
    <w:multiLevelType w:val="multilevel"/>
    <w:tmpl w:val="7E00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D83F72"/>
    <w:multiLevelType w:val="hybridMultilevel"/>
    <w:tmpl w:val="83946B10"/>
    <w:lvl w:ilvl="0" w:tplc="80909FEA">
      <w:start w:val="2"/>
      <w:numFmt w:val="bullet"/>
      <w:lvlText w:val="-"/>
      <w:lvlJc w:val="left"/>
      <w:pPr>
        <w:ind w:left="360" w:hanging="360"/>
      </w:pPr>
      <w:rPr>
        <w:rFonts w:ascii="Arial" w:eastAsia="Arial Unicode MS" w:hAnsi="Arial" w:cs="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2AE4B87"/>
    <w:multiLevelType w:val="multilevel"/>
    <w:tmpl w:val="AE3EEEAC"/>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567"/>
        </w:tabs>
        <w:ind w:left="567" w:hanging="227"/>
      </w:pPr>
      <w:rPr>
        <w:rFonts w:ascii="Symbol" w:hAnsi="Symbol" w:hint="default"/>
      </w:rPr>
    </w:lvl>
    <w:lvl w:ilvl="2">
      <w:start w:val="1"/>
      <w:numFmt w:val="bullet"/>
      <w:lvlText w:val=""/>
      <w:lvlJc w:val="left"/>
      <w:pPr>
        <w:tabs>
          <w:tab w:val="num" w:pos="794"/>
        </w:tabs>
        <w:ind w:left="794" w:hanging="227"/>
      </w:pPr>
      <w:rPr>
        <w:rFonts w:ascii="Symbol" w:hAnsi="Symbol" w:hint="default"/>
      </w:rPr>
    </w:lvl>
    <w:lvl w:ilvl="3">
      <w:start w:val="1"/>
      <w:numFmt w:val="bullet"/>
      <w:lvlText w:val=""/>
      <w:lvlJc w:val="left"/>
      <w:pPr>
        <w:tabs>
          <w:tab w:val="num" w:pos="1021"/>
        </w:tabs>
        <w:ind w:left="1021" w:hanging="227"/>
      </w:pPr>
      <w:rPr>
        <w:rFonts w:ascii="Symbol" w:hAnsi="Symbol" w:hint="default"/>
      </w:rPr>
    </w:lvl>
    <w:lvl w:ilvl="4">
      <w:start w:val="1"/>
      <w:numFmt w:val="bullet"/>
      <w:lvlText w:val=""/>
      <w:lvlJc w:val="left"/>
      <w:pPr>
        <w:tabs>
          <w:tab w:val="num" w:pos="1247"/>
        </w:tabs>
        <w:ind w:left="1247" w:hanging="227"/>
      </w:pPr>
      <w:rPr>
        <w:rFonts w:ascii="Symbol" w:hAnsi="Symbol" w:hint="default"/>
      </w:rPr>
    </w:lvl>
    <w:lvl w:ilvl="5">
      <w:start w:val="1"/>
      <w:numFmt w:val="bullet"/>
      <w:lvlText w:val=""/>
      <w:lvlJc w:val="left"/>
      <w:pPr>
        <w:tabs>
          <w:tab w:val="num" w:pos="1474"/>
        </w:tabs>
        <w:ind w:left="1474" w:hanging="227"/>
      </w:pPr>
      <w:rPr>
        <w:rFonts w:ascii="Symbol" w:hAnsi="Symbol" w:hint="default"/>
      </w:rPr>
    </w:lvl>
    <w:lvl w:ilvl="6">
      <w:start w:val="1"/>
      <w:numFmt w:val="bullet"/>
      <w:lvlText w:val=""/>
      <w:lvlJc w:val="left"/>
      <w:pPr>
        <w:tabs>
          <w:tab w:val="num" w:pos="1701"/>
        </w:tabs>
        <w:ind w:left="1701" w:hanging="227"/>
      </w:pPr>
      <w:rPr>
        <w:rFonts w:ascii="Symbol" w:hAnsi="Symbol" w:hint="default"/>
      </w:rPr>
    </w:lvl>
    <w:lvl w:ilvl="7">
      <w:start w:val="1"/>
      <w:numFmt w:val="bullet"/>
      <w:lvlText w:val=""/>
      <w:lvlJc w:val="left"/>
      <w:pPr>
        <w:tabs>
          <w:tab w:val="num" w:pos="1928"/>
        </w:tabs>
        <w:ind w:left="1928" w:hanging="227"/>
      </w:pPr>
      <w:rPr>
        <w:rFonts w:ascii="Symbol" w:hAnsi="Symbol" w:hint="default"/>
      </w:rPr>
    </w:lvl>
    <w:lvl w:ilvl="8">
      <w:start w:val="1"/>
      <w:numFmt w:val="bullet"/>
      <w:lvlText w:val=""/>
      <w:lvlJc w:val="left"/>
      <w:pPr>
        <w:tabs>
          <w:tab w:val="num" w:pos="2155"/>
        </w:tabs>
        <w:ind w:left="2155" w:hanging="227"/>
      </w:pPr>
      <w:rPr>
        <w:rFonts w:ascii="Symbol" w:hAnsi="Symbol" w:hint="default"/>
      </w:rPr>
    </w:lvl>
  </w:abstractNum>
  <w:abstractNum w:abstractNumId="12" w15:restartNumberingAfterBreak="0">
    <w:nsid w:val="43BD6400"/>
    <w:multiLevelType w:val="hybridMultilevel"/>
    <w:tmpl w:val="915031A8"/>
    <w:lvl w:ilvl="0" w:tplc="5A82B8CC">
      <w:start w:val="1"/>
      <w:numFmt w:val="decimal"/>
      <w:lvlText w:val="%1."/>
      <w:lvlJc w:val="left"/>
      <w:pPr>
        <w:ind w:left="705" w:hanging="705"/>
      </w:pPr>
      <w:rPr>
        <w:rFonts w:hint="default"/>
      </w:rPr>
    </w:lvl>
    <w:lvl w:ilvl="1" w:tplc="FA9CCDB0">
      <w:start w:val="3"/>
      <w:numFmt w:val="bullet"/>
      <w:lvlText w:val="•"/>
      <w:lvlJc w:val="left"/>
      <w:pPr>
        <w:ind w:left="1425" w:hanging="705"/>
      </w:pPr>
      <w:rPr>
        <w:rFonts w:ascii="Verdana" w:eastAsia="Times New Roman" w:hAnsi="Verdana" w:cs="Times New Roman" w:hint="default"/>
      </w:rPr>
    </w:lvl>
    <w:lvl w:ilvl="2" w:tplc="637E546A" w:tentative="1">
      <w:start w:val="1"/>
      <w:numFmt w:val="lowerRoman"/>
      <w:lvlText w:val="%3."/>
      <w:lvlJc w:val="right"/>
      <w:pPr>
        <w:ind w:left="1800" w:hanging="180"/>
      </w:pPr>
    </w:lvl>
    <w:lvl w:ilvl="3" w:tplc="EC52A440" w:tentative="1">
      <w:start w:val="1"/>
      <w:numFmt w:val="decimal"/>
      <w:lvlText w:val="%4."/>
      <w:lvlJc w:val="left"/>
      <w:pPr>
        <w:ind w:left="2520" w:hanging="360"/>
      </w:pPr>
    </w:lvl>
    <w:lvl w:ilvl="4" w:tplc="95E61854" w:tentative="1">
      <w:start w:val="1"/>
      <w:numFmt w:val="lowerLetter"/>
      <w:lvlText w:val="%5."/>
      <w:lvlJc w:val="left"/>
      <w:pPr>
        <w:ind w:left="3240" w:hanging="360"/>
      </w:pPr>
    </w:lvl>
    <w:lvl w:ilvl="5" w:tplc="A426C062" w:tentative="1">
      <w:start w:val="1"/>
      <w:numFmt w:val="lowerRoman"/>
      <w:lvlText w:val="%6."/>
      <w:lvlJc w:val="right"/>
      <w:pPr>
        <w:ind w:left="3960" w:hanging="180"/>
      </w:pPr>
    </w:lvl>
    <w:lvl w:ilvl="6" w:tplc="022C8C98" w:tentative="1">
      <w:start w:val="1"/>
      <w:numFmt w:val="decimal"/>
      <w:lvlText w:val="%7."/>
      <w:lvlJc w:val="left"/>
      <w:pPr>
        <w:ind w:left="4680" w:hanging="360"/>
      </w:pPr>
    </w:lvl>
    <w:lvl w:ilvl="7" w:tplc="09B8211C" w:tentative="1">
      <w:start w:val="1"/>
      <w:numFmt w:val="lowerLetter"/>
      <w:lvlText w:val="%8."/>
      <w:lvlJc w:val="left"/>
      <w:pPr>
        <w:ind w:left="5400" w:hanging="360"/>
      </w:pPr>
    </w:lvl>
    <w:lvl w:ilvl="8" w:tplc="86AE56CE" w:tentative="1">
      <w:start w:val="1"/>
      <w:numFmt w:val="lowerRoman"/>
      <w:lvlText w:val="%9."/>
      <w:lvlJc w:val="right"/>
      <w:pPr>
        <w:ind w:left="6120" w:hanging="180"/>
      </w:pPr>
    </w:lvl>
  </w:abstractNum>
  <w:abstractNum w:abstractNumId="13" w15:restartNumberingAfterBreak="0">
    <w:nsid w:val="447162FB"/>
    <w:multiLevelType w:val="hybridMultilevel"/>
    <w:tmpl w:val="C2467BEE"/>
    <w:lvl w:ilvl="0" w:tplc="2376C3F2">
      <w:numFmt w:val="bullet"/>
      <w:lvlText w:val="-"/>
      <w:lvlJc w:val="left"/>
      <w:pPr>
        <w:ind w:left="720" w:hanging="360"/>
      </w:pPr>
      <w:rPr>
        <w:rFonts w:ascii="Arial" w:eastAsia="Arial Unicode MS"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8646775"/>
    <w:multiLevelType w:val="hybridMultilevel"/>
    <w:tmpl w:val="7BB8A008"/>
    <w:lvl w:ilvl="0" w:tplc="04130001">
      <w:start w:val="1"/>
      <w:numFmt w:val="bullet"/>
      <w:lvlText w:val=""/>
      <w:lvlJc w:val="left"/>
      <w:pPr>
        <w:ind w:left="705" w:hanging="705"/>
      </w:pPr>
      <w:rPr>
        <w:rFonts w:ascii="Symbol" w:hAnsi="Symbol" w:hint="default"/>
      </w:rPr>
    </w:lvl>
    <w:lvl w:ilvl="1" w:tplc="FA9CCDB0">
      <w:start w:val="3"/>
      <w:numFmt w:val="bullet"/>
      <w:lvlText w:val="•"/>
      <w:lvlJc w:val="left"/>
      <w:pPr>
        <w:ind w:left="1425" w:hanging="705"/>
      </w:pPr>
      <w:rPr>
        <w:rFonts w:ascii="Verdana" w:eastAsia="Times New Roman" w:hAnsi="Verdana" w:cs="Times New Roman" w:hint="default"/>
      </w:rPr>
    </w:lvl>
    <w:lvl w:ilvl="2" w:tplc="637E546A" w:tentative="1">
      <w:start w:val="1"/>
      <w:numFmt w:val="lowerRoman"/>
      <w:lvlText w:val="%3."/>
      <w:lvlJc w:val="right"/>
      <w:pPr>
        <w:ind w:left="1800" w:hanging="180"/>
      </w:pPr>
    </w:lvl>
    <w:lvl w:ilvl="3" w:tplc="EC52A440" w:tentative="1">
      <w:start w:val="1"/>
      <w:numFmt w:val="decimal"/>
      <w:lvlText w:val="%4."/>
      <w:lvlJc w:val="left"/>
      <w:pPr>
        <w:ind w:left="2520" w:hanging="360"/>
      </w:pPr>
    </w:lvl>
    <w:lvl w:ilvl="4" w:tplc="95E61854" w:tentative="1">
      <w:start w:val="1"/>
      <w:numFmt w:val="lowerLetter"/>
      <w:lvlText w:val="%5."/>
      <w:lvlJc w:val="left"/>
      <w:pPr>
        <w:ind w:left="3240" w:hanging="360"/>
      </w:pPr>
    </w:lvl>
    <w:lvl w:ilvl="5" w:tplc="A426C062" w:tentative="1">
      <w:start w:val="1"/>
      <w:numFmt w:val="lowerRoman"/>
      <w:lvlText w:val="%6."/>
      <w:lvlJc w:val="right"/>
      <w:pPr>
        <w:ind w:left="3960" w:hanging="180"/>
      </w:pPr>
    </w:lvl>
    <w:lvl w:ilvl="6" w:tplc="022C8C98" w:tentative="1">
      <w:start w:val="1"/>
      <w:numFmt w:val="decimal"/>
      <w:lvlText w:val="%7."/>
      <w:lvlJc w:val="left"/>
      <w:pPr>
        <w:ind w:left="4680" w:hanging="360"/>
      </w:pPr>
    </w:lvl>
    <w:lvl w:ilvl="7" w:tplc="09B8211C" w:tentative="1">
      <w:start w:val="1"/>
      <w:numFmt w:val="lowerLetter"/>
      <w:lvlText w:val="%8."/>
      <w:lvlJc w:val="left"/>
      <w:pPr>
        <w:ind w:left="5400" w:hanging="360"/>
      </w:pPr>
    </w:lvl>
    <w:lvl w:ilvl="8" w:tplc="86AE56CE" w:tentative="1">
      <w:start w:val="1"/>
      <w:numFmt w:val="lowerRoman"/>
      <w:lvlText w:val="%9."/>
      <w:lvlJc w:val="right"/>
      <w:pPr>
        <w:ind w:left="6120" w:hanging="180"/>
      </w:pPr>
    </w:lvl>
  </w:abstractNum>
  <w:abstractNum w:abstractNumId="15" w15:restartNumberingAfterBreak="0">
    <w:nsid w:val="4E3F1352"/>
    <w:multiLevelType w:val="multilevel"/>
    <w:tmpl w:val="71403EF6"/>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567"/>
        </w:tabs>
        <w:ind w:left="567" w:hanging="227"/>
      </w:pPr>
      <w:rPr>
        <w:rFonts w:ascii="Symbol" w:hAnsi="Symbol" w:hint="default"/>
      </w:rPr>
    </w:lvl>
    <w:lvl w:ilvl="2">
      <w:start w:val="1"/>
      <w:numFmt w:val="bullet"/>
      <w:lvlText w:val=""/>
      <w:lvlJc w:val="left"/>
      <w:pPr>
        <w:tabs>
          <w:tab w:val="num" w:pos="794"/>
        </w:tabs>
        <w:ind w:left="794" w:hanging="227"/>
      </w:pPr>
      <w:rPr>
        <w:rFonts w:ascii="Symbol" w:hAnsi="Symbol" w:hint="default"/>
      </w:rPr>
    </w:lvl>
    <w:lvl w:ilvl="3">
      <w:start w:val="1"/>
      <w:numFmt w:val="bullet"/>
      <w:lvlText w:val=""/>
      <w:lvlJc w:val="left"/>
      <w:pPr>
        <w:tabs>
          <w:tab w:val="num" w:pos="1021"/>
        </w:tabs>
        <w:ind w:left="1021" w:hanging="227"/>
      </w:pPr>
      <w:rPr>
        <w:rFonts w:ascii="Symbol" w:hAnsi="Symbol" w:hint="default"/>
      </w:rPr>
    </w:lvl>
    <w:lvl w:ilvl="4">
      <w:start w:val="1"/>
      <w:numFmt w:val="bullet"/>
      <w:lvlText w:val=""/>
      <w:lvlJc w:val="left"/>
      <w:pPr>
        <w:tabs>
          <w:tab w:val="num" w:pos="1247"/>
        </w:tabs>
        <w:ind w:left="1247" w:hanging="227"/>
      </w:pPr>
      <w:rPr>
        <w:rFonts w:ascii="Symbol" w:hAnsi="Symbol" w:hint="default"/>
      </w:rPr>
    </w:lvl>
    <w:lvl w:ilvl="5">
      <w:start w:val="1"/>
      <w:numFmt w:val="bullet"/>
      <w:lvlText w:val=""/>
      <w:lvlJc w:val="left"/>
      <w:pPr>
        <w:tabs>
          <w:tab w:val="num" w:pos="1474"/>
        </w:tabs>
        <w:ind w:left="1474" w:hanging="227"/>
      </w:pPr>
      <w:rPr>
        <w:rFonts w:ascii="Symbol" w:hAnsi="Symbol" w:hint="default"/>
      </w:rPr>
    </w:lvl>
    <w:lvl w:ilvl="6">
      <w:start w:val="1"/>
      <w:numFmt w:val="bullet"/>
      <w:lvlText w:val=""/>
      <w:lvlJc w:val="left"/>
      <w:pPr>
        <w:tabs>
          <w:tab w:val="num" w:pos="1701"/>
        </w:tabs>
        <w:ind w:left="1701" w:hanging="227"/>
      </w:pPr>
      <w:rPr>
        <w:rFonts w:ascii="Symbol" w:hAnsi="Symbol" w:hint="default"/>
      </w:rPr>
    </w:lvl>
    <w:lvl w:ilvl="7">
      <w:start w:val="1"/>
      <w:numFmt w:val="bullet"/>
      <w:lvlText w:val=""/>
      <w:lvlJc w:val="left"/>
      <w:pPr>
        <w:tabs>
          <w:tab w:val="num" w:pos="1928"/>
        </w:tabs>
        <w:ind w:left="1928" w:hanging="227"/>
      </w:pPr>
      <w:rPr>
        <w:rFonts w:ascii="Symbol" w:hAnsi="Symbol" w:hint="default"/>
      </w:rPr>
    </w:lvl>
    <w:lvl w:ilvl="8">
      <w:start w:val="1"/>
      <w:numFmt w:val="bullet"/>
      <w:lvlText w:val=""/>
      <w:lvlJc w:val="left"/>
      <w:pPr>
        <w:tabs>
          <w:tab w:val="num" w:pos="2155"/>
        </w:tabs>
        <w:ind w:left="2155" w:hanging="227"/>
      </w:pPr>
      <w:rPr>
        <w:rFonts w:ascii="Symbol" w:hAnsi="Symbol" w:hint="default"/>
      </w:rPr>
    </w:lvl>
  </w:abstractNum>
  <w:abstractNum w:abstractNumId="16" w15:restartNumberingAfterBreak="0">
    <w:nsid w:val="534A088A"/>
    <w:multiLevelType w:val="multilevel"/>
    <w:tmpl w:val="8EB675C0"/>
    <w:lvl w:ilvl="0">
      <w:start w:val="1"/>
      <w:numFmt w:val="bullet"/>
      <w:lvlText w:val=""/>
      <w:lvlJc w:val="left"/>
      <w:pPr>
        <w:tabs>
          <w:tab w:val="num" w:pos="765"/>
        </w:tabs>
        <w:ind w:left="765" w:hanging="340"/>
      </w:pPr>
      <w:rPr>
        <w:rFonts w:ascii="Symbol" w:hAnsi="Symbol" w:hint="default"/>
      </w:rPr>
    </w:lvl>
    <w:lvl w:ilvl="1">
      <w:start w:val="1"/>
      <w:numFmt w:val="bullet"/>
      <w:lvlText w:val=""/>
      <w:lvlJc w:val="left"/>
      <w:pPr>
        <w:tabs>
          <w:tab w:val="num" w:pos="992"/>
        </w:tabs>
        <w:ind w:left="992" w:hanging="227"/>
      </w:pPr>
      <w:rPr>
        <w:rFonts w:ascii="Symbol" w:hAnsi="Symbol" w:hint="default"/>
      </w:rPr>
    </w:lvl>
    <w:lvl w:ilvl="2">
      <w:start w:val="1"/>
      <w:numFmt w:val="bullet"/>
      <w:lvlText w:val=""/>
      <w:lvlJc w:val="left"/>
      <w:pPr>
        <w:tabs>
          <w:tab w:val="num" w:pos="1219"/>
        </w:tabs>
        <w:ind w:left="1219" w:hanging="227"/>
      </w:pPr>
      <w:rPr>
        <w:rFonts w:ascii="Symbol" w:hAnsi="Symbol" w:hint="default"/>
      </w:rPr>
    </w:lvl>
    <w:lvl w:ilvl="3">
      <w:start w:val="1"/>
      <w:numFmt w:val="bullet"/>
      <w:lvlText w:val=""/>
      <w:lvlJc w:val="left"/>
      <w:pPr>
        <w:tabs>
          <w:tab w:val="num" w:pos="1446"/>
        </w:tabs>
        <w:ind w:left="1446" w:hanging="227"/>
      </w:pPr>
      <w:rPr>
        <w:rFonts w:ascii="Symbol" w:hAnsi="Symbol" w:hint="default"/>
      </w:rPr>
    </w:lvl>
    <w:lvl w:ilvl="4">
      <w:start w:val="1"/>
      <w:numFmt w:val="bullet"/>
      <w:lvlText w:val=""/>
      <w:lvlJc w:val="left"/>
      <w:pPr>
        <w:tabs>
          <w:tab w:val="num" w:pos="1672"/>
        </w:tabs>
        <w:ind w:left="1672" w:hanging="227"/>
      </w:pPr>
      <w:rPr>
        <w:rFonts w:ascii="Symbol" w:hAnsi="Symbol" w:hint="default"/>
      </w:rPr>
    </w:lvl>
    <w:lvl w:ilvl="5">
      <w:start w:val="1"/>
      <w:numFmt w:val="bullet"/>
      <w:lvlText w:val=""/>
      <w:lvlJc w:val="left"/>
      <w:pPr>
        <w:tabs>
          <w:tab w:val="num" w:pos="1899"/>
        </w:tabs>
        <w:ind w:left="1899" w:hanging="227"/>
      </w:pPr>
      <w:rPr>
        <w:rFonts w:ascii="Symbol" w:hAnsi="Symbol" w:hint="default"/>
      </w:rPr>
    </w:lvl>
    <w:lvl w:ilvl="6">
      <w:start w:val="1"/>
      <w:numFmt w:val="bullet"/>
      <w:lvlText w:val=""/>
      <w:lvlJc w:val="left"/>
      <w:pPr>
        <w:tabs>
          <w:tab w:val="num" w:pos="2126"/>
        </w:tabs>
        <w:ind w:left="2126" w:hanging="227"/>
      </w:pPr>
      <w:rPr>
        <w:rFonts w:ascii="Symbol" w:hAnsi="Symbol" w:hint="default"/>
      </w:rPr>
    </w:lvl>
    <w:lvl w:ilvl="7">
      <w:start w:val="1"/>
      <w:numFmt w:val="bullet"/>
      <w:lvlText w:val=""/>
      <w:lvlJc w:val="left"/>
      <w:pPr>
        <w:tabs>
          <w:tab w:val="num" w:pos="2353"/>
        </w:tabs>
        <w:ind w:left="2353" w:hanging="227"/>
      </w:pPr>
      <w:rPr>
        <w:rFonts w:ascii="Symbol" w:hAnsi="Symbol" w:hint="default"/>
      </w:rPr>
    </w:lvl>
    <w:lvl w:ilvl="8">
      <w:start w:val="1"/>
      <w:numFmt w:val="bullet"/>
      <w:lvlText w:val=""/>
      <w:lvlJc w:val="left"/>
      <w:pPr>
        <w:tabs>
          <w:tab w:val="num" w:pos="2580"/>
        </w:tabs>
        <w:ind w:left="2580" w:hanging="227"/>
      </w:pPr>
      <w:rPr>
        <w:rFonts w:ascii="Symbol" w:hAnsi="Symbol" w:hint="default"/>
      </w:rPr>
    </w:lvl>
  </w:abstractNum>
  <w:abstractNum w:abstractNumId="17" w15:restartNumberingAfterBreak="0">
    <w:nsid w:val="537A27F0"/>
    <w:multiLevelType w:val="multilevel"/>
    <w:tmpl w:val="8196CCF0"/>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567"/>
        </w:tabs>
        <w:ind w:left="567" w:hanging="227"/>
      </w:pPr>
      <w:rPr>
        <w:rFonts w:ascii="Symbol" w:hAnsi="Symbol" w:hint="default"/>
      </w:rPr>
    </w:lvl>
    <w:lvl w:ilvl="2">
      <w:start w:val="1"/>
      <w:numFmt w:val="bullet"/>
      <w:lvlText w:val=""/>
      <w:lvlJc w:val="left"/>
      <w:pPr>
        <w:tabs>
          <w:tab w:val="num" w:pos="794"/>
        </w:tabs>
        <w:ind w:left="794" w:hanging="227"/>
      </w:pPr>
      <w:rPr>
        <w:rFonts w:ascii="Symbol" w:hAnsi="Symbol" w:hint="default"/>
      </w:rPr>
    </w:lvl>
    <w:lvl w:ilvl="3">
      <w:start w:val="1"/>
      <w:numFmt w:val="bullet"/>
      <w:lvlText w:val=""/>
      <w:lvlJc w:val="left"/>
      <w:pPr>
        <w:tabs>
          <w:tab w:val="num" w:pos="1021"/>
        </w:tabs>
        <w:ind w:left="1021" w:hanging="227"/>
      </w:pPr>
      <w:rPr>
        <w:rFonts w:ascii="Symbol" w:hAnsi="Symbol" w:hint="default"/>
      </w:rPr>
    </w:lvl>
    <w:lvl w:ilvl="4">
      <w:start w:val="1"/>
      <w:numFmt w:val="bullet"/>
      <w:lvlText w:val=""/>
      <w:lvlJc w:val="left"/>
      <w:pPr>
        <w:tabs>
          <w:tab w:val="num" w:pos="1247"/>
        </w:tabs>
        <w:ind w:left="1247" w:hanging="227"/>
      </w:pPr>
      <w:rPr>
        <w:rFonts w:ascii="Symbol" w:hAnsi="Symbol" w:hint="default"/>
      </w:rPr>
    </w:lvl>
    <w:lvl w:ilvl="5">
      <w:start w:val="1"/>
      <w:numFmt w:val="bullet"/>
      <w:lvlText w:val=""/>
      <w:lvlJc w:val="left"/>
      <w:pPr>
        <w:tabs>
          <w:tab w:val="num" w:pos="1474"/>
        </w:tabs>
        <w:ind w:left="1474" w:hanging="227"/>
      </w:pPr>
      <w:rPr>
        <w:rFonts w:ascii="Symbol" w:hAnsi="Symbol" w:hint="default"/>
      </w:rPr>
    </w:lvl>
    <w:lvl w:ilvl="6">
      <w:start w:val="1"/>
      <w:numFmt w:val="bullet"/>
      <w:lvlText w:val=""/>
      <w:lvlJc w:val="left"/>
      <w:pPr>
        <w:tabs>
          <w:tab w:val="num" w:pos="1701"/>
        </w:tabs>
        <w:ind w:left="1701" w:hanging="227"/>
      </w:pPr>
      <w:rPr>
        <w:rFonts w:ascii="Symbol" w:hAnsi="Symbol" w:hint="default"/>
      </w:rPr>
    </w:lvl>
    <w:lvl w:ilvl="7">
      <w:start w:val="1"/>
      <w:numFmt w:val="bullet"/>
      <w:lvlText w:val=""/>
      <w:lvlJc w:val="left"/>
      <w:pPr>
        <w:tabs>
          <w:tab w:val="num" w:pos="1928"/>
        </w:tabs>
        <w:ind w:left="1928" w:hanging="227"/>
      </w:pPr>
      <w:rPr>
        <w:rFonts w:ascii="Symbol" w:hAnsi="Symbol" w:hint="default"/>
      </w:rPr>
    </w:lvl>
    <w:lvl w:ilvl="8">
      <w:start w:val="1"/>
      <w:numFmt w:val="bullet"/>
      <w:lvlText w:val=""/>
      <w:lvlJc w:val="left"/>
      <w:pPr>
        <w:tabs>
          <w:tab w:val="num" w:pos="2155"/>
        </w:tabs>
        <w:ind w:left="2155" w:hanging="227"/>
      </w:pPr>
      <w:rPr>
        <w:rFonts w:ascii="Symbol" w:hAnsi="Symbol" w:hint="default"/>
      </w:rPr>
    </w:lvl>
  </w:abstractNum>
  <w:abstractNum w:abstractNumId="18" w15:restartNumberingAfterBreak="0">
    <w:nsid w:val="6497440D"/>
    <w:multiLevelType w:val="multilevel"/>
    <w:tmpl w:val="964C68B2"/>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567"/>
        </w:tabs>
        <w:ind w:left="567" w:hanging="227"/>
      </w:pPr>
      <w:rPr>
        <w:rFonts w:ascii="Symbol" w:hAnsi="Symbol" w:hint="default"/>
      </w:rPr>
    </w:lvl>
    <w:lvl w:ilvl="2">
      <w:start w:val="1"/>
      <w:numFmt w:val="bullet"/>
      <w:lvlText w:val=""/>
      <w:lvlJc w:val="left"/>
      <w:pPr>
        <w:tabs>
          <w:tab w:val="num" w:pos="794"/>
        </w:tabs>
        <w:ind w:left="794" w:hanging="227"/>
      </w:pPr>
      <w:rPr>
        <w:rFonts w:ascii="Symbol" w:hAnsi="Symbol" w:hint="default"/>
      </w:rPr>
    </w:lvl>
    <w:lvl w:ilvl="3">
      <w:start w:val="1"/>
      <w:numFmt w:val="bullet"/>
      <w:lvlText w:val=""/>
      <w:lvlJc w:val="left"/>
      <w:pPr>
        <w:tabs>
          <w:tab w:val="num" w:pos="1021"/>
        </w:tabs>
        <w:ind w:left="1021" w:hanging="227"/>
      </w:pPr>
      <w:rPr>
        <w:rFonts w:ascii="Symbol" w:hAnsi="Symbol" w:hint="default"/>
      </w:rPr>
    </w:lvl>
    <w:lvl w:ilvl="4">
      <w:start w:val="1"/>
      <w:numFmt w:val="bullet"/>
      <w:lvlText w:val=""/>
      <w:lvlJc w:val="left"/>
      <w:pPr>
        <w:tabs>
          <w:tab w:val="num" w:pos="1247"/>
        </w:tabs>
        <w:ind w:left="1247" w:hanging="227"/>
      </w:pPr>
      <w:rPr>
        <w:rFonts w:ascii="Symbol" w:hAnsi="Symbol" w:hint="default"/>
      </w:rPr>
    </w:lvl>
    <w:lvl w:ilvl="5">
      <w:start w:val="1"/>
      <w:numFmt w:val="bullet"/>
      <w:lvlText w:val=""/>
      <w:lvlJc w:val="left"/>
      <w:pPr>
        <w:tabs>
          <w:tab w:val="num" w:pos="1474"/>
        </w:tabs>
        <w:ind w:left="1474" w:hanging="227"/>
      </w:pPr>
      <w:rPr>
        <w:rFonts w:ascii="Symbol" w:hAnsi="Symbol" w:hint="default"/>
      </w:rPr>
    </w:lvl>
    <w:lvl w:ilvl="6">
      <w:start w:val="1"/>
      <w:numFmt w:val="bullet"/>
      <w:lvlText w:val=""/>
      <w:lvlJc w:val="left"/>
      <w:pPr>
        <w:tabs>
          <w:tab w:val="num" w:pos="1701"/>
        </w:tabs>
        <w:ind w:left="1701" w:hanging="227"/>
      </w:pPr>
      <w:rPr>
        <w:rFonts w:ascii="Symbol" w:hAnsi="Symbol" w:hint="default"/>
      </w:rPr>
    </w:lvl>
    <w:lvl w:ilvl="7">
      <w:start w:val="1"/>
      <w:numFmt w:val="bullet"/>
      <w:lvlText w:val=""/>
      <w:lvlJc w:val="left"/>
      <w:pPr>
        <w:tabs>
          <w:tab w:val="num" w:pos="1928"/>
        </w:tabs>
        <w:ind w:left="1928" w:hanging="227"/>
      </w:pPr>
      <w:rPr>
        <w:rFonts w:ascii="Symbol" w:hAnsi="Symbol" w:hint="default"/>
      </w:rPr>
    </w:lvl>
    <w:lvl w:ilvl="8">
      <w:start w:val="1"/>
      <w:numFmt w:val="bullet"/>
      <w:lvlText w:val=""/>
      <w:lvlJc w:val="left"/>
      <w:pPr>
        <w:tabs>
          <w:tab w:val="num" w:pos="2155"/>
        </w:tabs>
        <w:ind w:left="2155" w:hanging="227"/>
      </w:pPr>
      <w:rPr>
        <w:rFonts w:ascii="Symbol" w:hAnsi="Symbol" w:hint="default"/>
      </w:rPr>
    </w:lvl>
  </w:abstractNum>
  <w:abstractNum w:abstractNumId="19" w15:restartNumberingAfterBreak="0">
    <w:nsid w:val="69327E1F"/>
    <w:multiLevelType w:val="multilevel"/>
    <w:tmpl w:val="F0743DBE"/>
    <w:lvl w:ilvl="0">
      <w:start w:val="1"/>
      <w:numFmt w:val="none"/>
      <w:lvlText w:val=""/>
      <w:lvlJc w:val="left"/>
      <w:pPr>
        <w:tabs>
          <w:tab w:val="num" w:pos="360"/>
        </w:tabs>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upperLetter"/>
      <w:pStyle w:val="BijlageHeader"/>
      <w:lvlText w:val="%7"/>
      <w:lvlJc w:val="left"/>
      <w:pPr>
        <w:tabs>
          <w:tab w:val="num" w:pos="360"/>
        </w:tabs>
        <w:ind w:left="0" w:firstLine="0"/>
      </w:pPr>
    </w:lvl>
    <w:lvl w:ilvl="7">
      <w:start w:val="1"/>
      <w:numFmt w:val="decimal"/>
      <w:pStyle w:val="BijlageHeader2"/>
      <w:lvlText w:val="%7.%8"/>
      <w:lvlJc w:val="left"/>
      <w:pPr>
        <w:tabs>
          <w:tab w:val="num" w:pos="720"/>
        </w:tabs>
        <w:ind w:left="0" w:firstLine="0"/>
      </w:pPr>
    </w:lvl>
    <w:lvl w:ilvl="8">
      <w:start w:val="1"/>
      <w:numFmt w:val="decimal"/>
      <w:pStyle w:val="BijlageHeader3"/>
      <w:lvlText w:val="%7.%8.%9"/>
      <w:lvlJc w:val="left"/>
      <w:pPr>
        <w:tabs>
          <w:tab w:val="num" w:pos="720"/>
        </w:tabs>
        <w:ind w:left="0" w:firstLine="0"/>
      </w:pPr>
    </w:lvl>
  </w:abstractNum>
  <w:abstractNum w:abstractNumId="20" w15:restartNumberingAfterBreak="0">
    <w:nsid w:val="75B45B25"/>
    <w:multiLevelType w:val="hybridMultilevel"/>
    <w:tmpl w:val="ECB0B49C"/>
    <w:lvl w:ilvl="0" w:tplc="04130001">
      <w:start w:val="1"/>
      <w:numFmt w:val="bullet"/>
      <w:lvlText w:val=""/>
      <w:lvlJc w:val="left"/>
      <w:pPr>
        <w:ind w:left="705" w:hanging="705"/>
      </w:pPr>
      <w:rPr>
        <w:rFonts w:ascii="Symbol" w:hAnsi="Symbol" w:hint="default"/>
      </w:rPr>
    </w:lvl>
    <w:lvl w:ilvl="1" w:tplc="FA9CCDB0">
      <w:start w:val="3"/>
      <w:numFmt w:val="bullet"/>
      <w:lvlText w:val="•"/>
      <w:lvlJc w:val="left"/>
      <w:pPr>
        <w:ind w:left="1425" w:hanging="705"/>
      </w:pPr>
      <w:rPr>
        <w:rFonts w:ascii="Verdana" w:eastAsia="Times New Roman" w:hAnsi="Verdana" w:cs="Times New Roman" w:hint="default"/>
      </w:rPr>
    </w:lvl>
    <w:lvl w:ilvl="2" w:tplc="637E546A" w:tentative="1">
      <w:start w:val="1"/>
      <w:numFmt w:val="lowerRoman"/>
      <w:lvlText w:val="%3."/>
      <w:lvlJc w:val="right"/>
      <w:pPr>
        <w:ind w:left="1800" w:hanging="180"/>
      </w:pPr>
    </w:lvl>
    <w:lvl w:ilvl="3" w:tplc="EC52A440" w:tentative="1">
      <w:start w:val="1"/>
      <w:numFmt w:val="decimal"/>
      <w:lvlText w:val="%4."/>
      <w:lvlJc w:val="left"/>
      <w:pPr>
        <w:ind w:left="2520" w:hanging="360"/>
      </w:pPr>
    </w:lvl>
    <w:lvl w:ilvl="4" w:tplc="95E61854" w:tentative="1">
      <w:start w:val="1"/>
      <w:numFmt w:val="lowerLetter"/>
      <w:lvlText w:val="%5."/>
      <w:lvlJc w:val="left"/>
      <w:pPr>
        <w:ind w:left="3240" w:hanging="360"/>
      </w:pPr>
    </w:lvl>
    <w:lvl w:ilvl="5" w:tplc="A426C062" w:tentative="1">
      <w:start w:val="1"/>
      <w:numFmt w:val="lowerRoman"/>
      <w:lvlText w:val="%6."/>
      <w:lvlJc w:val="right"/>
      <w:pPr>
        <w:ind w:left="3960" w:hanging="180"/>
      </w:pPr>
    </w:lvl>
    <w:lvl w:ilvl="6" w:tplc="022C8C98" w:tentative="1">
      <w:start w:val="1"/>
      <w:numFmt w:val="decimal"/>
      <w:lvlText w:val="%7."/>
      <w:lvlJc w:val="left"/>
      <w:pPr>
        <w:ind w:left="4680" w:hanging="360"/>
      </w:pPr>
    </w:lvl>
    <w:lvl w:ilvl="7" w:tplc="09B8211C" w:tentative="1">
      <w:start w:val="1"/>
      <w:numFmt w:val="lowerLetter"/>
      <w:lvlText w:val="%8."/>
      <w:lvlJc w:val="left"/>
      <w:pPr>
        <w:ind w:left="5400" w:hanging="360"/>
      </w:pPr>
    </w:lvl>
    <w:lvl w:ilvl="8" w:tplc="86AE56CE" w:tentative="1">
      <w:start w:val="1"/>
      <w:numFmt w:val="lowerRoman"/>
      <w:lvlText w:val="%9."/>
      <w:lvlJc w:val="right"/>
      <w:pPr>
        <w:ind w:left="6120" w:hanging="180"/>
      </w:pPr>
    </w:lvl>
  </w:abstractNum>
  <w:abstractNum w:abstractNumId="21" w15:restartNumberingAfterBreak="0">
    <w:nsid w:val="7CA63987"/>
    <w:multiLevelType w:val="multilevel"/>
    <w:tmpl w:val="4684B0D0"/>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567"/>
        </w:tabs>
        <w:ind w:left="567" w:hanging="227"/>
      </w:pPr>
      <w:rPr>
        <w:rFonts w:ascii="Symbol" w:hAnsi="Symbol" w:hint="default"/>
      </w:rPr>
    </w:lvl>
    <w:lvl w:ilvl="2">
      <w:start w:val="1"/>
      <w:numFmt w:val="bullet"/>
      <w:lvlText w:val=""/>
      <w:lvlJc w:val="left"/>
      <w:pPr>
        <w:tabs>
          <w:tab w:val="num" w:pos="794"/>
        </w:tabs>
        <w:ind w:left="794" w:hanging="227"/>
      </w:pPr>
      <w:rPr>
        <w:rFonts w:ascii="Symbol" w:hAnsi="Symbol" w:hint="default"/>
      </w:rPr>
    </w:lvl>
    <w:lvl w:ilvl="3">
      <w:start w:val="1"/>
      <w:numFmt w:val="bullet"/>
      <w:lvlText w:val=""/>
      <w:lvlJc w:val="left"/>
      <w:pPr>
        <w:tabs>
          <w:tab w:val="num" w:pos="1021"/>
        </w:tabs>
        <w:ind w:left="1021" w:hanging="227"/>
      </w:pPr>
      <w:rPr>
        <w:rFonts w:ascii="Symbol" w:hAnsi="Symbol" w:hint="default"/>
      </w:rPr>
    </w:lvl>
    <w:lvl w:ilvl="4">
      <w:start w:val="1"/>
      <w:numFmt w:val="bullet"/>
      <w:lvlText w:val=""/>
      <w:lvlJc w:val="left"/>
      <w:pPr>
        <w:tabs>
          <w:tab w:val="num" w:pos="1247"/>
        </w:tabs>
        <w:ind w:left="1247" w:hanging="227"/>
      </w:pPr>
      <w:rPr>
        <w:rFonts w:ascii="Symbol" w:hAnsi="Symbol" w:hint="default"/>
      </w:rPr>
    </w:lvl>
    <w:lvl w:ilvl="5">
      <w:start w:val="1"/>
      <w:numFmt w:val="bullet"/>
      <w:lvlText w:val=""/>
      <w:lvlJc w:val="left"/>
      <w:pPr>
        <w:tabs>
          <w:tab w:val="num" w:pos="1474"/>
        </w:tabs>
        <w:ind w:left="1474" w:hanging="227"/>
      </w:pPr>
      <w:rPr>
        <w:rFonts w:ascii="Symbol" w:hAnsi="Symbol" w:hint="default"/>
      </w:rPr>
    </w:lvl>
    <w:lvl w:ilvl="6">
      <w:start w:val="1"/>
      <w:numFmt w:val="bullet"/>
      <w:lvlText w:val=""/>
      <w:lvlJc w:val="left"/>
      <w:pPr>
        <w:tabs>
          <w:tab w:val="num" w:pos="1701"/>
        </w:tabs>
        <w:ind w:left="1701" w:hanging="227"/>
      </w:pPr>
      <w:rPr>
        <w:rFonts w:ascii="Symbol" w:hAnsi="Symbol" w:hint="default"/>
      </w:rPr>
    </w:lvl>
    <w:lvl w:ilvl="7">
      <w:start w:val="1"/>
      <w:numFmt w:val="bullet"/>
      <w:lvlText w:val=""/>
      <w:lvlJc w:val="left"/>
      <w:pPr>
        <w:tabs>
          <w:tab w:val="num" w:pos="1928"/>
        </w:tabs>
        <w:ind w:left="1928" w:hanging="227"/>
      </w:pPr>
      <w:rPr>
        <w:rFonts w:ascii="Symbol" w:hAnsi="Symbol" w:hint="default"/>
      </w:rPr>
    </w:lvl>
    <w:lvl w:ilvl="8">
      <w:start w:val="1"/>
      <w:numFmt w:val="bullet"/>
      <w:lvlText w:val=""/>
      <w:lvlJc w:val="left"/>
      <w:pPr>
        <w:tabs>
          <w:tab w:val="num" w:pos="2155"/>
        </w:tabs>
        <w:ind w:left="2155" w:hanging="227"/>
      </w:pPr>
      <w:rPr>
        <w:rFonts w:ascii="Symbol" w:hAnsi="Symbol" w:hint="default"/>
      </w:rPr>
    </w:lvl>
  </w:abstractNum>
  <w:num w:numId="1">
    <w:abstractNumId w:val="2"/>
  </w:num>
  <w:num w:numId="2">
    <w:abstractNumId w:val="2"/>
  </w:num>
  <w:num w:numId="3">
    <w:abstractNumId w:val="19"/>
  </w:num>
  <w:num w:numId="4">
    <w:abstractNumId w:val="21"/>
  </w:num>
  <w:num w:numId="5">
    <w:abstractNumId w:val="15"/>
  </w:num>
  <w:num w:numId="6">
    <w:abstractNumId w:val="4"/>
  </w:num>
  <w:num w:numId="7">
    <w:abstractNumId w:val="17"/>
  </w:num>
  <w:num w:numId="8">
    <w:abstractNumId w:val="1"/>
  </w:num>
  <w:num w:numId="9">
    <w:abstractNumId w:val="8"/>
  </w:num>
  <w:num w:numId="10">
    <w:abstractNumId w:val="12"/>
  </w:num>
  <w:num w:numId="11">
    <w:abstractNumId w:val="7"/>
  </w:num>
  <w:num w:numId="12">
    <w:abstractNumId w:val="14"/>
  </w:num>
  <w:num w:numId="13">
    <w:abstractNumId w:val="20"/>
  </w:num>
  <w:num w:numId="14">
    <w:abstractNumId w:val="3"/>
  </w:num>
  <w:num w:numId="15">
    <w:abstractNumId w:val="6"/>
  </w:num>
  <w:num w:numId="16">
    <w:abstractNumId w:val="16"/>
  </w:num>
  <w:num w:numId="17">
    <w:abstractNumId w:val="11"/>
  </w:num>
  <w:num w:numId="18">
    <w:abstractNumId w:val="9"/>
  </w:num>
  <w:num w:numId="19">
    <w:abstractNumId w:val="10"/>
  </w:num>
  <w:num w:numId="20">
    <w:abstractNumId w:val="0"/>
  </w:num>
  <w:num w:numId="21">
    <w:abstractNumId w:val="5"/>
  </w:num>
  <w:num w:numId="22">
    <w:abstractNumId w:val="13"/>
  </w:num>
  <w:num w:numId="23">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n-US" w:vendorID="8" w:dllVersion="513" w:checkStyle="1"/>
  <w:activeWritingStyle w:appName="MSWord" w:lang="nl-NL" w:vendorID="9" w:dllVersion="512" w:checkStyle="1"/>
  <w:activeWritingStyle w:appName="MSWord" w:lang="fr-FR" w:vendorID="9" w:dllVersion="512" w:checkStyle="1"/>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drawingGridHorizontalSpacing w:val="10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nstituutImage" w:val="AU1_Placeholder.jpg"/>
    <w:docVar w:name="sRubriceringType" w:val="2"/>
    <w:docVar w:name="TNOContact" w:val=";;;Enschede;;Capitool 10;-;-;The Netherlands;+31 88 866 24 50;+31 88 866 21 47;;;;TRUE;TRUE;Punter;Matthijs;;L.M.;+31 88 866 21 47;+31 88 866 21 29;infodesk@tno.nl;Ir.;punterlm;Adviseur;matthijs.punter@tno.nl;7521 PL;Enschede;Enschede;;;;41025011;;10000001UK;;Informatiemaatschappij;Information Society;;www.tno.nl;Enschede;"/>
    <w:docVar w:name="Vestiging" w:val="Enschede"/>
  </w:docVars>
  <w:rsids>
    <w:rsidRoot w:val="00D3282B"/>
    <w:rsid w:val="00000E3A"/>
    <w:rsid w:val="0000350F"/>
    <w:rsid w:val="000110F3"/>
    <w:rsid w:val="000152D1"/>
    <w:rsid w:val="000154DD"/>
    <w:rsid w:val="00020CD8"/>
    <w:rsid w:val="000238D1"/>
    <w:rsid w:val="00024513"/>
    <w:rsid w:val="00025FC3"/>
    <w:rsid w:val="00031F52"/>
    <w:rsid w:val="000325D8"/>
    <w:rsid w:val="00032B20"/>
    <w:rsid w:val="0003657C"/>
    <w:rsid w:val="000404B2"/>
    <w:rsid w:val="00040AD3"/>
    <w:rsid w:val="0004158A"/>
    <w:rsid w:val="00046F85"/>
    <w:rsid w:val="00047426"/>
    <w:rsid w:val="0005360A"/>
    <w:rsid w:val="00053921"/>
    <w:rsid w:val="00053A98"/>
    <w:rsid w:val="00055665"/>
    <w:rsid w:val="000576C3"/>
    <w:rsid w:val="00060A45"/>
    <w:rsid w:val="0006321D"/>
    <w:rsid w:val="0006357E"/>
    <w:rsid w:val="00063A6C"/>
    <w:rsid w:val="00067970"/>
    <w:rsid w:val="000725D1"/>
    <w:rsid w:val="000736CD"/>
    <w:rsid w:val="00083242"/>
    <w:rsid w:val="000846B3"/>
    <w:rsid w:val="00086B9E"/>
    <w:rsid w:val="0009553C"/>
    <w:rsid w:val="000A0956"/>
    <w:rsid w:val="000B4534"/>
    <w:rsid w:val="000B536C"/>
    <w:rsid w:val="000C10C4"/>
    <w:rsid w:val="000C2F42"/>
    <w:rsid w:val="000C47E4"/>
    <w:rsid w:val="000C5D99"/>
    <w:rsid w:val="000C67C2"/>
    <w:rsid w:val="000C6D96"/>
    <w:rsid w:val="000D095C"/>
    <w:rsid w:val="000D1558"/>
    <w:rsid w:val="000D3EB0"/>
    <w:rsid w:val="000D4FD4"/>
    <w:rsid w:val="000D530E"/>
    <w:rsid w:val="000D6151"/>
    <w:rsid w:val="000E0866"/>
    <w:rsid w:val="000E15DD"/>
    <w:rsid w:val="000E2B26"/>
    <w:rsid w:val="000E7D9F"/>
    <w:rsid w:val="000F0345"/>
    <w:rsid w:val="000F0379"/>
    <w:rsid w:val="000F1751"/>
    <w:rsid w:val="000F2C82"/>
    <w:rsid w:val="000F4BA8"/>
    <w:rsid w:val="000F4F62"/>
    <w:rsid w:val="000F65AE"/>
    <w:rsid w:val="001019DE"/>
    <w:rsid w:val="00105CD6"/>
    <w:rsid w:val="00106CD8"/>
    <w:rsid w:val="001079EE"/>
    <w:rsid w:val="00107B34"/>
    <w:rsid w:val="00110ED8"/>
    <w:rsid w:val="00113222"/>
    <w:rsid w:val="001206BA"/>
    <w:rsid w:val="0012121C"/>
    <w:rsid w:val="00121795"/>
    <w:rsid w:val="00121E23"/>
    <w:rsid w:val="001225D1"/>
    <w:rsid w:val="00124BE3"/>
    <w:rsid w:val="001256BF"/>
    <w:rsid w:val="00125C95"/>
    <w:rsid w:val="00126520"/>
    <w:rsid w:val="00126EA0"/>
    <w:rsid w:val="0013060A"/>
    <w:rsid w:val="00136B17"/>
    <w:rsid w:val="0013733E"/>
    <w:rsid w:val="00150847"/>
    <w:rsid w:val="001556DB"/>
    <w:rsid w:val="00156181"/>
    <w:rsid w:val="00166777"/>
    <w:rsid w:val="00167658"/>
    <w:rsid w:val="00167B63"/>
    <w:rsid w:val="00170AFB"/>
    <w:rsid w:val="00180452"/>
    <w:rsid w:val="001814A5"/>
    <w:rsid w:val="00183D25"/>
    <w:rsid w:val="00183FB7"/>
    <w:rsid w:val="00191ABE"/>
    <w:rsid w:val="00191E95"/>
    <w:rsid w:val="001920FE"/>
    <w:rsid w:val="00196697"/>
    <w:rsid w:val="001A572F"/>
    <w:rsid w:val="001B48C2"/>
    <w:rsid w:val="001C1E7E"/>
    <w:rsid w:val="001C702A"/>
    <w:rsid w:val="001C7759"/>
    <w:rsid w:val="001D21F6"/>
    <w:rsid w:val="001D274F"/>
    <w:rsid w:val="001D5702"/>
    <w:rsid w:val="001D6DDD"/>
    <w:rsid w:val="001D74FF"/>
    <w:rsid w:val="001E0C6E"/>
    <w:rsid w:val="001E0D37"/>
    <w:rsid w:val="001E0F85"/>
    <w:rsid w:val="001E3847"/>
    <w:rsid w:val="001E7A66"/>
    <w:rsid w:val="001F041D"/>
    <w:rsid w:val="001F6E27"/>
    <w:rsid w:val="00201E64"/>
    <w:rsid w:val="002020E2"/>
    <w:rsid w:val="00203A0A"/>
    <w:rsid w:val="0020561B"/>
    <w:rsid w:val="00207653"/>
    <w:rsid w:val="00211D76"/>
    <w:rsid w:val="00213CD3"/>
    <w:rsid w:val="00216BBD"/>
    <w:rsid w:val="00221A04"/>
    <w:rsid w:val="0022611E"/>
    <w:rsid w:val="0023046B"/>
    <w:rsid w:val="002304E3"/>
    <w:rsid w:val="00230870"/>
    <w:rsid w:val="002326AC"/>
    <w:rsid w:val="0023748E"/>
    <w:rsid w:val="00240C50"/>
    <w:rsid w:val="00241826"/>
    <w:rsid w:val="00244BE0"/>
    <w:rsid w:val="00253027"/>
    <w:rsid w:val="00255C11"/>
    <w:rsid w:val="00261DA7"/>
    <w:rsid w:val="00262543"/>
    <w:rsid w:val="00263AFC"/>
    <w:rsid w:val="00263DD0"/>
    <w:rsid w:val="00263EC6"/>
    <w:rsid w:val="00266157"/>
    <w:rsid w:val="002673CD"/>
    <w:rsid w:val="00276563"/>
    <w:rsid w:val="00281C04"/>
    <w:rsid w:val="0028628A"/>
    <w:rsid w:val="002912F1"/>
    <w:rsid w:val="00292BD7"/>
    <w:rsid w:val="002931C5"/>
    <w:rsid w:val="0029622D"/>
    <w:rsid w:val="00296B03"/>
    <w:rsid w:val="002A19D7"/>
    <w:rsid w:val="002A1E4C"/>
    <w:rsid w:val="002A53DA"/>
    <w:rsid w:val="002A6789"/>
    <w:rsid w:val="002A67B8"/>
    <w:rsid w:val="002B0A7B"/>
    <w:rsid w:val="002B1C86"/>
    <w:rsid w:val="002B4461"/>
    <w:rsid w:val="002C19D9"/>
    <w:rsid w:val="002C1A91"/>
    <w:rsid w:val="002C1CA7"/>
    <w:rsid w:val="002C4571"/>
    <w:rsid w:val="002C4AD3"/>
    <w:rsid w:val="002C4B50"/>
    <w:rsid w:val="002C4B64"/>
    <w:rsid w:val="002C5F3A"/>
    <w:rsid w:val="002C702A"/>
    <w:rsid w:val="002D10CF"/>
    <w:rsid w:val="002D5B8D"/>
    <w:rsid w:val="002D6C43"/>
    <w:rsid w:val="002D7FE4"/>
    <w:rsid w:val="002E1CFD"/>
    <w:rsid w:val="002E30EB"/>
    <w:rsid w:val="002E35BE"/>
    <w:rsid w:val="002E38EA"/>
    <w:rsid w:val="002F00CB"/>
    <w:rsid w:val="002F0230"/>
    <w:rsid w:val="002F16EA"/>
    <w:rsid w:val="002F42A8"/>
    <w:rsid w:val="002F59B5"/>
    <w:rsid w:val="00300CB6"/>
    <w:rsid w:val="003025B4"/>
    <w:rsid w:val="0030375C"/>
    <w:rsid w:val="003149E9"/>
    <w:rsid w:val="00315D12"/>
    <w:rsid w:val="003178A7"/>
    <w:rsid w:val="00317CE9"/>
    <w:rsid w:val="0032181F"/>
    <w:rsid w:val="0032226F"/>
    <w:rsid w:val="003222BB"/>
    <w:rsid w:val="00322D31"/>
    <w:rsid w:val="00323A91"/>
    <w:rsid w:val="00325073"/>
    <w:rsid w:val="003252DF"/>
    <w:rsid w:val="00331BBB"/>
    <w:rsid w:val="0033424A"/>
    <w:rsid w:val="003371F2"/>
    <w:rsid w:val="00340111"/>
    <w:rsid w:val="00340FCB"/>
    <w:rsid w:val="003411AB"/>
    <w:rsid w:val="00342211"/>
    <w:rsid w:val="00346965"/>
    <w:rsid w:val="00351656"/>
    <w:rsid w:val="00351EE4"/>
    <w:rsid w:val="0035225B"/>
    <w:rsid w:val="00353EA8"/>
    <w:rsid w:val="00354129"/>
    <w:rsid w:val="003551D6"/>
    <w:rsid w:val="003555B9"/>
    <w:rsid w:val="00355D0F"/>
    <w:rsid w:val="00357C15"/>
    <w:rsid w:val="00364CB7"/>
    <w:rsid w:val="0036664C"/>
    <w:rsid w:val="00376677"/>
    <w:rsid w:val="00380E67"/>
    <w:rsid w:val="00382061"/>
    <w:rsid w:val="00382421"/>
    <w:rsid w:val="003859A4"/>
    <w:rsid w:val="00392040"/>
    <w:rsid w:val="0039314B"/>
    <w:rsid w:val="003937BE"/>
    <w:rsid w:val="00394273"/>
    <w:rsid w:val="003951C0"/>
    <w:rsid w:val="003A0ECD"/>
    <w:rsid w:val="003A23DC"/>
    <w:rsid w:val="003A26BD"/>
    <w:rsid w:val="003B167A"/>
    <w:rsid w:val="003B24DB"/>
    <w:rsid w:val="003B4D61"/>
    <w:rsid w:val="003C65EB"/>
    <w:rsid w:val="003C677E"/>
    <w:rsid w:val="003E7177"/>
    <w:rsid w:val="003E7688"/>
    <w:rsid w:val="003F6D37"/>
    <w:rsid w:val="00403F4E"/>
    <w:rsid w:val="00405277"/>
    <w:rsid w:val="00413B15"/>
    <w:rsid w:val="00413B1F"/>
    <w:rsid w:val="004159BD"/>
    <w:rsid w:val="00415B60"/>
    <w:rsid w:val="00417A5E"/>
    <w:rsid w:val="00421B16"/>
    <w:rsid w:val="00424E75"/>
    <w:rsid w:val="00426AE8"/>
    <w:rsid w:val="00432B24"/>
    <w:rsid w:val="00434063"/>
    <w:rsid w:val="004406B8"/>
    <w:rsid w:val="00445758"/>
    <w:rsid w:val="00447782"/>
    <w:rsid w:val="0045099D"/>
    <w:rsid w:val="00451CA6"/>
    <w:rsid w:val="00454DBC"/>
    <w:rsid w:val="0045547B"/>
    <w:rsid w:val="00463C0C"/>
    <w:rsid w:val="004660E1"/>
    <w:rsid w:val="00471551"/>
    <w:rsid w:val="00473CE8"/>
    <w:rsid w:val="004766FB"/>
    <w:rsid w:val="0047768F"/>
    <w:rsid w:val="00480774"/>
    <w:rsid w:val="00483471"/>
    <w:rsid w:val="004841E7"/>
    <w:rsid w:val="00486D5A"/>
    <w:rsid w:val="0048719E"/>
    <w:rsid w:val="00492AC4"/>
    <w:rsid w:val="004978A4"/>
    <w:rsid w:val="004A2006"/>
    <w:rsid w:val="004A34D0"/>
    <w:rsid w:val="004A3FCC"/>
    <w:rsid w:val="004A5DAD"/>
    <w:rsid w:val="004A63E2"/>
    <w:rsid w:val="004B03BD"/>
    <w:rsid w:val="004B1263"/>
    <w:rsid w:val="004B446F"/>
    <w:rsid w:val="004B6BD7"/>
    <w:rsid w:val="004C21BC"/>
    <w:rsid w:val="004C2563"/>
    <w:rsid w:val="004C36BD"/>
    <w:rsid w:val="004C614D"/>
    <w:rsid w:val="004D1661"/>
    <w:rsid w:val="004D2002"/>
    <w:rsid w:val="004D35F4"/>
    <w:rsid w:val="004D443E"/>
    <w:rsid w:val="004D5CF8"/>
    <w:rsid w:val="004D7A0B"/>
    <w:rsid w:val="004E0105"/>
    <w:rsid w:val="004E0112"/>
    <w:rsid w:val="004E0472"/>
    <w:rsid w:val="004E256B"/>
    <w:rsid w:val="004F2524"/>
    <w:rsid w:val="004F6B9E"/>
    <w:rsid w:val="00503B22"/>
    <w:rsid w:val="00506DD6"/>
    <w:rsid w:val="005070E5"/>
    <w:rsid w:val="005153D3"/>
    <w:rsid w:val="005204FF"/>
    <w:rsid w:val="00521604"/>
    <w:rsid w:val="00521B82"/>
    <w:rsid w:val="005224E8"/>
    <w:rsid w:val="00524D7E"/>
    <w:rsid w:val="00532B13"/>
    <w:rsid w:val="0053766C"/>
    <w:rsid w:val="00545CEF"/>
    <w:rsid w:val="00546A1D"/>
    <w:rsid w:val="00554C6D"/>
    <w:rsid w:val="00560E69"/>
    <w:rsid w:val="005612AD"/>
    <w:rsid w:val="00562424"/>
    <w:rsid w:val="00562DCE"/>
    <w:rsid w:val="00567A2B"/>
    <w:rsid w:val="005715C7"/>
    <w:rsid w:val="00576488"/>
    <w:rsid w:val="00581469"/>
    <w:rsid w:val="00583E1B"/>
    <w:rsid w:val="00583F6E"/>
    <w:rsid w:val="00584AFE"/>
    <w:rsid w:val="00592C30"/>
    <w:rsid w:val="005941C6"/>
    <w:rsid w:val="0059665E"/>
    <w:rsid w:val="005978CC"/>
    <w:rsid w:val="005A009C"/>
    <w:rsid w:val="005A2B40"/>
    <w:rsid w:val="005A746D"/>
    <w:rsid w:val="005A74A1"/>
    <w:rsid w:val="005B0B13"/>
    <w:rsid w:val="005B3004"/>
    <w:rsid w:val="005B48D3"/>
    <w:rsid w:val="005B4DD1"/>
    <w:rsid w:val="005B5486"/>
    <w:rsid w:val="005C1EA0"/>
    <w:rsid w:val="005C37EF"/>
    <w:rsid w:val="005C3905"/>
    <w:rsid w:val="005C7CD4"/>
    <w:rsid w:val="005D0B0D"/>
    <w:rsid w:val="005D223D"/>
    <w:rsid w:val="005D4552"/>
    <w:rsid w:val="005E6A2B"/>
    <w:rsid w:val="005F01C9"/>
    <w:rsid w:val="005F7472"/>
    <w:rsid w:val="00600680"/>
    <w:rsid w:val="00601BA7"/>
    <w:rsid w:val="00604EE1"/>
    <w:rsid w:val="00605D3E"/>
    <w:rsid w:val="00606666"/>
    <w:rsid w:val="006147D4"/>
    <w:rsid w:val="0062037B"/>
    <w:rsid w:val="00623C52"/>
    <w:rsid w:val="006300B7"/>
    <w:rsid w:val="006359A3"/>
    <w:rsid w:val="00643986"/>
    <w:rsid w:val="00653789"/>
    <w:rsid w:val="00653CDC"/>
    <w:rsid w:val="006551F7"/>
    <w:rsid w:val="0065535A"/>
    <w:rsid w:val="00660403"/>
    <w:rsid w:val="00664796"/>
    <w:rsid w:val="00667DF3"/>
    <w:rsid w:val="006705FC"/>
    <w:rsid w:val="00675983"/>
    <w:rsid w:val="00683A61"/>
    <w:rsid w:val="0068693A"/>
    <w:rsid w:val="0069239C"/>
    <w:rsid w:val="006929CD"/>
    <w:rsid w:val="00693122"/>
    <w:rsid w:val="006962C5"/>
    <w:rsid w:val="006A2425"/>
    <w:rsid w:val="006A3B07"/>
    <w:rsid w:val="006A779E"/>
    <w:rsid w:val="006A78BE"/>
    <w:rsid w:val="006B150D"/>
    <w:rsid w:val="006B1AA0"/>
    <w:rsid w:val="006B1F80"/>
    <w:rsid w:val="006B652D"/>
    <w:rsid w:val="006B6DD0"/>
    <w:rsid w:val="006B7316"/>
    <w:rsid w:val="006C0E3D"/>
    <w:rsid w:val="006C1EE3"/>
    <w:rsid w:val="006C3601"/>
    <w:rsid w:val="006C5665"/>
    <w:rsid w:val="006D235A"/>
    <w:rsid w:val="006D29B8"/>
    <w:rsid w:val="006D3288"/>
    <w:rsid w:val="006D3E25"/>
    <w:rsid w:val="006D5A38"/>
    <w:rsid w:val="006E15F8"/>
    <w:rsid w:val="006E279B"/>
    <w:rsid w:val="006F122E"/>
    <w:rsid w:val="006F28DA"/>
    <w:rsid w:val="006F7207"/>
    <w:rsid w:val="00706342"/>
    <w:rsid w:val="00711D5D"/>
    <w:rsid w:val="00712573"/>
    <w:rsid w:val="007137CB"/>
    <w:rsid w:val="00715C9C"/>
    <w:rsid w:val="00721F2D"/>
    <w:rsid w:val="00732C48"/>
    <w:rsid w:val="00735555"/>
    <w:rsid w:val="00744587"/>
    <w:rsid w:val="007446C1"/>
    <w:rsid w:val="00744923"/>
    <w:rsid w:val="0074593B"/>
    <w:rsid w:val="00752DE8"/>
    <w:rsid w:val="007539C9"/>
    <w:rsid w:val="0075588A"/>
    <w:rsid w:val="00756128"/>
    <w:rsid w:val="0076248B"/>
    <w:rsid w:val="00763DEE"/>
    <w:rsid w:val="007667A1"/>
    <w:rsid w:val="00771141"/>
    <w:rsid w:val="00773776"/>
    <w:rsid w:val="00774844"/>
    <w:rsid w:val="00777346"/>
    <w:rsid w:val="00780FA1"/>
    <w:rsid w:val="00781148"/>
    <w:rsid w:val="00783A51"/>
    <w:rsid w:val="00786066"/>
    <w:rsid w:val="007863D1"/>
    <w:rsid w:val="00787216"/>
    <w:rsid w:val="00793684"/>
    <w:rsid w:val="007951C9"/>
    <w:rsid w:val="0079529A"/>
    <w:rsid w:val="0079725A"/>
    <w:rsid w:val="007A28BD"/>
    <w:rsid w:val="007A3750"/>
    <w:rsid w:val="007A55BC"/>
    <w:rsid w:val="007A62D4"/>
    <w:rsid w:val="007A663A"/>
    <w:rsid w:val="007B41AE"/>
    <w:rsid w:val="007B43C6"/>
    <w:rsid w:val="007B6A2D"/>
    <w:rsid w:val="007B7867"/>
    <w:rsid w:val="007C0F24"/>
    <w:rsid w:val="007C2086"/>
    <w:rsid w:val="007C2273"/>
    <w:rsid w:val="007C2523"/>
    <w:rsid w:val="007C3A65"/>
    <w:rsid w:val="007C44E2"/>
    <w:rsid w:val="007C7A98"/>
    <w:rsid w:val="007D4F4E"/>
    <w:rsid w:val="007D5654"/>
    <w:rsid w:val="007D59FF"/>
    <w:rsid w:val="007E300C"/>
    <w:rsid w:val="007E3E09"/>
    <w:rsid w:val="007E7930"/>
    <w:rsid w:val="007F28F2"/>
    <w:rsid w:val="007F29B1"/>
    <w:rsid w:val="007F3FC8"/>
    <w:rsid w:val="007F7DB6"/>
    <w:rsid w:val="007F7DCC"/>
    <w:rsid w:val="00800438"/>
    <w:rsid w:val="008026B5"/>
    <w:rsid w:val="00802B10"/>
    <w:rsid w:val="00802ECC"/>
    <w:rsid w:val="008040D4"/>
    <w:rsid w:val="00804245"/>
    <w:rsid w:val="00812F34"/>
    <w:rsid w:val="00815350"/>
    <w:rsid w:val="0082422F"/>
    <w:rsid w:val="008318A7"/>
    <w:rsid w:val="008408B8"/>
    <w:rsid w:val="00842201"/>
    <w:rsid w:val="008425DD"/>
    <w:rsid w:val="00843920"/>
    <w:rsid w:val="00844CC7"/>
    <w:rsid w:val="008535BC"/>
    <w:rsid w:val="008542C7"/>
    <w:rsid w:val="00862AEC"/>
    <w:rsid w:val="00863683"/>
    <w:rsid w:val="00863FAC"/>
    <w:rsid w:val="00863FFA"/>
    <w:rsid w:val="008640C4"/>
    <w:rsid w:val="0086443A"/>
    <w:rsid w:val="00867679"/>
    <w:rsid w:val="0086798A"/>
    <w:rsid w:val="00871086"/>
    <w:rsid w:val="0087140D"/>
    <w:rsid w:val="00874F58"/>
    <w:rsid w:val="00877F6B"/>
    <w:rsid w:val="00885C05"/>
    <w:rsid w:val="00891116"/>
    <w:rsid w:val="00894261"/>
    <w:rsid w:val="008A152E"/>
    <w:rsid w:val="008A6CB7"/>
    <w:rsid w:val="008B0A97"/>
    <w:rsid w:val="008B2BF0"/>
    <w:rsid w:val="008C258D"/>
    <w:rsid w:val="008C5B7B"/>
    <w:rsid w:val="008C66DA"/>
    <w:rsid w:val="008D03F8"/>
    <w:rsid w:val="008D376B"/>
    <w:rsid w:val="008D4EF1"/>
    <w:rsid w:val="008D5C72"/>
    <w:rsid w:val="008E077A"/>
    <w:rsid w:val="008E22BE"/>
    <w:rsid w:val="008E3B47"/>
    <w:rsid w:val="008E70C2"/>
    <w:rsid w:val="008E72C0"/>
    <w:rsid w:val="008F55B5"/>
    <w:rsid w:val="008F5EE9"/>
    <w:rsid w:val="00905131"/>
    <w:rsid w:val="009065A7"/>
    <w:rsid w:val="00912E3F"/>
    <w:rsid w:val="00913E6D"/>
    <w:rsid w:val="00920477"/>
    <w:rsid w:val="00932197"/>
    <w:rsid w:val="009346AE"/>
    <w:rsid w:val="00935DE9"/>
    <w:rsid w:val="00940090"/>
    <w:rsid w:val="00944465"/>
    <w:rsid w:val="00950491"/>
    <w:rsid w:val="00953D5E"/>
    <w:rsid w:val="00954BA8"/>
    <w:rsid w:val="00960DE0"/>
    <w:rsid w:val="00960F07"/>
    <w:rsid w:val="00962F04"/>
    <w:rsid w:val="00963F79"/>
    <w:rsid w:val="00964311"/>
    <w:rsid w:val="009667F7"/>
    <w:rsid w:val="009671BE"/>
    <w:rsid w:val="00974DE8"/>
    <w:rsid w:val="00976E8A"/>
    <w:rsid w:val="009820A1"/>
    <w:rsid w:val="0098485E"/>
    <w:rsid w:val="00985AE4"/>
    <w:rsid w:val="00992C03"/>
    <w:rsid w:val="009A77F3"/>
    <w:rsid w:val="009B2041"/>
    <w:rsid w:val="009C7F2E"/>
    <w:rsid w:val="009C7FA5"/>
    <w:rsid w:val="009D1313"/>
    <w:rsid w:val="009D36A4"/>
    <w:rsid w:val="009D42D0"/>
    <w:rsid w:val="009D5218"/>
    <w:rsid w:val="009D5A2A"/>
    <w:rsid w:val="009E04C0"/>
    <w:rsid w:val="009E32BE"/>
    <w:rsid w:val="009E63E3"/>
    <w:rsid w:val="009F050E"/>
    <w:rsid w:val="009F16F5"/>
    <w:rsid w:val="009F20EB"/>
    <w:rsid w:val="009F26F0"/>
    <w:rsid w:val="009F2808"/>
    <w:rsid w:val="009F4721"/>
    <w:rsid w:val="009F5A99"/>
    <w:rsid w:val="00A00869"/>
    <w:rsid w:val="00A02E95"/>
    <w:rsid w:val="00A048FC"/>
    <w:rsid w:val="00A07ECD"/>
    <w:rsid w:val="00A2054C"/>
    <w:rsid w:val="00A20BB8"/>
    <w:rsid w:val="00A230AA"/>
    <w:rsid w:val="00A37C1B"/>
    <w:rsid w:val="00A40A38"/>
    <w:rsid w:val="00A43A7B"/>
    <w:rsid w:val="00A464F9"/>
    <w:rsid w:val="00A5229C"/>
    <w:rsid w:val="00A5612C"/>
    <w:rsid w:val="00A571F8"/>
    <w:rsid w:val="00A579A2"/>
    <w:rsid w:val="00A630AA"/>
    <w:rsid w:val="00A670AD"/>
    <w:rsid w:val="00A704A2"/>
    <w:rsid w:val="00A74073"/>
    <w:rsid w:val="00A7428A"/>
    <w:rsid w:val="00A74531"/>
    <w:rsid w:val="00A77F29"/>
    <w:rsid w:val="00A864AA"/>
    <w:rsid w:val="00A87681"/>
    <w:rsid w:val="00A877F8"/>
    <w:rsid w:val="00A909A1"/>
    <w:rsid w:val="00A90CD9"/>
    <w:rsid w:val="00A96A65"/>
    <w:rsid w:val="00AA4781"/>
    <w:rsid w:val="00AA64B6"/>
    <w:rsid w:val="00AA7443"/>
    <w:rsid w:val="00AA7D52"/>
    <w:rsid w:val="00AB6C98"/>
    <w:rsid w:val="00AB6F28"/>
    <w:rsid w:val="00AC0594"/>
    <w:rsid w:val="00AC3037"/>
    <w:rsid w:val="00AD21D8"/>
    <w:rsid w:val="00AD3C63"/>
    <w:rsid w:val="00AD4AF9"/>
    <w:rsid w:val="00AE3AA5"/>
    <w:rsid w:val="00AE44D0"/>
    <w:rsid w:val="00AE5851"/>
    <w:rsid w:val="00AE5936"/>
    <w:rsid w:val="00AE6EF9"/>
    <w:rsid w:val="00AE79A5"/>
    <w:rsid w:val="00AF2319"/>
    <w:rsid w:val="00AF3299"/>
    <w:rsid w:val="00AF5028"/>
    <w:rsid w:val="00AF5F71"/>
    <w:rsid w:val="00AF75B4"/>
    <w:rsid w:val="00B00CF0"/>
    <w:rsid w:val="00B02448"/>
    <w:rsid w:val="00B02DCB"/>
    <w:rsid w:val="00B11953"/>
    <w:rsid w:val="00B1398A"/>
    <w:rsid w:val="00B15347"/>
    <w:rsid w:val="00B30CD6"/>
    <w:rsid w:val="00B3513F"/>
    <w:rsid w:val="00B37D0B"/>
    <w:rsid w:val="00B4313B"/>
    <w:rsid w:val="00B44542"/>
    <w:rsid w:val="00B55C1D"/>
    <w:rsid w:val="00B6178F"/>
    <w:rsid w:val="00B666A3"/>
    <w:rsid w:val="00B66F4E"/>
    <w:rsid w:val="00B718B1"/>
    <w:rsid w:val="00B76521"/>
    <w:rsid w:val="00B82D3C"/>
    <w:rsid w:val="00B90CD6"/>
    <w:rsid w:val="00B9160F"/>
    <w:rsid w:val="00B961E0"/>
    <w:rsid w:val="00B96B18"/>
    <w:rsid w:val="00BA0204"/>
    <w:rsid w:val="00BA6CD9"/>
    <w:rsid w:val="00BA6EE7"/>
    <w:rsid w:val="00BB1137"/>
    <w:rsid w:val="00BB222F"/>
    <w:rsid w:val="00BB26CB"/>
    <w:rsid w:val="00BB2C3C"/>
    <w:rsid w:val="00BB40E5"/>
    <w:rsid w:val="00BB4E79"/>
    <w:rsid w:val="00BB7705"/>
    <w:rsid w:val="00BC384D"/>
    <w:rsid w:val="00BC6962"/>
    <w:rsid w:val="00BC69B0"/>
    <w:rsid w:val="00BD0EC6"/>
    <w:rsid w:val="00BE0977"/>
    <w:rsid w:val="00BE0DEF"/>
    <w:rsid w:val="00BE5BB2"/>
    <w:rsid w:val="00BF1ACA"/>
    <w:rsid w:val="00BF4B7D"/>
    <w:rsid w:val="00BF4D12"/>
    <w:rsid w:val="00BF75B6"/>
    <w:rsid w:val="00C0021B"/>
    <w:rsid w:val="00C00535"/>
    <w:rsid w:val="00C0430C"/>
    <w:rsid w:val="00C04FA6"/>
    <w:rsid w:val="00C0522A"/>
    <w:rsid w:val="00C063A9"/>
    <w:rsid w:val="00C07845"/>
    <w:rsid w:val="00C10023"/>
    <w:rsid w:val="00C11063"/>
    <w:rsid w:val="00C113D6"/>
    <w:rsid w:val="00C117AF"/>
    <w:rsid w:val="00C12852"/>
    <w:rsid w:val="00C13F8D"/>
    <w:rsid w:val="00C14843"/>
    <w:rsid w:val="00C21F2D"/>
    <w:rsid w:val="00C22A51"/>
    <w:rsid w:val="00C24239"/>
    <w:rsid w:val="00C27BA7"/>
    <w:rsid w:val="00C32CD5"/>
    <w:rsid w:val="00C37F2F"/>
    <w:rsid w:val="00C4134F"/>
    <w:rsid w:val="00C427B6"/>
    <w:rsid w:val="00C43375"/>
    <w:rsid w:val="00C43B92"/>
    <w:rsid w:val="00C4599A"/>
    <w:rsid w:val="00C52A51"/>
    <w:rsid w:val="00C54447"/>
    <w:rsid w:val="00C549C2"/>
    <w:rsid w:val="00C55C6E"/>
    <w:rsid w:val="00C71762"/>
    <w:rsid w:val="00C739CA"/>
    <w:rsid w:val="00C7548D"/>
    <w:rsid w:val="00C77E27"/>
    <w:rsid w:val="00C804E0"/>
    <w:rsid w:val="00C86C29"/>
    <w:rsid w:val="00C901B2"/>
    <w:rsid w:val="00CA1C9F"/>
    <w:rsid w:val="00CA7CC9"/>
    <w:rsid w:val="00CB481E"/>
    <w:rsid w:val="00CB4B20"/>
    <w:rsid w:val="00CC2E0A"/>
    <w:rsid w:val="00CD0607"/>
    <w:rsid w:val="00CD5463"/>
    <w:rsid w:val="00CD68F2"/>
    <w:rsid w:val="00CE350B"/>
    <w:rsid w:val="00CE3D5D"/>
    <w:rsid w:val="00CE4B56"/>
    <w:rsid w:val="00CE4CEB"/>
    <w:rsid w:val="00CE62B9"/>
    <w:rsid w:val="00CE7D2C"/>
    <w:rsid w:val="00D00C75"/>
    <w:rsid w:val="00D07BA5"/>
    <w:rsid w:val="00D106A1"/>
    <w:rsid w:val="00D11E59"/>
    <w:rsid w:val="00D126CB"/>
    <w:rsid w:val="00D158B9"/>
    <w:rsid w:val="00D30D1A"/>
    <w:rsid w:val="00D3282B"/>
    <w:rsid w:val="00D334F2"/>
    <w:rsid w:val="00D3531B"/>
    <w:rsid w:val="00D4241C"/>
    <w:rsid w:val="00D4417E"/>
    <w:rsid w:val="00D442C2"/>
    <w:rsid w:val="00D449D4"/>
    <w:rsid w:val="00D463CB"/>
    <w:rsid w:val="00D55756"/>
    <w:rsid w:val="00D55868"/>
    <w:rsid w:val="00D56098"/>
    <w:rsid w:val="00D5773D"/>
    <w:rsid w:val="00D64BAE"/>
    <w:rsid w:val="00D67261"/>
    <w:rsid w:val="00D70580"/>
    <w:rsid w:val="00D705D5"/>
    <w:rsid w:val="00D70C14"/>
    <w:rsid w:val="00D7333B"/>
    <w:rsid w:val="00D76D70"/>
    <w:rsid w:val="00D7780D"/>
    <w:rsid w:val="00D820FC"/>
    <w:rsid w:val="00D829E9"/>
    <w:rsid w:val="00D91B6F"/>
    <w:rsid w:val="00D91BA9"/>
    <w:rsid w:val="00D9373E"/>
    <w:rsid w:val="00DA0F18"/>
    <w:rsid w:val="00DA244C"/>
    <w:rsid w:val="00DA4C95"/>
    <w:rsid w:val="00DA53C1"/>
    <w:rsid w:val="00DA73E8"/>
    <w:rsid w:val="00DB3403"/>
    <w:rsid w:val="00DB38D4"/>
    <w:rsid w:val="00DB6FBC"/>
    <w:rsid w:val="00DC141D"/>
    <w:rsid w:val="00DC1D1C"/>
    <w:rsid w:val="00DC6B0A"/>
    <w:rsid w:val="00DD44A6"/>
    <w:rsid w:val="00DD5280"/>
    <w:rsid w:val="00DD6E62"/>
    <w:rsid w:val="00DE2BFB"/>
    <w:rsid w:val="00DE5200"/>
    <w:rsid w:val="00DF4C19"/>
    <w:rsid w:val="00E00BF6"/>
    <w:rsid w:val="00E03BEF"/>
    <w:rsid w:val="00E04A49"/>
    <w:rsid w:val="00E12C20"/>
    <w:rsid w:val="00E155B6"/>
    <w:rsid w:val="00E17182"/>
    <w:rsid w:val="00E1768B"/>
    <w:rsid w:val="00E20B06"/>
    <w:rsid w:val="00E223F1"/>
    <w:rsid w:val="00E26022"/>
    <w:rsid w:val="00E31E21"/>
    <w:rsid w:val="00E35C8D"/>
    <w:rsid w:val="00E417D8"/>
    <w:rsid w:val="00E419B9"/>
    <w:rsid w:val="00E42C38"/>
    <w:rsid w:val="00E505D1"/>
    <w:rsid w:val="00E50983"/>
    <w:rsid w:val="00E50B8D"/>
    <w:rsid w:val="00E5214E"/>
    <w:rsid w:val="00E569B5"/>
    <w:rsid w:val="00E63FAD"/>
    <w:rsid w:val="00E64C92"/>
    <w:rsid w:val="00E65862"/>
    <w:rsid w:val="00E65870"/>
    <w:rsid w:val="00E6683D"/>
    <w:rsid w:val="00E6763E"/>
    <w:rsid w:val="00E72DAB"/>
    <w:rsid w:val="00E73444"/>
    <w:rsid w:val="00E74F9D"/>
    <w:rsid w:val="00E8210B"/>
    <w:rsid w:val="00E857DC"/>
    <w:rsid w:val="00E858F2"/>
    <w:rsid w:val="00E877A0"/>
    <w:rsid w:val="00E9238E"/>
    <w:rsid w:val="00E9271F"/>
    <w:rsid w:val="00E94C2E"/>
    <w:rsid w:val="00E968C9"/>
    <w:rsid w:val="00EA001A"/>
    <w:rsid w:val="00EA1244"/>
    <w:rsid w:val="00EA2194"/>
    <w:rsid w:val="00EA7606"/>
    <w:rsid w:val="00EB2D6A"/>
    <w:rsid w:val="00EB2F82"/>
    <w:rsid w:val="00EB4B1A"/>
    <w:rsid w:val="00EB6D21"/>
    <w:rsid w:val="00EC14E9"/>
    <w:rsid w:val="00EC353D"/>
    <w:rsid w:val="00ED0702"/>
    <w:rsid w:val="00ED2304"/>
    <w:rsid w:val="00ED2C1C"/>
    <w:rsid w:val="00EE2B8C"/>
    <w:rsid w:val="00EE4241"/>
    <w:rsid w:val="00EF02E1"/>
    <w:rsid w:val="00EF11C5"/>
    <w:rsid w:val="00F15662"/>
    <w:rsid w:val="00F16599"/>
    <w:rsid w:val="00F17D4C"/>
    <w:rsid w:val="00F24451"/>
    <w:rsid w:val="00F26BEF"/>
    <w:rsid w:val="00F311BD"/>
    <w:rsid w:val="00F31BC6"/>
    <w:rsid w:val="00F31E6D"/>
    <w:rsid w:val="00F34031"/>
    <w:rsid w:val="00F34B50"/>
    <w:rsid w:val="00F375E3"/>
    <w:rsid w:val="00F37D1F"/>
    <w:rsid w:val="00F40035"/>
    <w:rsid w:val="00F54A93"/>
    <w:rsid w:val="00F55AD7"/>
    <w:rsid w:val="00F57DA3"/>
    <w:rsid w:val="00F60F24"/>
    <w:rsid w:val="00F62AF4"/>
    <w:rsid w:val="00F64BCC"/>
    <w:rsid w:val="00F766C1"/>
    <w:rsid w:val="00F86F7D"/>
    <w:rsid w:val="00F87C02"/>
    <w:rsid w:val="00F93563"/>
    <w:rsid w:val="00F9647E"/>
    <w:rsid w:val="00F97215"/>
    <w:rsid w:val="00FA0AE2"/>
    <w:rsid w:val="00FB185D"/>
    <w:rsid w:val="00FB4CCF"/>
    <w:rsid w:val="00FB4EA1"/>
    <w:rsid w:val="00FB772A"/>
    <w:rsid w:val="00FD4F93"/>
    <w:rsid w:val="00FD78AB"/>
    <w:rsid w:val="00FE35CB"/>
    <w:rsid w:val="00FE57E1"/>
    <w:rsid w:val="00FE7F39"/>
    <w:rsid w:val="00FF3812"/>
    <w:rsid w:val="00FF69B9"/>
    <w:rsid w:val="00FF78F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086232"/>
  <w15:docId w15:val="{1EB32285-D2A8-4745-A3DC-14EBA2E3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766C"/>
    <w:pPr>
      <w:spacing w:line="260" w:lineRule="atLeast"/>
    </w:pPr>
    <w:rPr>
      <w:rFonts w:ascii="Arial" w:eastAsia="Arial Unicode MS" w:hAnsi="Arial"/>
      <w:lang w:val="en-GB" w:eastAsia="en-US"/>
    </w:rPr>
  </w:style>
  <w:style w:type="paragraph" w:styleId="Heading1">
    <w:name w:val="heading 1"/>
    <w:basedOn w:val="Normal"/>
    <w:next w:val="Body"/>
    <w:qFormat/>
    <w:rsid w:val="0004158A"/>
    <w:pPr>
      <w:keepNext/>
      <w:keepLines/>
      <w:pageBreakBefore/>
      <w:numPr>
        <w:numId w:val="2"/>
      </w:numPr>
      <w:tabs>
        <w:tab w:val="left" w:pos="0"/>
      </w:tabs>
      <w:suppressAutoHyphens/>
      <w:spacing w:after="520" w:line="360" w:lineRule="exact"/>
      <w:ind w:left="0" w:hanging="907"/>
      <w:outlineLvl w:val="0"/>
    </w:pPr>
    <w:rPr>
      <w:sz w:val="32"/>
    </w:rPr>
  </w:style>
  <w:style w:type="paragraph" w:styleId="Heading2">
    <w:name w:val="heading 2"/>
    <w:basedOn w:val="Normal"/>
    <w:next w:val="Body"/>
    <w:qFormat/>
    <w:rsid w:val="0004158A"/>
    <w:pPr>
      <w:keepNext/>
      <w:keepLines/>
      <w:numPr>
        <w:ilvl w:val="1"/>
        <w:numId w:val="2"/>
      </w:numPr>
      <w:tabs>
        <w:tab w:val="left" w:pos="0"/>
      </w:tabs>
      <w:suppressAutoHyphens/>
      <w:spacing w:before="260" w:after="260" w:line="260" w:lineRule="exact"/>
      <w:ind w:left="0" w:hanging="907"/>
      <w:outlineLvl w:val="1"/>
    </w:pPr>
    <w:rPr>
      <w:b/>
    </w:rPr>
  </w:style>
  <w:style w:type="paragraph" w:styleId="Heading3">
    <w:name w:val="heading 3"/>
    <w:basedOn w:val="Normal"/>
    <w:next w:val="Body"/>
    <w:link w:val="Heading3Char"/>
    <w:uiPriority w:val="9"/>
    <w:qFormat/>
    <w:rsid w:val="0004158A"/>
    <w:pPr>
      <w:keepNext/>
      <w:keepLines/>
      <w:numPr>
        <w:ilvl w:val="2"/>
        <w:numId w:val="2"/>
      </w:numPr>
      <w:tabs>
        <w:tab w:val="left" w:pos="0"/>
      </w:tabs>
      <w:suppressAutoHyphens/>
      <w:spacing w:before="260" w:line="260" w:lineRule="exact"/>
      <w:ind w:left="0" w:hanging="907"/>
      <w:outlineLvl w:val="2"/>
    </w:pPr>
    <w:rPr>
      <w:i/>
    </w:rPr>
  </w:style>
  <w:style w:type="paragraph" w:styleId="Heading4">
    <w:name w:val="heading 4"/>
    <w:basedOn w:val="Normal"/>
    <w:next w:val="Body"/>
    <w:link w:val="Heading4Char"/>
    <w:uiPriority w:val="9"/>
    <w:qFormat/>
    <w:rsid w:val="0004158A"/>
    <w:pPr>
      <w:keepNext/>
      <w:keepLines/>
      <w:numPr>
        <w:ilvl w:val="3"/>
        <w:numId w:val="2"/>
      </w:numPr>
      <w:tabs>
        <w:tab w:val="left" w:pos="0"/>
      </w:tabs>
      <w:suppressAutoHyphens/>
      <w:spacing w:before="260" w:line="260" w:lineRule="exact"/>
      <w:ind w:left="0" w:hanging="907"/>
      <w:outlineLvl w:val="3"/>
    </w:pPr>
    <w:rPr>
      <w:i/>
    </w:rPr>
  </w:style>
  <w:style w:type="paragraph" w:styleId="Heading5">
    <w:name w:val="heading 5"/>
    <w:basedOn w:val="Normal"/>
    <w:next w:val="Body"/>
    <w:link w:val="Heading5Char"/>
    <w:uiPriority w:val="9"/>
    <w:qFormat/>
    <w:rsid w:val="0004158A"/>
    <w:pPr>
      <w:keepNext/>
      <w:keepLines/>
      <w:numPr>
        <w:ilvl w:val="4"/>
        <w:numId w:val="2"/>
      </w:numPr>
      <w:tabs>
        <w:tab w:val="left" w:pos="0"/>
      </w:tabs>
      <w:suppressAutoHyphens/>
      <w:spacing w:before="260" w:line="260" w:lineRule="exact"/>
      <w:ind w:left="102" w:hanging="1009"/>
      <w:outlineLvl w:val="4"/>
    </w:pPr>
    <w:rPr>
      <w:i/>
    </w:rPr>
  </w:style>
  <w:style w:type="paragraph" w:styleId="Heading6">
    <w:name w:val="heading 6"/>
    <w:basedOn w:val="Normal"/>
    <w:next w:val="Body"/>
    <w:link w:val="Heading6Char"/>
    <w:uiPriority w:val="9"/>
    <w:qFormat/>
    <w:rsid w:val="0004158A"/>
    <w:pPr>
      <w:keepNext/>
      <w:keepLines/>
      <w:numPr>
        <w:ilvl w:val="5"/>
        <w:numId w:val="2"/>
      </w:numPr>
      <w:tabs>
        <w:tab w:val="clear" w:pos="1152"/>
        <w:tab w:val="left" w:pos="0"/>
      </w:tabs>
      <w:suppressAutoHyphens/>
      <w:spacing w:before="260" w:line="260" w:lineRule="exact"/>
      <w:ind w:left="244" w:hanging="1151"/>
      <w:outlineLvl w:val="5"/>
    </w:pPr>
    <w:rPr>
      <w:i/>
    </w:rPr>
  </w:style>
  <w:style w:type="paragraph" w:styleId="Heading7">
    <w:name w:val="heading 7"/>
    <w:basedOn w:val="Normal"/>
    <w:next w:val="Body"/>
    <w:link w:val="Heading7Char"/>
    <w:uiPriority w:val="9"/>
    <w:qFormat/>
    <w:rsid w:val="0004158A"/>
    <w:pPr>
      <w:keepNext/>
      <w:keepLines/>
      <w:numPr>
        <w:ilvl w:val="6"/>
        <w:numId w:val="2"/>
      </w:numPr>
      <w:tabs>
        <w:tab w:val="clear" w:pos="1296"/>
        <w:tab w:val="left" w:pos="0"/>
      </w:tabs>
      <w:suppressAutoHyphens/>
      <w:spacing w:before="260" w:line="260" w:lineRule="exact"/>
      <w:ind w:left="391" w:hanging="1298"/>
      <w:outlineLvl w:val="6"/>
    </w:pPr>
    <w:rPr>
      <w:i/>
    </w:rPr>
  </w:style>
  <w:style w:type="paragraph" w:styleId="Heading8">
    <w:name w:val="heading 8"/>
    <w:basedOn w:val="Normal"/>
    <w:next w:val="Body"/>
    <w:link w:val="Heading8Char"/>
    <w:uiPriority w:val="9"/>
    <w:qFormat/>
    <w:rsid w:val="0004158A"/>
    <w:pPr>
      <w:keepNext/>
      <w:keepLines/>
      <w:numPr>
        <w:ilvl w:val="7"/>
        <w:numId w:val="2"/>
      </w:numPr>
      <w:tabs>
        <w:tab w:val="left" w:pos="0"/>
      </w:tabs>
      <w:suppressAutoHyphens/>
      <w:spacing w:before="260" w:line="260" w:lineRule="exact"/>
      <w:ind w:left="533"/>
      <w:outlineLvl w:val="7"/>
    </w:pPr>
    <w:rPr>
      <w:i/>
    </w:rPr>
  </w:style>
  <w:style w:type="paragraph" w:styleId="Heading9">
    <w:name w:val="heading 9"/>
    <w:basedOn w:val="Normal"/>
    <w:next w:val="Body"/>
    <w:qFormat/>
    <w:rsid w:val="000325D8"/>
    <w:pPr>
      <w:keepNext/>
      <w:keepLines/>
      <w:tabs>
        <w:tab w:val="left" w:pos="0"/>
      </w:tabs>
      <w:suppressAutoHyphens/>
      <w:spacing w:before="260" w:line="260" w:lineRule="exac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ituutsnaam">
    <w:name w:val="Instituutsnaam"/>
    <w:basedOn w:val="Normal"/>
    <w:next w:val="Instituutsnaamitalic"/>
    <w:rsid w:val="0004158A"/>
    <w:rPr>
      <w:b/>
      <w:sz w:val="24"/>
    </w:rPr>
  </w:style>
  <w:style w:type="paragraph" w:customStyle="1" w:styleId="Instituutsnaamitalic">
    <w:name w:val="Instituutsnaam italic"/>
    <w:basedOn w:val="Normal"/>
    <w:next w:val="Normal"/>
    <w:rsid w:val="00863683"/>
    <w:rPr>
      <w:i/>
      <w:noProof/>
      <w:sz w:val="24"/>
    </w:rPr>
  </w:style>
  <w:style w:type="character" w:customStyle="1" w:styleId="Documentsoort">
    <w:name w:val="Documentsoort"/>
    <w:basedOn w:val="DefaultParagraphFont"/>
    <w:rsid w:val="00BB222F"/>
    <w:rPr>
      <w:rFonts w:ascii="Arial" w:hAnsi="Arial"/>
      <w:b/>
    </w:rPr>
  </w:style>
  <w:style w:type="paragraph" w:customStyle="1" w:styleId="Rubricering">
    <w:name w:val="Rubricering"/>
    <w:basedOn w:val="Normal"/>
    <w:next w:val="Normal"/>
    <w:rsid w:val="0004158A"/>
    <w:pPr>
      <w:suppressAutoHyphens/>
    </w:pPr>
    <w:rPr>
      <w:b/>
      <w:caps/>
      <w:noProof/>
      <w:sz w:val="17"/>
    </w:rPr>
  </w:style>
  <w:style w:type="paragraph" w:customStyle="1" w:styleId="Algemenevoorwaarden">
    <w:name w:val="Algemene voorwaarden"/>
    <w:basedOn w:val="Normal"/>
    <w:next w:val="Normal"/>
    <w:rsid w:val="00521B82"/>
    <w:pPr>
      <w:spacing w:line="160" w:lineRule="exact"/>
    </w:pPr>
    <w:rPr>
      <w:sz w:val="12"/>
      <w:szCs w:val="12"/>
    </w:rPr>
  </w:style>
  <w:style w:type="paragraph" w:customStyle="1" w:styleId="TNO-naam">
    <w:name w:val="TNO-naam"/>
    <w:basedOn w:val="Normal"/>
    <w:next w:val="Body"/>
    <w:rsid w:val="00262543"/>
    <w:pPr>
      <w:spacing w:line="160" w:lineRule="exact"/>
    </w:pPr>
    <w:rPr>
      <w:noProof/>
      <w:vanish/>
      <w:color w:val="000000"/>
      <w:sz w:val="12"/>
      <w:szCs w:val="12"/>
    </w:rPr>
  </w:style>
  <w:style w:type="paragraph" w:customStyle="1" w:styleId="Status">
    <w:name w:val="Status"/>
    <w:basedOn w:val="Normal"/>
    <w:next w:val="Normal"/>
    <w:rsid w:val="00863683"/>
    <w:pPr>
      <w:suppressAutoHyphens/>
    </w:pPr>
    <w:rPr>
      <w:noProof/>
      <w:color w:val="C0C0C0"/>
      <w:sz w:val="140"/>
    </w:rPr>
  </w:style>
  <w:style w:type="paragraph" w:styleId="Footer">
    <w:name w:val="footer"/>
    <w:basedOn w:val="Normal"/>
    <w:link w:val="FooterChar"/>
    <w:uiPriority w:val="99"/>
    <w:rsid w:val="00EA001A"/>
    <w:pPr>
      <w:tabs>
        <w:tab w:val="center" w:pos="4153"/>
        <w:tab w:val="right" w:pos="8306"/>
      </w:tabs>
      <w:spacing w:line="280" w:lineRule="atLeast"/>
    </w:pPr>
    <w:rPr>
      <w:lang w:val="en-US"/>
    </w:rPr>
  </w:style>
  <w:style w:type="character" w:styleId="PageNumber">
    <w:name w:val="page number"/>
    <w:basedOn w:val="DefaultParagraphFont"/>
    <w:rsid w:val="0004158A"/>
  </w:style>
  <w:style w:type="paragraph" w:styleId="DocumentMap">
    <w:name w:val="Document Map"/>
    <w:basedOn w:val="Normal"/>
    <w:semiHidden/>
    <w:rsid w:val="0004158A"/>
    <w:pPr>
      <w:shd w:val="clear" w:color="auto" w:fill="000080"/>
    </w:pPr>
    <w:rPr>
      <w:rFonts w:ascii="Tahoma" w:hAnsi="Tahoma"/>
    </w:rPr>
  </w:style>
  <w:style w:type="paragraph" w:customStyle="1" w:styleId="Contents">
    <w:name w:val="Contents"/>
    <w:basedOn w:val="Body"/>
    <w:next w:val="Body"/>
    <w:rsid w:val="0004158A"/>
    <w:pPr>
      <w:spacing w:line="360" w:lineRule="exact"/>
    </w:pPr>
    <w:rPr>
      <w:sz w:val="32"/>
    </w:rPr>
  </w:style>
  <w:style w:type="paragraph" w:customStyle="1" w:styleId="Kopparagraaf">
    <w:name w:val="Kop paragraaf"/>
    <w:basedOn w:val="Normal"/>
    <w:rsid w:val="0004158A"/>
    <w:pPr>
      <w:suppressAutoHyphens/>
    </w:pPr>
    <w:rPr>
      <w:b/>
    </w:rPr>
  </w:style>
  <w:style w:type="paragraph" w:customStyle="1" w:styleId="Arial85pt">
    <w:name w:val="Arial 8.5 pt"/>
    <w:basedOn w:val="Normal"/>
    <w:rsid w:val="0004158A"/>
    <w:pPr>
      <w:suppressAutoHyphens/>
      <w:spacing w:line="280" w:lineRule="atLeast"/>
    </w:pPr>
    <w:rPr>
      <w:sz w:val="17"/>
    </w:rPr>
  </w:style>
  <w:style w:type="paragraph" w:customStyle="1" w:styleId="Body">
    <w:name w:val="Body"/>
    <w:basedOn w:val="Normal"/>
    <w:rsid w:val="0004158A"/>
    <w:pPr>
      <w:suppressAutoHyphens/>
    </w:pPr>
  </w:style>
  <w:style w:type="paragraph" w:styleId="Caption">
    <w:name w:val="caption"/>
    <w:basedOn w:val="Normal"/>
    <w:next w:val="Normal"/>
    <w:qFormat/>
    <w:rsid w:val="00340FCB"/>
    <w:pPr>
      <w:keepNext/>
      <w:spacing w:before="260" w:after="120" w:line="210" w:lineRule="exact"/>
      <w:ind w:left="907" w:hanging="907"/>
    </w:pPr>
    <w:rPr>
      <w:sz w:val="17"/>
    </w:rPr>
  </w:style>
  <w:style w:type="paragraph" w:styleId="TableofFigures">
    <w:name w:val="table of figures"/>
    <w:basedOn w:val="Normal"/>
    <w:next w:val="Normal"/>
    <w:semiHidden/>
    <w:rsid w:val="0004158A"/>
    <w:pPr>
      <w:tabs>
        <w:tab w:val="right" w:leader="dot" w:pos="7484"/>
      </w:tabs>
      <w:spacing w:line="280" w:lineRule="atLeast"/>
      <w:ind w:left="440" w:hanging="440"/>
    </w:pPr>
    <w:rPr>
      <w:lang w:val="en-US"/>
    </w:rPr>
  </w:style>
  <w:style w:type="paragraph" w:styleId="TOC1">
    <w:name w:val="toc 1"/>
    <w:basedOn w:val="Normal"/>
    <w:next w:val="Normal"/>
    <w:uiPriority w:val="39"/>
    <w:rsid w:val="0004158A"/>
    <w:pPr>
      <w:spacing w:before="260"/>
      <w:ind w:hanging="907"/>
    </w:pPr>
    <w:rPr>
      <w:b/>
      <w:noProof/>
    </w:rPr>
  </w:style>
  <w:style w:type="paragraph" w:styleId="TOC2">
    <w:name w:val="toc 2"/>
    <w:basedOn w:val="Normal"/>
    <w:next w:val="Normal"/>
    <w:uiPriority w:val="39"/>
    <w:rsid w:val="0004158A"/>
    <w:pPr>
      <w:ind w:hanging="907"/>
    </w:pPr>
    <w:rPr>
      <w:noProof/>
    </w:rPr>
  </w:style>
  <w:style w:type="paragraph" w:styleId="TOC3">
    <w:name w:val="toc 3"/>
    <w:basedOn w:val="Normal"/>
    <w:next w:val="Normal"/>
    <w:uiPriority w:val="39"/>
    <w:qFormat/>
    <w:rsid w:val="00E65862"/>
    <w:pPr>
      <w:ind w:left="284" w:hanging="1191"/>
    </w:pPr>
    <w:rPr>
      <w:noProof/>
    </w:rPr>
  </w:style>
  <w:style w:type="paragraph" w:styleId="TOC4">
    <w:name w:val="toc 4"/>
    <w:basedOn w:val="Normal"/>
    <w:next w:val="Normal"/>
    <w:uiPriority w:val="39"/>
    <w:rsid w:val="0004158A"/>
    <w:pPr>
      <w:spacing w:before="260"/>
    </w:pPr>
    <w:rPr>
      <w:b/>
    </w:rPr>
  </w:style>
  <w:style w:type="paragraph" w:styleId="TOC5">
    <w:name w:val="toc 5"/>
    <w:basedOn w:val="Normal"/>
    <w:next w:val="Normal"/>
    <w:semiHidden/>
    <w:rsid w:val="0004158A"/>
    <w:pPr>
      <w:tabs>
        <w:tab w:val="right" w:pos="6634"/>
      </w:tabs>
      <w:spacing w:line="280" w:lineRule="atLeast"/>
      <w:ind w:left="880"/>
    </w:pPr>
    <w:rPr>
      <w:rFonts w:ascii="Times New Roman" w:hAnsi="Times New Roman"/>
      <w:lang w:val="en-US"/>
    </w:rPr>
  </w:style>
  <w:style w:type="paragraph" w:styleId="TOC6">
    <w:name w:val="toc 6"/>
    <w:basedOn w:val="Normal"/>
    <w:next w:val="Normal"/>
    <w:semiHidden/>
    <w:rsid w:val="0004158A"/>
    <w:pPr>
      <w:ind w:left="1134" w:hanging="1134"/>
    </w:pPr>
    <w:rPr>
      <w:noProof/>
    </w:rPr>
  </w:style>
  <w:style w:type="paragraph" w:styleId="TOC7">
    <w:name w:val="toc 7"/>
    <w:basedOn w:val="Normal"/>
    <w:next w:val="Normal"/>
    <w:semiHidden/>
    <w:rsid w:val="0004158A"/>
    <w:pPr>
      <w:ind w:left="227" w:hanging="227"/>
    </w:pPr>
    <w:rPr>
      <w:noProof/>
    </w:rPr>
  </w:style>
  <w:style w:type="paragraph" w:styleId="TOC8">
    <w:name w:val="toc 8"/>
    <w:basedOn w:val="Normal"/>
    <w:next w:val="Normal"/>
    <w:semiHidden/>
    <w:rsid w:val="0004158A"/>
    <w:pPr>
      <w:tabs>
        <w:tab w:val="num" w:pos="360"/>
        <w:tab w:val="right" w:pos="6634"/>
      </w:tabs>
      <w:spacing w:line="280" w:lineRule="atLeast"/>
    </w:pPr>
    <w:rPr>
      <w:rFonts w:ascii="Times New Roman" w:hAnsi="Times New Roman"/>
      <w:lang w:val="en-US"/>
    </w:rPr>
  </w:style>
  <w:style w:type="paragraph" w:styleId="TOC9">
    <w:name w:val="toc 9"/>
    <w:basedOn w:val="Normal"/>
    <w:next w:val="Normal"/>
    <w:semiHidden/>
    <w:rsid w:val="0004158A"/>
    <w:pPr>
      <w:tabs>
        <w:tab w:val="num" w:pos="720"/>
        <w:tab w:val="right" w:pos="6634"/>
      </w:tabs>
      <w:spacing w:line="280" w:lineRule="atLeast"/>
    </w:pPr>
    <w:rPr>
      <w:rFonts w:ascii="Times New Roman" w:hAnsi="Times New Roman"/>
      <w:lang w:val="en-US"/>
    </w:rPr>
  </w:style>
  <w:style w:type="paragraph" w:customStyle="1" w:styleId="Rapportinfo">
    <w:name w:val="Rapportinfo"/>
    <w:basedOn w:val="Normal"/>
    <w:rsid w:val="00C739CA"/>
    <w:pPr>
      <w:spacing w:line="210" w:lineRule="exact"/>
    </w:pPr>
    <w:rPr>
      <w:noProof/>
      <w:sz w:val="16"/>
    </w:rPr>
  </w:style>
  <w:style w:type="paragraph" w:customStyle="1" w:styleId="Rapporttitel">
    <w:name w:val="Rapporttitel"/>
    <w:basedOn w:val="Normal"/>
    <w:rsid w:val="0004158A"/>
    <w:pPr>
      <w:widowControl w:val="0"/>
      <w:suppressAutoHyphens/>
      <w:spacing w:line="340" w:lineRule="atLeast"/>
    </w:pPr>
    <w:rPr>
      <w:sz w:val="28"/>
    </w:rPr>
  </w:style>
  <w:style w:type="paragraph" w:styleId="Header">
    <w:name w:val="header"/>
    <w:basedOn w:val="Normal"/>
    <w:next w:val="Body"/>
    <w:link w:val="HeaderChar"/>
    <w:uiPriority w:val="99"/>
    <w:rsid w:val="0004158A"/>
    <w:pPr>
      <w:tabs>
        <w:tab w:val="center" w:pos="4153"/>
        <w:tab w:val="right" w:pos="8306"/>
      </w:tabs>
      <w:suppressAutoHyphens/>
    </w:pPr>
  </w:style>
  <w:style w:type="paragraph" w:customStyle="1" w:styleId="CaptionFiguur">
    <w:name w:val="CaptionFiguur"/>
    <w:basedOn w:val="Normal"/>
    <w:next w:val="Body"/>
    <w:rsid w:val="000D3EB0"/>
    <w:pPr>
      <w:spacing w:before="120" w:after="260" w:line="210" w:lineRule="exact"/>
      <w:ind w:left="907" w:hanging="907"/>
    </w:pPr>
    <w:rPr>
      <w:sz w:val="17"/>
    </w:rPr>
  </w:style>
  <w:style w:type="paragraph" w:customStyle="1" w:styleId="CaptionVergelijking">
    <w:name w:val="CaptionVergelijking"/>
    <w:basedOn w:val="Body"/>
    <w:next w:val="Body"/>
    <w:rsid w:val="0004158A"/>
    <w:pPr>
      <w:tabs>
        <w:tab w:val="right" w:pos="7371"/>
      </w:tabs>
      <w:spacing w:before="140" w:after="140" w:line="280" w:lineRule="atLeast"/>
    </w:pPr>
  </w:style>
  <w:style w:type="paragraph" w:customStyle="1" w:styleId="RDPtext">
    <w:name w:val="RDP text"/>
    <w:basedOn w:val="Normal"/>
    <w:rsid w:val="0004158A"/>
    <w:pPr>
      <w:framePr w:hSpace="187" w:wrap="notBeside" w:vAnchor="page" w:hAnchor="page" w:x="1927" w:y="3169"/>
      <w:tabs>
        <w:tab w:val="left" w:pos="432"/>
      </w:tabs>
      <w:spacing w:before="20" w:after="20" w:line="240" w:lineRule="auto"/>
    </w:pPr>
    <w:rPr>
      <w:rFonts w:ascii="Times New Roman" w:hAnsi="Times New Roman"/>
    </w:rPr>
  </w:style>
  <w:style w:type="paragraph" w:customStyle="1" w:styleId="RDPtexthead">
    <w:name w:val="RDP texthead"/>
    <w:basedOn w:val="RDPtext"/>
    <w:rsid w:val="0004158A"/>
    <w:pPr>
      <w:framePr w:wrap="notBeside"/>
    </w:pPr>
    <w:rPr>
      <w:rFonts w:ascii="Arial" w:hAnsi="Arial"/>
      <w:b/>
      <w:smallCaps/>
      <w:sz w:val="18"/>
    </w:rPr>
  </w:style>
  <w:style w:type="paragraph" w:customStyle="1" w:styleId="Bodybold">
    <w:name w:val="Body bold"/>
    <w:basedOn w:val="Body"/>
    <w:next w:val="Body"/>
    <w:rsid w:val="0004158A"/>
    <w:rPr>
      <w:b/>
    </w:rPr>
  </w:style>
  <w:style w:type="paragraph" w:customStyle="1" w:styleId="Kop">
    <w:name w:val="Kop"/>
    <w:basedOn w:val="Normal"/>
    <w:next w:val="Body"/>
    <w:rsid w:val="0004158A"/>
    <w:pPr>
      <w:suppressAutoHyphens/>
      <w:spacing w:after="520" w:line="340" w:lineRule="atLeast"/>
    </w:pPr>
    <w:rPr>
      <w:sz w:val="32"/>
    </w:rPr>
  </w:style>
  <w:style w:type="paragraph" w:customStyle="1" w:styleId="Bodyitalic">
    <w:name w:val="Body italic"/>
    <w:basedOn w:val="Body"/>
    <w:next w:val="Body"/>
    <w:rsid w:val="0004158A"/>
    <w:rPr>
      <w:i/>
    </w:rPr>
  </w:style>
  <w:style w:type="paragraph" w:customStyle="1" w:styleId="Rapportinfobold">
    <w:name w:val="Rapportinfo bold"/>
    <w:basedOn w:val="Rapportinfo"/>
    <w:next w:val="Rapportinfo"/>
    <w:rsid w:val="0004158A"/>
    <w:rPr>
      <w:b/>
    </w:rPr>
  </w:style>
  <w:style w:type="paragraph" w:customStyle="1" w:styleId="BijlageHeader4">
    <w:name w:val="BijlageHeader 4"/>
    <w:basedOn w:val="Normal"/>
    <w:next w:val="Body"/>
    <w:rsid w:val="0004158A"/>
    <w:pPr>
      <w:keepNext/>
      <w:keepLines/>
      <w:tabs>
        <w:tab w:val="left" w:pos="0"/>
      </w:tabs>
      <w:spacing w:line="260" w:lineRule="exact"/>
    </w:pPr>
    <w:rPr>
      <w:i/>
    </w:rPr>
  </w:style>
  <w:style w:type="paragraph" w:customStyle="1" w:styleId="BijlageHeader">
    <w:name w:val="BijlageHeader"/>
    <w:basedOn w:val="Normal"/>
    <w:next w:val="Body"/>
    <w:rsid w:val="0004158A"/>
    <w:pPr>
      <w:keepNext/>
      <w:keepLines/>
      <w:numPr>
        <w:ilvl w:val="6"/>
        <w:numId w:val="3"/>
      </w:numPr>
      <w:tabs>
        <w:tab w:val="clear" w:pos="360"/>
        <w:tab w:val="left" w:pos="0"/>
        <w:tab w:val="left" w:pos="907"/>
      </w:tabs>
      <w:spacing w:after="520" w:line="360" w:lineRule="exact"/>
      <w:ind w:hanging="907"/>
      <w:outlineLvl w:val="6"/>
    </w:pPr>
    <w:rPr>
      <w:sz w:val="32"/>
    </w:rPr>
  </w:style>
  <w:style w:type="paragraph" w:customStyle="1" w:styleId="BijlageHeader2">
    <w:name w:val="BijlageHeader 2"/>
    <w:basedOn w:val="Normal"/>
    <w:next w:val="Body"/>
    <w:rsid w:val="0004158A"/>
    <w:pPr>
      <w:keepNext/>
      <w:keepLines/>
      <w:numPr>
        <w:ilvl w:val="7"/>
        <w:numId w:val="3"/>
      </w:numPr>
      <w:tabs>
        <w:tab w:val="clear" w:pos="720"/>
        <w:tab w:val="left" w:pos="0"/>
        <w:tab w:val="left" w:pos="907"/>
      </w:tabs>
      <w:spacing w:after="260" w:line="260" w:lineRule="exact"/>
      <w:ind w:hanging="907"/>
      <w:outlineLvl w:val="7"/>
    </w:pPr>
    <w:rPr>
      <w:b/>
      <w:sz w:val="26"/>
    </w:rPr>
  </w:style>
  <w:style w:type="paragraph" w:customStyle="1" w:styleId="BijlageHeader3">
    <w:name w:val="BijlageHeader 3"/>
    <w:basedOn w:val="Normal"/>
    <w:next w:val="Body"/>
    <w:rsid w:val="0004158A"/>
    <w:pPr>
      <w:keepNext/>
      <w:keepLines/>
      <w:numPr>
        <w:ilvl w:val="8"/>
        <w:numId w:val="3"/>
      </w:numPr>
      <w:tabs>
        <w:tab w:val="clear" w:pos="720"/>
        <w:tab w:val="left" w:pos="0"/>
        <w:tab w:val="left" w:pos="907"/>
      </w:tabs>
      <w:spacing w:line="260" w:lineRule="exact"/>
      <w:ind w:hanging="907"/>
      <w:outlineLvl w:val="8"/>
    </w:pPr>
    <w:rPr>
      <w:i/>
    </w:rPr>
  </w:style>
  <w:style w:type="paragraph" w:customStyle="1" w:styleId="Rapportinfoitalic">
    <w:name w:val="Rapportinfo italic"/>
    <w:basedOn w:val="Rapportinfo"/>
    <w:next w:val="Rapportinfo"/>
    <w:rsid w:val="0004158A"/>
    <w:rPr>
      <w:i/>
    </w:rPr>
  </w:style>
  <w:style w:type="paragraph" w:customStyle="1" w:styleId="Rapportnummer">
    <w:name w:val="Rapportnummer"/>
    <w:basedOn w:val="Body"/>
    <w:rsid w:val="0004158A"/>
    <w:rPr>
      <w:b/>
    </w:rPr>
  </w:style>
  <w:style w:type="paragraph" w:customStyle="1" w:styleId="Bodyklein">
    <w:name w:val="Body klein"/>
    <w:basedOn w:val="Body"/>
    <w:next w:val="Bodybold"/>
    <w:rsid w:val="00D463CB"/>
    <w:pPr>
      <w:spacing w:before="190" w:line="210" w:lineRule="exact"/>
    </w:pPr>
    <w:rPr>
      <w:sz w:val="17"/>
    </w:rPr>
  </w:style>
  <w:style w:type="paragraph" w:customStyle="1" w:styleId="Bodykleinitalic">
    <w:name w:val="Body klein italic"/>
    <w:basedOn w:val="Body"/>
    <w:next w:val="Body"/>
    <w:rsid w:val="00EA001A"/>
    <w:pPr>
      <w:spacing w:line="210" w:lineRule="exact"/>
    </w:pPr>
    <w:rPr>
      <w:i/>
      <w:sz w:val="16"/>
    </w:rPr>
  </w:style>
  <w:style w:type="paragraph" w:customStyle="1" w:styleId="Bodykleinbold">
    <w:name w:val="Body klein bold"/>
    <w:basedOn w:val="Bodyklein"/>
    <w:next w:val="Body"/>
    <w:rsid w:val="00EA001A"/>
    <w:rPr>
      <w:b/>
    </w:rPr>
  </w:style>
  <w:style w:type="paragraph" w:customStyle="1" w:styleId="Bodykleinitalicrechts">
    <w:name w:val="Body klein italic rechts"/>
    <w:basedOn w:val="Body"/>
    <w:next w:val="Body"/>
    <w:rsid w:val="0004158A"/>
    <w:pPr>
      <w:spacing w:line="210" w:lineRule="exact"/>
      <w:jc w:val="right"/>
    </w:pPr>
    <w:rPr>
      <w:i/>
      <w:sz w:val="17"/>
    </w:rPr>
  </w:style>
  <w:style w:type="paragraph" w:customStyle="1" w:styleId="Marge">
    <w:name w:val="Marge"/>
    <w:basedOn w:val="Normal"/>
    <w:rsid w:val="00EA001A"/>
    <w:pPr>
      <w:tabs>
        <w:tab w:val="left" w:pos="198"/>
      </w:tabs>
      <w:spacing w:line="210" w:lineRule="exact"/>
    </w:pPr>
    <w:rPr>
      <w:noProof/>
      <w:sz w:val="16"/>
      <w:szCs w:val="17"/>
    </w:rPr>
  </w:style>
  <w:style w:type="paragraph" w:styleId="FootnoteText">
    <w:name w:val="footnote text"/>
    <w:basedOn w:val="Body"/>
    <w:semiHidden/>
    <w:rsid w:val="0004158A"/>
    <w:pPr>
      <w:spacing w:line="210" w:lineRule="atLeast"/>
    </w:pPr>
    <w:rPr>
      <w:sz w:val="17"/>
    </w:rPr>
  </w:style>
  <w:style w:type="paragraph" w:customStyle="1" w:styleId="Margebold">
    <w:name w:val="Marge bold"/>
    <w:basedOn w:val="Marge"/>
    <w:next w:val="Marge"/>
    <w:rsid w:val="0004158A"/>
    <w:rPr>
      <w:b/>
    </w:rPr>
  </w:style>
  <w:style w:type="paragraph" w:customStyle="1" w:styleId="Margeitalic">
    <w:name w:val="Marge italic"/>
    <w:basedOn w:val="Marge"/>
    <w:next w:val="Marge"/>
    <w:rsid w:val="0004158A"/>
    <w:rPr>
      <w:i/>
    </w:rPr>
  </w:style>
  <w:style w:type="paragraph" w:customStyle="1" w:styleId="Margewitregel">
    <w:name w:val="Marge witregel"/>
    <w:basedOn w:val="Marge"/>
    <w:next w:val="Marge"/>
    <w:rsid w:val="0004158A"/>
    <w:pPr>
      <w:spacing w:line="140" w:lineRule="exact"/>
    </w:pPr>
  </w:style>
  <w:style w:type="paragraph" w:styleId="BodyText">
    <w:name w:val="Body Text"/>
    <w:basedOn w:val="Normal"/>
    <w:rsid w:val="0004158A"/>
    <w:pPr>
      <w:spacing w:after="120"/>
    </w:pPr>
  </w:style>
  <w:style w:type="paragraph" w:customStyle="1" w:styleId="BijschriftTabel">
    <w:name w:val="BijschriftTabel"/>
    <w:basedOn w:val="Normal"/>
    <w:next w:val="Normal"/>
    <w:rsid w:val="00E17182"/>
    <w:pPr>
      <w:spacing w:before="120" w:after="260" w:line="210" w:lineRule="exact"/>
      <w:ind w:left="907" w:hanging="907"/>
    </w:pPr>
    <w:rPr>
      <w:sz w:val="17"/>
    </w:rPr>
  </w:style>
  <w:style w:type="paragraph" w:customStyle="1" w:styleId="ReferenceNumber">
    <w:name w:val="ReferenceNumber"/>
    <w:basedOn w:val="Body"/>
    <w:next w:val="Body"/>
    <w:rsid w:val="0004158A"/>
    <w:pPr>
      <w:spacing w:line="260" w:lineRule="exact"/>
      <w:ind w:left="454" w:hanging="454"/>
    </w:pPr>
  </w:style>
  <w:style w:type="paragraph" w:customStyle="1" w:styleId="LabelTabel">
    <w:name w:val="LabelTabel"/>
    <w:basedOn w:val="Normal"/>
    <w:next w:val="Normal"/>
    <w:rsid w:val="005153D3"/>
    <w:pPr>
      <w:keepNext/>
      <w:spacing w:before="260" w:after="120" w:line="210" w:lineRule="exact"/>
      <w:ind w:left="907" w:hanging="907"/>
    </w:pPr>
    <w:rPr>
      <w:sz w:val="17"/>
    </w:rPr>
  </w:style>
  <w:style w:type="paragraph" w:customStyle="1" w:styleId="tabelinfo">
    <w:name w:val="tabelinfo"/>
    <w:basedOn w:val="Normal"/>
    <w:rsid w:val="00891116"/>
    <w:pPr>
      <w:suppressAutoHyphens/>
      <w:spacing w:line="280" w:lineRule="atLeast"/>
      <w:jc w:val="right"/>
    </w:pPr>
    <w:rPr>
      <w:rFonts w:ascii="Verdana" w:hAnsi="Verdana"/>
      <w:sz w:val="13"/>
    </w:rPr>
  </w:style>
  <w:style w:type="paragraph" w:customStyle="1" w:styleId="GLPkop">
    <w:name w:val="GLPkop"/>
    <w:basedOn w:val="Heading1"/>
    <w:rsid w:val="0004158A"/>
    <w:pPr>
      <w:numPr>
        <w:numId w:val="0"/>
      </w:numPr>
      <w:tabs>
        <w:tab w:val="right" w:pos="7417"/>
      </w:tabs>
    </w:pPr>
  </w:style>
  <w:style w:type="character" w:styleId="FootnoteReference">
    <w:name w:val="footnote reference"/>
    <w:basedOn w:val="DefaultParagraphFont"/>
    <w:semiHidden/>
    <w:rsid w:val="0004158A"/>
    <w:rPr>
      <w:i/>
      <w:vertAlign w:val="superscript"/>
    </w:rPr>
  </w:style>
  <w:style w:type="paragraph" w:customStyle="1" w:styleId="ReferenceAuthor">
    <w:name w:val="ReferenceAuthor"/>
    <w:basedOn w:val="Body"/>
    <w:rsid w:val="00777346"/>
    <w:pPr>
      <w:tabs>
        <w:tab w:val="left" w:pos="1814"/>
      </w:tabs>
      <w:ind w:left="1814" w:hanging="1814"/>
    </w:pPr>
    <w:rPr>
      <w:szCs w:val="21"/>
    </w:rPr>
  </w:style>
  <w:style w:type="paragraph" w:customStyle="1" w:styleId="CaptionFiguurBreed">
    <w:name w:val="CaptionFiguurBreed"/>
    <w:basedOn w:val="CaptionFiguur"/>
    <w:next w:val="Body"/>
    <w:rsid w:val="00191E95"/>
    <w:pPr>
      <w:ind w:left="-1191"/>
    </w:pPr>
    <w:rPr>
      <w:szCs w:val="17"/>
    </w:rPr>
  </w:style>
  <w:style w:type="paragraph" w:customStyle="1" w:styleId="CaptionTabelBreed">
    <w:name w:val="CaptionTabelBreed"/>
    <w:basedOn w:val="Caption"/>
    <w:next w:val="Body"/>
    <w:rsid w:val="00340FCB"/>
    <w:pPr>
      <w:ind w:left="-1191"/>
    </w:pPr>
    <w:rPr>
      <w:szCs w:val="17"/>
    </w:rPr>
  </w:style>
  <w:style w:type="paragraph" w:customStyle="1" w:styleId="Bodykleinbreed">
    <w:name w:val="Body klein breed"/>
    <w:basedOn w:val="Bodyklein"/>
    <w:next w:val="Body"/>
    <w:rsid w:val="00EC353D"/>
    <w:pPr>
      <w:ind w:left="-2098"/>
    </w:pPr>
    <w:rPr>
      <w:lang w:val="fr-FR"/>
    </w:rPr>
  </w:style>
  <w:style w:type="paragraph" w:customStyle="1" w:styleId="Distributionlist">
    <w:name w:val="Distributionlist"/>
    <w:basedOn w:val="Body"/>
    <w:next w:val="Body"/>
    <w:rsid w:val="002B0A7B"/>
  </w:style>
  <w:style w:type="table" w:styleId="TableGrid">
    <w:name w:val="Table Grid"/>
    <w:basedOn w:val="TableNormal"/>
    <w:rsid w:val="00340FC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ypeHeader">
    <w:name w:val="DocTypeHeader"/>
    <w:basedOn w:val="DefaultParagraphFont"/>
    <w:rsid w:val="00201E64"/>
    <w:rPr>
      <w:rFonts w:ascii="Arial" w:hAnsi="Arial" w:cs="Arial"/>
      <w:sz w:val="17"/>
    </w:rPr>
  </w:style>
  <w:style w:type="character" w:customStyle="1" w:styleId="TNO-Logo">
    <w:name w:val="TNO-Logo"/>
    <w:basedOn w:val="DefaultParagraphFont"/>
    <w:rsid w:val="0023748E"/>
    <w:rPr>
      <w:vanish/>
    </w:rPr>
  </w:style>
  <w:style w:type="paragraph" w:customStyle="1" w:styleId="Samenvatting">
    <w:name w:val="Samenvatting"/>
    <w:basedOn w:val="Normal"/>
    <w:next w:val="Body"/>
    <w:rsid w:val="008640C4"/>
    <w:pPr>
      <w:pageBreakBefore/>
      <w:suppressAutoHyphens/>
      <w:spacing w:after="520" w:line="340" w:lineRule="atLeast"/>
    </w:pPr>
    <w:rPr>
      <w:sz w:val="32"/>
    </w:rPr>
  </w:style>
  <w:style w:type="paragraph" w:customStyle="1" w:styleId="KopDistributionlist">
    <w:name w:val="KopDistributionlist"/>
    <w:basedOn w:val="Normal"/>
    <w:next w:val="BodyText"/>
    <w:rsid w:val="00B76521"/>
    <w:pPr>
      <w:pageBreakBefore/>
      <w:suppressAutoHyphens/>
      <w:spacing w:after="520" w:line="360" w:lineRule="exact"/>
    </w:pPr>
    <w:rPr>
      <w:rFonts w:eastAsia="Times New Roman"/>
      <w:noProof/>
      <w:sz w:val="32"/>
      <w:szCs w:val="32"/>
      <w:lang w:val="en-US"/>
    </w:rPr>
  </w:style>
  <w:style w:type="paragraph" w:customStyle="1" w:styleId="A1">
    <w:name w:val="A1"/>
    <w:aliases w:val="normaal"/>
    <w:rsid w:val="0068693A"/>
    <w:pPr>
      <w:spacing w:line="280" w:lineRule="exact"/>
    </w:pPr>
    <w:rPr>
      <w:rFonts w:ascii="Arial" w:hAnsi="Arial"/>
      <w:sz w:val="21"/>
      <w:lang w:eastAsia="en-US"/>
    </w:rPr>
  </w:style>
  <w:style w:type="paragraph" w:customStyle="1" w:styleId="Ondertekening">
    <w:name w:val="Ondertekening"/>
    <w:basedOn w:val="Normal"/>
    <w:rsid w:val="00D3282B"/>
    <w:pPr>
      <w:tabs>
        <w:tab w:val="left" w:pos="3686"/>
      </w:tabs>
      <w:spacing w:line="240" w:lineRule="auto"/>
    </w:pPr>
    <w:rPr>
      <w:szCs w:val="19"/>
    </w:rPr>
  </w:style>
  <w:style w:type="paragraph" w:styleId="BalloonText">
    <w:name w:val="Balloon Text"/>
    <w:basedOn w:val="Normal"/>
    <w:link w:val="BalloonTextChar"/>
    <w:rsid w:val="007E793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E7930"/>
    <w:rPr>
      <w:rFonts w:ascii="Tahoma" w:eastAsia="Arial Unicode MS" w:hAnsi="Tahoma" w:cs="Tahoma"/>
      <w:sz w:val="16"/>
      <w:szCs w:val="16"/>
      <w:lang w:val="en-GB" w:eastAsia="en-US"/>
    </w:rPr>
  </w:style>
  <w:style w:type="table" w:styleId="LightGrid">
    <w:name w:val="Light Grid"/>
    <w:basedOn w:val="TableNormal"/>
    <w:uiPriority w:val="62"/>
    <w:rsid w:val="002C702A"/>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26520"/>
    <w:pPr>
      <w:spacing w:after="200" w:line="276" w:lineRule="auto"/>
      <w:ind w:left="720"/>
      <w:contextualSpacing/>
    </w:pPr>
    <w:rPr>
      <w:rFonts w:asciiTheme="minorHAnsi" w:eastAsiaTheme="minorHAnsi" w:hAnsiTheme="minorHAnsi" w:cstheme="minorBidi"/>
      <w:sz w:val="22"/>
      <w:szCs w:val="22"/>
      <w:lang w:val="nl-NL"/>
    </w:rPr>
  </w:style>
  <w:style w:type="character" w:customStyle="1" w:styleId="HeaderChar">
    <w:name w:val="Header Char"/>
    <w:basedOn w:val="DefaultParagraphFont"/>
    <w:link w:val="Header"/>
    <w:uiPriority w:val="99"/>
    <w:rsid w:val="00126520"/>
    <w:rPr>
      <w:rFonts w:ascii="Arial" w:eastAsia="Arial Unicode MS" w:hAnsi="Arial"/>
      <w:lang w:val="en-GB" w:eastAsia="en-US"/>
    </w:rPr>
  </w:style>
  <w:style w:type="character" w:customStyle="1" w:styleId="FooterChar">
    <w:name w:val="Footer Char"/>
    <w:basedOn w:val="DefaultParagraphFont"/>
    <w:link w:val="Footer"/>
    <w:uiPriority w:val="99"/>
    <w:rsid w:val="00126520"/>
    <w:rPr>
      <w:rFonts w:ascii="Arial" w:eastAsia="Arial Unicode MS" w:hAnsi="Arial"/>
      <w:lang w:val="en-US" w:eastAsia="en-US"/>
    </w:rPr>
  </w:style>
  <w:style w:type="character" w:styleId="CommentReference">
    <w:name w:val="annotation reference"/>
    <w:basedOn w:val="DefaultParagraphFont"/>
    <w:rsid w:val="001E3847"/>
    <w:rPr>
      <w:sz w:val="16"/>
      <w:szCs w:val="16"/>
    </w:rPr>
  </w:style>
  <w:style w:type="paragraph" w:styleId="CommentText">
    <w:name w:val="annotation text"/>
    <w:basedOn w:val="Normal"/>
    <w:link w:val="CommentTextChar"/>
    <w:rsid w:val="001E3847"/>
    <w:pPr>
      <w:spacing w:line="240" w:lineRule="auto"/>
    </w:pPr>
  </w:style>
  <w:style w:type="character" w:customStyle="1" w:styleId="CommentTextChar">
    <w:name w:val="Comment Text Char"/>
    <w:basedOn w:val="DefaultParagraphFont"/>
    <w:link w:val="CommentText"/>
    <w:rsid w:val="001E3847"/>
    <w:rPr>
      <w:rFonts w:ascii="Arial" w:eastAsia="Arial Unicode MS" w:hAnsi="Arial"/>
      <w:lang w:val="en-GB" w:eastAsia="en-US"/>
    </w:rPr>
  </w:style>
  <w:style w:type="paragraph" w:styleId="CommentSubject">
    <w:name w:val="annotation subject"/>
    <w:basedOn w:val="CommentText"/>
    <w:next w:val="CommentText"/>
    <w:link w:val="CommentSubjectChar"/>
    <w:rsid w:val="001E3847"/>
    <w:rPr>
      <w:b/>
      <w:bCs/>
    </w:rPr>
  </w:style>
  <w:style w:type="character" w:customStyle="1" w:styleId="CommentSubjectChar">
    <w:name w:val="Comment Subject Char"/>
    <w:basedOn w:val="CommentTextChar"/>
    <w:link w:val="CommentSubject"/>
    <w:rsid w:val="001E3847"/>
    <w:rPr>
      <w:rFonts w:ascii="Arial" w:eastAsia="Arial Unicode MS" w:hAnsi="Arial"/>
      <w:b/>
      <w:bCs/>
      <w:lang w:val="en-GB" w:eastAsia="en-US"/>
    </w:rPr>
  </w:style>
  <w:style w:type="character" w:styleId="PlaceholderText">
    <w:name w:val="Placeholder Text"/>
    <w:basedOn w:val="DefaultParagraphFont"/>
    <w:uiPriority w:val="99"/>
    <w:semiHidden/>
    <w:rsid w:val="00AF3299"/>
    <w:rPr>
      <w:color w:val="808080"/>
    </w:rPr>
  </w:style>
  <w:style w:type="paragraph" w:styleId="Revision">
    <w:name w:val="Revision"/>
    <w:hidden/>
    <w:uiPriority w:val="99"/>
    <w:semiHidden/>
    <w:rsid w:val="00F57DA3"/>
    <w:rPr>
      <w:rFonts w:ascii="Arial" w:eastAsia="Arial Unicode MS" w:hAnsi="Arial"/>
      <w:lang w:val="en-GB" w:eastAsia="en-US"/>
    </w:rPr>
  </w:style>
  <w:style w:type="character" w:customStyle="1" w:styleId="Heading3Char">
    <w:name w:val="Heading 3 Char"/>
    <w:basedOn w:val="DefaultParagraphFont"/>
    <w:link w:val="Heading3"/>
    <w:uiPriority w:val="9"/>
    <w:rsid w:val="00F57DA3"/>
    <w:rPr>
      <w:rFonts w:ascii="Arial" w:eastAsia="Arial Unicode MS" w:hAnsi="Arial"/>
      <w:i/>
      <w:lang w:val="en-GB" w:eastAsia="en-US"/>
    </w:rPr>
  </w:style>
  <w:style w:type="character" w:customStyle="1" w:styleId="Heading4Char">
    <w:name w:val="Heading 4 Char"/>
    <w:basedOn w:val="DefaultParagraphFont"/>
    <w:link w:val="Heading4"/>
    <w:uiPriority w:val="9"/>
    <w:rsid w:val="00F57DA3"/>
    <w:rPr>
      <w:rFonts w:ascii="Arial" w:eastAsia="Arial Unicode MS" w:hAnsi="Arial"/>
      <w:i/>
      <w:lang w:val="en-GB" w:eastAsia="en-US"/>
    </w:rPr>
  </w:style>
  <w:style w:type="character" w:customStyle="1" w:styleId="Heading5Char">
    <w:name w:val="Heading 5 Char"/>
    <w:basedOn w:val="DefaultParagraphFont"/>
    <w:link w:val="Heading5"/>
    <w:uiPriority w:val="9"/>
    <w:rsid w:val="00F57DA3"/>
    <w:rPr>
      <w:rFonts w:ascii="Arial" w:eastAsia="Arial Unicode MS" w:hAnsi="Arial"/>
      <w:i/>
      <w:lang w:val="en-GB" w:eastAsia="en-US"/>
    </w:rPr>
  </w:style>
  <w:style w:type="character" w:customStyle="1" w:styleId="Heading6Char">
    <w:name w:val="Heading 6 Char"/>
    <w:basedOn w:val="DefaultParagraphFont"/>
    <w:link w:val="Heading6"/>
    <w:uiPriority w:val="9"/>
    <w:rsid w:val="00F57DA3"/>
    <w:rPr>
      <w:rFonts w:ascii="Arial" w:eastAsia="Arial Unicode MS" w:hAnsi="Arial"/>
      <w:i/>
      <w:lang w:val="en-GB" w:eastAsia="en-US"/>
    </w:rPr>
  </w:style>
  <w:style w:type="character" w:customStyle="1" w:styleId="Heading7Char">
    <w:name w:val="Heading 7 Char"/>
    <w:basedOn w:val="DefaultParagraphFont"/>
    <w:link w:val="Heading7"/>
    <w:uiPriority w:val="9"/>
    <w:rsid w:val="00F57DA3"/>
    <w:rPr>
      <w:rFonts w:ascii="Arial" w:eastAsia="Arial Unicode MS" w:hAnsi="Arial"/>
      <w:i/>
      <w:lang w:val="en-GB" w:eastAsia="en-US"/>
    </w:rPr>
  </w:style>
  <w:style w:type="character" w:customStyle="1" w:styleId="Heading8Char">
    <w:name w:val="Heading 8 Char"/>
    <w:basedOn w:val="DefaultParagraphFont"/>
    <w:link w:val="Heading8"/>
    <w:uiPriority w:val="9"/>
    <w:rsid w:val="00F57DA3"/>
    <w:rPr>
      <w:rFonts w:ascii="Arial" w:eastAsia="Arial Unicode MS" w:hAnsi="Arial"/>
      <w:i/>
      <w:lang w:val="en-GB" w:eastAsia="en-US"/>
    </w:rPr>
  </w:style>
  <w:style w:type="character" w:styleId="Hyperlink">
    <w:name w:val="Hyperlink"/>
    <w:basedOn w:val="DefaultParagraphFont"/>
    <w:uiPriority w:val="99"/>
    <w:rsid w:val="00DB38D4"/>
    <w:rPr>
      <w:rFonts w:ascii="Verdana" w:hAnsi="Verdana"/>
      <w:color w:val="000000"/>
      <w:u w:val="single"/>
    </w:rPr>
  </w:style>
  <w:style w:type="paragraph" w:customStyle="1" w:styleId="Kopzondernummering">
    <w:name w:val="Kop zonder nummering"/>
    <w:basedOn w:val="Normal"/>
    <w:next w:val="Normal"/>
    <w:rsid w:val="00DB38D4"/>
    <w:pPr>
      <w:spacing w:after="700" w:line="300" w:lineRule="atLeast"/>
      <w:contextualSpacing/>
      <w:outlineLvl w:val="0"/>
    </w:pPr>
    <w:rPr>
      <w:rFonts w:ascii="Verdana" w:eastAsia="Times New Roman" w:hAnsi="Verdana"/>
      <w:sz w:val="24"/>
      <w:szCs w:val="24"/>
      <w:lang w:val="nl-NL" w:eastAsia="nl-NL"/>
    </w:rPr>
  </w:style>
  <w:style w:type="table" w:customStyle="1" w:styleId="BZKTabel">
    <w:name w:val="BZK Tabel"/>
    <w:basedOn w:val="TableNormal"/>
    <w:rsid w:val="00DB38D4"/>
    <w:pPr>
      <w:spacing w:line="360" w:lineRule="auto"/>
    </w:pPr>
    <w:rPr>
      <w:rFonts w:ascii="Verdana" w:hAnsi="Verdana"/>
      <w:sz w:val="16"/>
    </w:rPr>
    <w:tblPr>
      <w:tblBorders>
        <w:bottom w:val="single" w:sz="4" w:space="0" w:color="000000"/>
        <w:insideH w:val="single" w:sz="4" w:space="0" w:color="000000"/>
      </w:tblBorders>
    </w:tblPr>
    <w:tblStylePr w:type="firstRow">
      <w:rPr>
        <w:b/>
      </w:rPr>
    </w:tblStylePr>
  </w:style>
  <w:style w:type="paragraph" w:customStyle="1" w:styleId="KopNietininhoudsopgave">
    <w:name w:val="Kop Niet in inhoudsopgave"/>
    <w:basedOn w:val="Kopzondernummering"/>
    <w:rsid w:val="00DB38D4"/>
    <w:pPr>
      <w:outlineLvl w:val="9"/>
    </w:pPr>
  </w:style>
  <w:style w:type="character" w:styleId="FollowedHyperlink">
    <w:name w:val="FollowedHyperlink"/>
    <w:basedOn w:val="DefaultParagraphFont"/>
    <w:rsid w:val="00413B15"/>
    <w:rPr>
      <w:color w:val="800080" w:themeColor="followedHyperlink"/>
      <w:u w:val="single"/>
    </w:rPr>
  </w:style>
  <w:style w:type="character" w:customStyle="1" w:styleId="Mention1">
    <w:name w:val="Mention1"/>
    <w:basedOn w:val="DefaultParagraphFont"/>
    <w:uiPriority w:val="99"/>
    <w:semiHidden/>
    <w:unhideWhenUsed/>
    <w:rsid w:val="00454DBC"/>
    <w:rPr>
      <w:color w:val="2B579A"/>
      <w:shd w:val="clear" w:color="auto" w:fill="E6E6E6"/>
    </w:rPr>
  </w:style>
  <w:style w:type="character" w:styleId="Strong">
    <w:name w:val="Strong"/>
    <w:basedOn w:val="DefaultParagraphFont"/>
    <w:uiPriority w:val="22"/>
    <w:qFormat/>
    <w:rsid w:val="00DA0F18"/>
    <w:rPr>
      <w:b/>
      <w:bCs/>
    </w:rPr>
  </w:style>
  <w:style w:type="character" w:styleId="Emphasis">
    <w:name w:val="Emphasis"/>
    <w:basedOn w:val="DefaultParagraphFont"/>
    <w:qFormat/>
    <w:rsid w:val="0022611E"/>
    <w:rPr>
      <w:i/>
      <w:iCs/>
    </w:rPr>
  </w:style>
  <w:style w:type="paragraph" w:styleId="TOCHeading">
    <w:name w:val="TOC Heading"/>
    <w:basedOn w:val="Heading1"/>
    <w:next w:val="Normal"/>
    <w:uiPriority w:val="39"/>
    <w:unhideWhenUsed/>
    <w:qFormat/>
    <w:rsid w:val="004D2002"/>
    <w:pPr>
      <w:pageBreakBefore w:val="0"/>
      <w:numPr>
        <w:numId w:val="0"/>
      </w:numPr>
      <w:tabs>
        <w:tab w:val="clear" w:pos="0"/>
      </w:tabs>
      <w:suppressAutoHyphens w:val="0"/>
      <w:spacing w:before="240" w:after="0" w:line="259" w:lineRule="auto"/>
      <w:outlineLvl w:val="9"/>
    </w:pPr>
    <w:rPr>
      <w:rFonts w:asciiTheme="majorHAnsi" w:eastAsiaTheme="majorEastAsia" w:hAnsiTheme="majorHAnsi" w:cstheme="majorBidi"/>
      <w:color w:val="365F91" w:themeColor="accent1" w:themeShade="BF"/>
      <w:szCs w:val="32"/>
      <w:lang w:val="nl-NL" w:eastAsia="nl-NL"/>
    </w:rPr>
  </w:style>
  <w:style w:type="paragraph" w:styleId="NoSpacing">
    <w:name w:val="No Spacing"/>
    <w:uiPriority w:val="1"/>
    <w:qFormat/>
    <w:rsid w:val="005941C6"/>
    <w:rPr>
      <w:rFonts w:ascii="Arial" w:eastAsia="Arial Unicode MS" w:hAnsi="Arial"/>
      <w:lang w:val="en-GB" w:eastAsia="en-US"/>
    </w:rPr>
  </w:style>
  <w:style w:type="paragraph" w:customStyle="1" w:styleId="Default">
    <w:name w:val="Default"/>
    <w:rsid w:val="005941C6"/>
    <w:pPr>
      <w:autoSpaceDE w:val="0"/>
      <w:autoSpaceDN w:val="0"/>
      <w:adjustRightInd w:val="0"/>
    </w:pPr>
    <w:rPr>
      <w:rFonts w:ascii="Courier New" w:hAnsi="Courier New" w:cs="Courier New"/>
      <w:color w:val="000000"/>
      <w:sz w:val="24"/>
      <w:szCs w:val="24"/>
    </w:rPr>
  </w:style>
  <w:style w:type="paragraph" w:styleId="Subtitle">
    <w:name w:val="Subtitle"/>
    <w:basedOn w:val="Normal"/>
    <w:next w:val="Normal"/>
    <w:link w:val="SubtitleChar"/>
    <w:qFormat/>
    <w:rsid w:val="00AD4AF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D4AF9"/>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AD4AF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D4AF9"/>
    <w:rPr>
      <w:rFonts w:asciiTheme="majorHAnsi" w:eastAsiaTheme="majorEastAsia" w:hAnsiTheme="majorHAnsi" w:cstheme="majorBidi"/>
      <w:spacing w:val="-10"/>
      <w:kern w:val="28"/>
      <w:sz w:val="56"/>
      <w:szCs w:val="56"/>
      <w:lang w:val="en-GB" w:eastAsia="en-US"/>
    </w:rPr>
  </w:style>
  <w:style w:type="paragraph" w:styleId="NormalWeb">
    <w:name w:val="Normal (Web)"/>
    <w:basedOn w:val="Normal"/>
    <w:uiPriority w:val="99"/>
    <w:semiHidden/>
    <w:unhideWhenUsed/>
    <w:rsid w:val="00025FC3"/>
    <w:pPr>
      <w:spacing w:before="100" w:beforeAutospacing="1" w:after="100" w:afterAutospacing="1" w:line="240" w:lineRule="auto"/>
    </w:pPr>
    <w:rPr>
      <w:rFonts w:ascii="Times New Roman" w:eastAsiaTheme="minorEastAsia" w:hAnsi="Times New Roman"/>
      <w:sz w:val="24"/>
      <w:szCs w:val="24"/>
      <w:lang w:val="nl-NL" w:eastAsia="nl-NL"/>
    </w:rPr>
  </w:style>
  <w:style w:type="character" w:customStyle="1" w:styleId="ng-binding">
    <w:name w:val="ng-binding"/>
    <w:basedOn w:val="DefaultParagraphFont"/>
    <w:rsid w:val="00B6178F"/>
  </w:style>
  <w:style w:type="paragraph" w:styleId="HTMLPreformatted">
    <w:name w:val="HTML Preformatted"/>
    <w:basedOn w:val="Normal"/>
    <w:link w:val="HTMLPreformattedChar"/>
    <w:uiPriority w:val="99"/>
    <w:semiHidden/>
    <w:unhideWhenUsed/>
    <w:rsid w:val="007E3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val="nl-NL" w:eastAsia="nl-NL"/>
    </w:rPr>
  </w:style>
  <w:style w:type="character" w:customStyle="1" w:styleId="HTMLPreformattedChar">
    <w:name w:val="HTML Preformatted Char"/>
    <w:basedOn w:val="DefaultParagraphFont"/>
    <w:link w:val="HTMLPreformatted"/>
    <w:uiPriority w:val="99"/>
    <w:semiHidden/>
    <w:rsid w:val="007E3E09"/>
    <w:rPr>
      <w:rFonts w:ascii="Courier New" w:hAnsi="Courier New" w:cs="Courier New"/>
    </w:rPr>
  </w:style>
  <w:style w:type="character" w:styleId="UnresolvedMention">
    <w:name w:val="Unresolved Mention"/>
    <w:basedOn w:val="DefaultParagraphFont"/>
    <w:uiPriority w:val="99"/>
    <w:semiHidden/>
    <w:unhideWhenUsed/>
    <w:rsid w:val="007E3E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3970">
      <w:bodyDiv w:val="1"/>
      <w:marLeft w:val="0"/>
      <w:marRight w:val="0"/>
      <w:marTop w:val="0"/>
      <w:marBottom w:val="0"/>
      <w:divBdr>
        <w:top w:val="none" w:sz="0" w:space="0" w:color="auto"/>
        <w:left w:val="none" w:sz="0" w:space="0" w:color="auto"/>
        <w:bottom w:val="none" w:sz="0" w:space="0" w:color="auto"/>
        <w:right w:val="none" w:sz="0" w:space="0" w:color="auto"/>
      </w:divBdr>
    </w:div>
    <w:div w:id="36197501">
      <w:bodyDiv w:val="1"/>
      <w:marLeft w:val="0"/>
      <w:marRight w:val="0"/>
      <w:marTop w:val="0"/>
      <w:marBottom w:val="0"/>
      <w:divBdr>
        <w:top w:val="none" w:sz="0" w:space="0" w:color="auto"/>
        <w:left w:val="none" w:sz="0" w:space="0" w:color="auto"/>
        <w:bottom w:val="none" w:sz="0" w:space="0" w:color="auto"/>
        <w:right w:val="none" w:sz="0" w:space="0" w:color="auto"/>
      </w:divBdr>
    </w:div>
    <w:div w:id="397022376">
      <w:bodyDiv w:val="1"/>
      <w:marLeft w:val="0"/>
      <w:marRight w:val="0"/>
      <w:marTop w:val="0"/>
      <w:marBottom w:val="0"/>
      <w:divBdr>
        <w:top w:val="none" w:sz="0" w:space="0" w:color="auto"/>
        <w:left w:val="none" w:sz="0" w:space="0" w:color="auto"/>
        <w:bottom w:val="none" w:sz="0" w:space="0" w:color="auto"/>
        <w:right w:val="none" w:sz="0" w:space="0" w:color="auto"/>
      </w:divBdr>
    </w:div>
    <w:div w:id="410002523">
      <w:bodyDiv w:val="1"/>
      <w:marLeft w:val="0"/>
      <w:marRight w:val="0"/>
      <w:marTop w:val="0"/>
      <w:marBottom w:val="0"/>
      <w:divBdr>
        <w:top w:val="none" w:sz="0" w:space="0" w:color="auto"/>
        <w:left w:val="none" w:sz="0" w:space="0" w:color="auto"/>
        <w:bottom w:val="none" w:sz="0" w:space="0" w:color="auto"/>
        <w:right w:val="none" w:sz="0" w:space="0" w:color="auto"/>
      </w:divBdr>
    </w:div>
    <w:div w:id="474372889">
      <w:bodyDiv w:val="1"/>
      <w:marLeft w:val="0"/>
      <w:marRight w:val="0"/>
      <w:marTop w:val="0"/>
      <w:marBottom w:val="0"/>
      <w:divBdr>
        <w:top w:val="none" w:sz="0" w:space="0" w:color="auto"/>
        <w:left w:val="none" w:sz="0" w:space="0" w:color="auto"/>
        <w:bottom w:val="none" w:sz="0" w:space="0" w:color="auto"/>
        <w:right w:val="none" w:sz="0" w:space="0" w:color="auto"/>
      </w:divBdr>
    </w:div>
    <w:div w:id="482697105">
      <w:bodyDiv w:val="1"/>
      <w:marLeft w:val="0"/>
      <w:marRight w:val="0"/>
      <w:marTop w:val="0"/>
      <w:marBottom w:val="0"/>
      <w:divBdr>
        <w:top w:val="none" w:sz="0" w:space="0" w:color="auto"/>
        <w:left w:val="none" w:sz="0" w:space="0" w:color="auto"/>
        <w:bottom w:val="none" w:sz="0" w:space="0" w:color="auto"/>
        <w:right w:val="none" w:sz="0" w:space="0" w:color="auto"/>
      </w:divBdr>
    </w:div>
    <w:div w:id="722749418">
      <w:bodyDiv w:val="1"/>
      <w:marLeft w:val="0"/>
      <w:marRight w:val="0"/>
      <w:marTop w:val="0"/>
      <w:marBottom w:val="0"/>
      <w:divBdr>
        <w:top w:val="none" w:sz="0" w:space="0" w:color="auto"/>
        <w:left w:val="none" w:sz="0" w:space="0" w:color="auto"/>
        <w:bottom w:val="none" w:sz="0" w:space="0" w:color="auto"/>
        <w:right w:val="none" w:sz="0" w:space="0" w:color="auto"/>
      </w:divBdr>
    </w:div>
    <w:div w:id="913200954">
      <w:bodyDiv w:val="1"/>
      <w:marLeft w:val="0"/>
      <w:marRight w:val="0"/>
      <w:marTop w:val="0"/>
      <w:marBottom w:val="0"/>
      <w:divBdr>
        <w:top w:val="none" w:sz="0" w:space="0" w:color="auto"/>
        <w:left w:val="none" w:sz="0" w:space="0" w:color="auto"/>
        <w:bottom w:val="none" w:sz="0" w:space="0" w:color="auto"/>
        <w:right w:val="none" w:sz="0" w:space="0" w:color="auto"/>
      </w:divBdr>
    </w:div>
    <w:div w:id="1136097618">
      <w:bodyDiv w:val="1"/>
      <w:marLeft w:val="0"/>
      <w:marRight w:val="0"/>
      <w:marTop w:val="0"/>
      <w:marBottom w:val="0"/>
      <w:divBdr>
        <w:top w:val="none" w:sz="0" w:space="0" w:color="auto"/>
        <w:left w:val="none" w:sz="0" w:space="0" w:color="auto"/>
        <w:bottom w:val="none" w:sz="0" w:space="0" w:color="auto"/>
        <w:right w:val="none" w:sz="0" w:space="0" w:color="auto"/>
      </w:divBdr>
    </w:div>
    <w:div w:id="1758283290">
      <w:bodyDiv w:val="1"/>
      <w:marLeft w:val="0"/>
      <w:marRight w:val="0"/>
      <w:marTop w:val="0"/>
      <w:marBottom w:val="0"/>
      <w:divBdr>
        <w:top w:val="none" w:sz="0" w:space="0" w:color="auto"/>
        <w:left w:val="none" w:sz="0" w:space="0" w:color="auto"/>
        <w:bottom w:val="none" w:sz="0" w:space="0" w:color="auto"/>
        <w:right w:val="none" w:sz="0" w:space="0" w:color="auto"/>
      </w:divBdr>
    </w:div>
    <w:div w:id="1764688483">
      <w:bodyDiv w:val="1"/>
      <w:marLeft w:val="0"/>
      <w:marRight w:val="0"/>
      <w:marTop w:val="0"/>
      <w:marBottom w:val="0"/>
      <w:divBdr>
        <w:top w:val="none" w:sz="0" w:space="0" w:color="auto"/>
        <w:left w:val="none" w:sz="0" w:space="0" w:color="auto"/>
        <w:bottom w:val="none" w:sz="0" w:space="0" w:color="auto"/>
        <w:right w:val="none" w:sz="0" w:space="0" w:color="auto"/>
      </w:divBdr>
    </w:div>
    <w:div w:id="1851212547">
      <w:bodyDiv w:val="1"/>
      <w:marLeft w:val="0"/>
      <w:marRight w:val="0"/>
      <w:marTop w:val="0"/>
      <w:marBottom w:val="0"/>
      <w:divBdr>
        <w:top w:val="none" w:sz="0" w:space="0" w:color="auto"/>
        <w:left w:val="none" w:sz="0" w:space="0" w:color="auto"/>
        <w:bottom w:val="none" w:sz="0" w:space="0" w:color="auto"/>
        <w:right w:val="none" w:sz="0" w:space="0" w:color="auto"/>
      </w:divBdr>
    </w:div>
    <w:div w:id="1985042867">
      <w:bodyDiv w:val="1"/>
      <w:marLeft w:val="0"/>
      <w:marRight w:val="0"/>
      <w:marTop w:val="0"/>
      <w:marBottom w:val="0"/>
      <w:divBdr>
        <w:top w:val="none" w:sz="0" w:space="0" w:color="auto"/>
        <w:left w:val="none" w:sz="0" w:space="0" w:color="auto"/>
        <w:bottom w:val="none" w:sz="0" w:space="0" w:color="auto"/>
        <w:right w:val="none" w:sz="0" w:space="0" w:color="auto"/>
      </w:divBdr>
    </w:div>
    <w:div w:id="205326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yperlink" Target="http://www.simplerinvoicing.org/" TargetMode="External"/><Relationship Id="rId18" Type="http://schemas.openxmlformats.org/officeDocument/2006/relationships/header" Target="head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energie-efactuur.nl"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info@energie-efactuur.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nergie-efactuur.n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tpe.nl"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2" Type="http://schemas.openxmlformats.org/officeDocument/2006/relationships/hyperlink" Target="https://www.isbn.nl/" TargetMode="External"/><Relationship Id="rId1" Type="http://schemas.openxmlformats.org/officeDocument/2006/relationships/hyperlink" Target="https://service.unece.org/trade/untdid/d18b/tred/tred7143.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ocsbox\Template\TNORap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298B2FCEE0647746B94284452930DD7D" ma:contentTypeVersion="6" ma:contentTypeDescription=" " ma:contentTypeScope="" ma:versionID="2b36d0e9e311fc52b3be2f603a14ba55">
  <xsd:schema xmlns:xsd="http://www.w3.org/2001/XMLSchema" xmlns:xs="http://www.w3.org/2001/XMLSchema" xmlns:p="http://schemas.microsoft.com/office/2006/metadata/properties" xmlns:ns2="be50372d-cdc4-4e00-8a97-c552aeecba9a" xmlns:ns3="2f6a910d-138e-42c1-8e8a-320c1b7cf3f7" xmlns:ns5="aebfc5ca-e767-42a9-96ae-5139bd7f0fb7" targetNamespace="http://schemas.microsoft.com/office/2006/metadata/properties" ma:root="true" ma:fieldsID="d8401e182067f487942e82a24fc5b5ab" ns2:_="" ns3:_="" ns5:_="">
    <xsd:import namespace="be50372d-cdc4-4e00-8a97-c552aeecba9a"/>
    <xsd:import namespace="2f6a910d-138e-42c1-8e8a-320c1b7cf3f7"/>
    <xsd:import namespace="aebfc5ca-e767-42a9-96ae-5139bd7f0fb7"/>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5:MediaServiceMetadata" minOccurs="0"/>
                <xsd:element ref="ns5:MediaServiceFastMetadata" minOccurs="0"/>
                <xsd:element ref="ns5:MediaServiceDateTaken" minOccurs="0"/>
                <xsd:element ref="ns5:MediaServiceAutoTags"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0372d-cdc4-4e00-8a97-c552aeecba9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1;#Project|fa11c4c9-105f-402c-bb40-9a56b4989397"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4489d00f-1fb9-4d41-a51a-7c758c721f7b}" ma:internalName="TaxCatchAll" ma:showField="CatchAllData" ma:web="be50372d-cdc4-4e00-8a97-c552aeecba9a">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4489d00f-1fb9-4d41-a51a-7c758c721f7b}" ma:internalName="TaxCatchAllLabel" ma:readOnly="true" ma:showField="CatchAllDataLabel" ma:web="be50372d-cdc4-4e00-8a97-c552aeecba9a">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B2B Energie eFactuur 2018" ma:internalName="TNOC_ClusterName">
      <xsd:simpleType>
        <xsd:restriction base="dms:Text">
          <xsd:maxLength value="255"/>
        </xsd:restriction>
      </xsd:simpleType>
    </xsd:element>
    <xsd:element name="TNOC_ClusterId" ma:index="12" nillable="true" ma:displayName="Cluster ID" ma:default="060.33107"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bfc5ca-e767-42a9-96ae-5139bd7f0fb7"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0DF8A4829FC9954E9F4635E69F2D88AF" ma:contentTypeVersion="15" ma:contentTypeDescription="Een nieuw document maken." ma:contentTypeScope="" ma:versionID="299170a24687b95e925c630d783ef402">
  <xsd:schema xmlns:xsd="http://www.w3.org/2001/XMLSchema" xmlns:xs="http://www.w3.org/2001/XMLSchema" xmlns:p="http://schemas.microsoft.com/office/2006/metadata/properties" xmlns:ns2="5f374908-5936-441c-a640-6ee52fa1ffbe" xmlns:ns3="660477a7-6256-481e-960c-267af7490603" targetNamespace="http://schemas.microsoft.com/office/2006/metadata/properties" ma:root="true" ma:fieldsID="bfc372b7f08212eddde32d9d2afea906" ns2:_="" ns3:_="">
    <xsd:import namespace="5f374908-5936-441c-a640-6ee52fa1ffbe"/>
    <xsd:import namespace="660477a7-6256-481e-960c-267af74906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74908-5936-441c-a640-6ee52fa1f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ffdac35e-7032-4644-a884-e7acf072edc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477a7-6256-481e-960c-267af7490603"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3d27968d-d755-4bf8-968b-97f217acb2df}" ma:internalName="TaxCatchAll" ma:showField="CatchAllData" ma:web="660477a7-6256-481e-960c-267af74906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f374908-5936-441c-a640-6ee52fa1ffbe">
      <Terms xmlns="http://schemas.microsoft.com/office/infopath/2007/PartnerControls"/>
    </lcf76f155ced4ddcb4097134ff3c332f>
    <TaxCatchAll xmlns="660477a7-6256-481e-960c-267af7490603" xsi:nil="true"/>
  </documentManagement>
</p:properties>
</file>

<file path=customXml/itemProps1.xml><?xml version="1.0" encoding="utf-8"?>
<ds:datastoreItem xmlns:ds="http://schemas.openxmlformats.org/officeDocument/2006/customXml" ds:itemID="{789295B6-6FC8-4A9F-A0A9-06B66102ED85}">
  <ds:schemaRefs>
    <ds:schemaRef ds:uri="http://schemas.openxmlformats.org/officeDocument/2006/bibliography"/>
  </ds:schemaRefs>
</ds:datastoreItem>
</file>

<file path=customXml/itemProps2.xml><?xml version="1.0" encoding="utf-8"?>
<ds:datastoreItem xmlns:ds="http://schemas.openxmlformats.org/officeDocument/2006/customXml" ds:itemID="{1FD02BEB-ABE4-4099-A7B6-756A9B932C45}"/>
</file>

<file path=customXml/itemProps3.xml><?xml version="1.0" encoding="utf-8"?>
<ds:datastoreItem xmlns:ds="http://schemas.openxmlformats.org/officeDocument/2006/customXml" ds:itemID="{D757E64F-FB58-4333-B182-6624EB289C18}"/>
</file>

<file path=customXml/itemProps4.xml><?xml version="1.0" encoding="utf-8"?>
<ds:datastoreItem xmlns:ds="http://schemas.openxmlformats.org/officeDocument/2006/customXml" ds:itemID="{CEAAFE32-00BB-4175-8654-ABCAB2B5C93E}"/>
</file>

<file path=customXml/itemProps5.xml><?xml version="1.0" encoding="utf-8"?>
<ds:datastoreItem xmlns:ds="http://schemas.openxmlformats.org/officeDocument/2006/customXml" ds:itemID="{47ECF57A-80FC-4069-AD27-BCDBFC232681}"/>
</file>

<file path=docProps/app.xml><?xml version="1.0" encoding="utf-8"?>
<Properties xmlns="http://schemas.openxmlformats.org/officeDocument/2006/extended-properties" xmlns:vt="http://schemas.openxmlformats.org/officeDocument/2006/docPropsVTypes">
  <Template>TNORapport.dotm</Template>
  <TotalTime>34</TotalTime>
  <Pages>23</Pages>
  <Words>5189</Words>
  <Characters>28540</Characters>
  <Application>Microsoft Office Word</Application>
  <DocSecurity>0</DocSecurity>
  <Lines>237</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Standaard Energie eFactuur</vt:lpstr>
      <vt:lpstr>Standaard Energie eFactuur v1.0</vt:lpstr>
    </vt:vector>
  </TitlesOfParts>
  <Company>TNO</Company>
  <LinksUpToDate>false</LinksUpToDate>
  <CharactersWithSpaces>33662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Standaard Energie eFactuur</dc:title>
  <dc:subject/>
  <dc:creator>Michiel Stornebrink;Wouter van den Berg;Eline Spauwen</dc:creator>
  <cp:keywords>RELEASE</cp:keywords>
  <dc:description/>
  <cp:lastModifiedBy>Berg, W. (Wouter) van den</cp:lastModifiedBy>
  <cp:revision>22</cp:revision>
  <cp:lastPrinted>2019-03-27T14:25:00Z</cp:lastPrinted>
  <dcterms:created xsi:type="dcterms:W3CDTF">2019-03-27T08:07:00Z</dcterms:created>
  <dcterms:modified xsi:type="dcterms:W3CDTF">2019-03-27T19:45:00Z</dcterms:modified>
  <dc:language>1043</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NODoc">
    <vt:lpwstr>rapport</vt:lpwstr>
  </property>
  <property fmtid="{D5CDD505-2E9C-101B-9397-08002B2CF9AE}" pid="3" name="Language">
    <vt:lpwstr>2057</vt:lpwstr>
  </property>
  <property fmtid="{D5CDD505-2E9C-101B-9397-08002B2CF9AE}" pid="4" name="Rapportnummer">
    <vt:lpwstr/>
  </property>
  <property fmtid="{D5CDD505-2E9C-101B-9397-08002B2CF9AE}" pid="5" name="cboTitel">
    <vt:lpwstr/>
  </property>
  <property fmtid="{D5CDD505-2E9C-101B-9397-08002B2CF9AE}" pid="6" name="cboManagementuittreksel">
    <vt:lpwstr/>
  </property>
  <property fmtid="{D5CDD505-2E9C-101B-9397-08002B2CF9AE}" pid="7" name="cboSamenvatting">
    <vt:lpwstr/>
  </property>
  <property fmtid="{D5CDD505-2E9C-101B-9397-08002B2CF9AE}" pid="8" name="cboRapporttekst">
    <vt:lpwstr/>
  </property>
  <property fmtid="{D5CDD505-2E9C-101B-9397-08002B2CF9AE}" pid="9" name="Status">
    <vt:lpwstr>draft</vt:lpwstr>
  </property>
  <property fmtid="{D5CDD505-2E9C-101B-9397-08002B2CF9AE}" pid="10" name="AppendixPageNum">
    <vt:lpwstr>0</vt:lpwstr>
  </property>
  <property fmtid="{D5CDD505-2E9C-101B-9397-08002B2CF9AE}" pid="11" name="RPVersie">
    <vt:lpwstr>0.1</vt:lpwstr>
  </property>
  <property fmtid="{D5CDD505-2E9C-101B-9397-08002B2CF9AE}" pid="12" name="RPNaamOpdrachtgever">
    <vt:lpwstr/>
  </property>
  <property fmtid="{D5CDD505-2E9C-101B-9397-08002B2CF9AE}" pid="13" name="RPDatum">
    <vt:lpwstr/>
  </property>
  <property fmtid="{D5CDD505-2E9C-101B-9397-08002B2CF9AE}" pid="14" name="Logotekst">
    <vt:lpwstr> </vt:lpwstr>
  </property>
  <property fmtid="{D5CDD505-2E9C-101B-9397-08002B2CF9AE}" pid="15" name="Logosubtekst">
    <vt:lpwstr> </vt:lpwstr>
  </property>
  <property fmtid="{D5CDD505-2E9C-101B-9397-08002B2CF9AE}" pid="16" name="Listseperator">
    <vt:lpwstr>;</vt:lpwstr>
  </property>
  <property fmtid="{D5CDD505-2E9C-101B-9397-08002B2CF9AE}" pid="17" name="txtVastgestelddd">
    <vt:lpwstr/>
  </property>
  <property fmtid="{D5CDD505-2E9C-101B-9397-08002B2CF9AE}" pid="18" name="txtVastgesteldDoor">
    <vt:lpwstr/>
  </property>
  <property fmtid="{D5CDD505-2E9C-101B-9397-08002B2CF9AE}" pid="19" name="txtProjectbegeleider">
    <vt:lpwstr/>
  </property>
  <property fmtid="{D5CDD505-2E9C-101B-9397-08002B2CF9AE}" pid="20" name="cboRubricering">
    <vt:lpwstr/>
  </property>
  <property fmtid="{D5CDD505-2E9C-101B-9397-08002B2CF9AE}" pid="21" name="cboBijlagen">
    <vt:lpwstr/>
  </property>
  <property fmtid="{D5CDD505-2E9C-101B-9397-08002B2CF9AE}" pid="22" name="WordTOC">
    <vt:bool>true</vt:bool>
  </property>
  <property fmtid="{D5CDD505-2E9C-101B-9397-08002B2CF9AE}" pid="23" name="Plaats">
    <vt:lpwstr>Enschede</vt:lpwstr>
  </property>
  <property fmtid="{D5CDD505-2E9C-101B-9397-08002B2CF9AE}" pid="24" name="Bezoekadres">
    <vt:lpwstr>Capitool 10</vt:lpwstr>
  </property>
  <property fmtid="{D5CDD505-2E9C-101B-9397-08002B2CF9AE}" pid="25" name="Postcode">
    <vt:lpwstr/>
  </property>
  <property fmtid="{D5CDD505-2E9C-101B-9397-08002B2CF9AE}" pid="26" name="Instituut">
    <vt:lpwstr/>
  </property>
  <property fmtid="{D5CDD505-2E9C-101B-9397-08002B2CF9AE}" pid="27" name="Land">
    <vt:lpwstr>The Netherlands</vt:lpwstr>
  </property>
  <property fmtid="{D5CDD505-2E9C-101B-9397-08002B2CF9AE}" pid="28" name="Postbus">
    <vt:lpwstr/>
  </property>
  <property fmtid="{D5CDD505-2E9C-101B-9397-08002B2CF9AE}" pid="29" name="H1">
    <vt:lpwstr>Introduction</vt:lpwstr>
  </property>
  <property fmtid="{D5CDD505-2E9C-101B-9397-08002B2CF9AE}" pid="30" name="H2">
    <vt:lpwstr>Signature</vt:lpwstr>
  </property>
  <property fmtid="{D5CDD505-2E9C-101B-9397-08002B2CF9AE}" pid="31" name="H3">
    <vt:lpwstr>List of tables and figures </vt:lpwstr>
  </property>
  <property fmtid="{D5CDD505-2E9C-101B-9397-08002B2CF9AE}" pid="32" name="H4">
    <vt:lpwstr>References</vt:lpwstr>
  </property>
  <property fmtid="{D5CDD505-2E9C-101B-9397-08002B2CF9AE}" pid="33" name="InstituutUK">
    <vt:lpwstr>Placeholder</vt:lpwstr>
  </property>
  <property fmtid="{D5CDD505-2E9C-101B-9397-08002B2CF9AE}" pid="34" name="InstituutNL">
    <vt:lpwstr>Placeholder</vt:lpwstr>
  </property>
  <property fmtid="{D5CDD505-2E9C-101B-9397-08002B2CF9AE}" pid="35" name="ReportType">
    <vt:lpwstr>2</vt:lpwstr>
  </property>
  <property fmtid="{D5CDD505-2E9C-101B-9397-08002B2CF9AE}" pid="36" name="Rapporttitel">
    <vt:lpwstr>Standards for paperless transport_x000d_
Part 2: Generic elements</vt:lpwstr>
  </property>
  <property fmtid="{D5CDD505-2E9C-101B-9397-08002B2CF9AE}" pid="37" name="Auteurs">
    <vt:lpwstr>Michiel Stornebrink_x000d_
Linda Oosterheert_x000d_
Matthijs Punter</vt:lpwstr>
  </property>
  <property fmtid="{D5CDD505-2E9C-101B-9397-08002B2CF9AE}" pid="38" name="MUDatum">
    <vt:lpwstr>10 oktober 2013</vt:lpwstr>
  </property>
  <property fmtid="{D5CDD505-2E9C-101B-9397-08002B2CF9AE}" pid="39" name="RDPDatum">
    <vt:lpwstr>10 October 2013</vt:lpwstr>
  </property>
  <property fmtid="{D5CDD505-2E9C-101B-9397-08002B2CF9AE}" pid="40" name="Exemplaarnr">
    <vt:lpwstr/>
  </property>
  <property fmtid="{D5CDD505-2E9C-101B-9397-08002B2CF9AE}" pid="41" name="Oplage">
    <vt:lpwstr/>
  </property>
  <property fmtid="{D5CDD505-2E9C-101B-9397-08002B2CF9AE}" pid="42" name="Aantalb">
    <vt:lpwstr/>
  </property>
  <property fmtid="{D5CDD505-2E9C-101B-9397-08002B2CF9AE}" pid="43" name="Opdrachtgever_3">
    <vt:lpwstr>TLN Papierloos Transport_x000d_Beurtvaartadres TransFollow_x000d_Neutraal Logistiek Informatie Platform (NLIP)</vt:lpwstr>
  </property>
  <property fmtid="{D5CDD505-2E9C-101B-9397-08002B2CF9AE}" pid="44" name="Projectnaam">
    <vt:lpwstr/>
  </property>
  <property fmtid="{D5CDD505-2E9C-101B-9397-08002B2CF9AE}" pid="45" name="Projectnummer">
    <vt:lpwstr/>
  </property>
  <property fmtid="{D5CDD505-2E9C-101B-9397-08002B2CF9AE}" pid="46" name="Rubricering2">
    <vt:lpwstr>FALSE</vt:lpwstr>
  </property>
  <property fmtid="{D5CDD505-2E9C-101B-9397-08002B2CF9AE}" pid="47" name="cboMerking">
    <vt:lpwstr/>
  </property>
  <property fmtid="{D5CDD505-2E9C-101B-9397-08002B2CF9AE}" pid="48" name="Instituutsgegevens">
    <vt:lpwstr>Informatiemaatschappij_x000d_Capitool 10_x000d_7521 PL  Enschede_x000d_</vt:lpwstr>
  </property>
  <property fmtid="{D5CDD505-2E9C-101B-9397-08002B2CF9AE}" pid="49" name="ContentTypeId">
    <vt:lpwstr>0x0101000DF8A4829FC9954E9F4635E69F2D88AF</vt:lpwstr>
  </property>
  <property fmtid="{D5CDD505-2E9C-101B-9397-08002B2CF9AE}" pid="50" name="TNOC_DocumentCategory">
    <vt:lpwstr/>
  </property>
  <property fmtid="{D5CDD505-2E9C-101B-9397-08002B2CF9AE}" pid="51" name="TNOC_ClusterType">
    <vt:lpwstr>1;#Project|fa11c4c9-105f-402c-bb40-9a56b4989397</vt:lpwstr>
  </property>
  <property fmtid="{D5CDD505-2E9C-101B-9397-08002B2CF9AE}" pid="52" name="_dlc_DocIdItemGuid">
    <vt:lpwstr>5b3b9b91-5294-4b21-b1e9-e9b9cc154938</vt:lpwstr>
  </property>
  <property fmtid="{D5CDD505-2E9C-101B-9397-08002B2CF9AE}" pid="53" name="TNOC_DocumentSetType">
    <vt:lpwstr/>
  </property>
  <property fmtid="{D5CDD505-2E9C-101B-9397-08002B2CF9AE}" pid="54" name="TNOC_DocumentClassification">
    <vt:lpwstr>5;#TNO Internal|1a23c89f-ef54-4907-86fd-8242403ff722</vt:lpwstr>
  </property>
  <property fmtid="{D5CDD505-2E9C-101B-9397-08002B2CF9AE}" pid="55" name="TNOC_DocumentType">
    <vt:lpwstr/>
  </property>
</Properties>
</file>